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03" w:rsidRDefault="00C67B83"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C67B83" w:rsidRDefault="00C67B83" w:rsidP="00C67B83">
                            <w:pPr>
                              <w:pStyle w:val="NormalWeb"/>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C67B83" w:rsidRDefault="00C67B83" w:rsidP="00C67B83">
                      <w:pPr>
                        <w:pStyle w:val="NormalWeb"/>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FA1869" w:rsidRPr="00F12793" w:rsidRDefault="00FA1869" w:rsidP="00F12793">
      <w:pPr>
        <w:ind w:left="2160" w:firstLine="720"/>
        <w:rPr>
          <w:rFonts w:ascii="Arial" w:hAnsi="Arial" w:cs="Arial"/>
          <w:sz w:val="20"/>
          <w:szCs w:val="20"/>
        </w:rPr>
      </w:pPr>
      <w:proofErr w:type="spellStart"/>
      <w:r w:rsidRPr="00F12793">
        <w:rPr>
          <w:rFonts w:ascii="Arial" w:hAnsi="Arial" w:cs="Arial"/>
          <w:sz w:val="20"/>
          <w:szCs w:val="20"/>
        </w:rPr>
        <w:t>Branksome</w:t>
      </w:r>
      <w:proofErr w:type="spellEnd"/>
      <w:r w:rsidRPr="00F12793">
        <w:rPr>
          <w:rFonts w:ascii="Arial" w:hAnsi="Arial" w:cs="Arial"/>
          <w:sz w:val="20"/>
          <w:szCs w:val="20"/>
        </w:rPr>
        <w:t xml:space="preserve"> Hill Road, </w:t>
      </w:r>
      <w:proofErr w:type="spellStart"/>
      <w:r w:rsidRPr="00F12793">
        <w:rPr>
          <w:rFonts w:ascii="Arial" w:hAnsi="Arial" w:cs="Arial"/>
          <w:sz w:val="20"/>
          <w:szCs w:val="20"/>
        </w:rPr>
        <w:t>Sandhurst</w:t>
      </w:r>
      <w:proofErr w:type="spellEnd"/>
      <w:r w:rsidRPr="00F12793">
        <w:rPr>
          <w:rFonts w:ascii="Arial" w:hAnsi="Arial" w:cs="Arial"/>
          <w:sz w:val="20"/>
          <w:szCs w:val="20"/>
        </w:rPr>
        <w:t>, Berkshire, GU47 0QF</w:t>
      </w:r>
    </w:p>
    <w:p w:rsidR="000446A0" w:rsidRDefault="00F12793" w:rsidP="00F12793">
      <w:pPr>
        <w:ind w:left="2880"/>
        <w:rPr>
          <w:rFonts w:ascii="Arial" w:hAnsi="Arial" w:cs="Arial"/>
          <w:sz w:val="20"/>
          <w:szCs w:val="20"/>
        </w:rPr>
      </w:pPr>
      <w:r w:rsidRPr="00F12793">
        <w:rPr>
          <w:rFonts w:ascii="Arial" w:hAnsi="Arial" w:cs="Arial"/>
          <w:sz w:val="20"/>
          <w:szCs w:val="20"/>
        </w:rPr>
        <w:t>Tel:</w:t>
      </w:r>
      <w:r>
        <w:rPr>
          <w:rFonts w:ascii="Arial" w:hAnsi="Arial" w:cs="Arial"/>
          <w:sz w:val="20"/>
          <w:szCs w:val="20"/>
        </w:rPr>
        <w:t xml:space="preserve"> 01276 31933 </w:t>
      </w:r>
      <w:r w:rsidR="000446A0">
        <w:rPr>
          <w:rFonts w:ascii="Arial" w:hAnsi="Arial" w:cs="Arial"/>
          <w:sz w:val="20"/>
          <w:szCs w:val="20"/>
        </w:rPr>
        <w:t xml:space="preserve">    </w:t>
      </w:r>
      <w:r>
        <w:rPr>
          <w:rFonts w:ascii="Arial" w:hAnsi="Arial" w:cs="Arial"/>
          <w:sz w:val="20"/>
          <w:szCs w:val="20"/>
        </w:rPr>
        <w:t xml:space="preserve"> </w:t>
      </w:r>
      <w:r w:rsidR="000446A0">
        <w:rPr>
          <w:rFonts w:ascii="Arial" w:hAnsi="Arial" w:cs="Arial"/>
          <w:sz w:val="20"/>
          <w:szCs w:val="20"/>
        </w:rPr>
        <w:t>e</w:t>
      </w:r>
      <w:r w:rsidR="00FA1869" w:rsidRPr="00F12793">
        <w:rPr>
          <w:rFonts w:ascii="Arial" w:hAnsi="Arial" w:cs="Arial"/>
          <w:sz w:val="20"/>
          <w:szCs w:val="20"/>
        </w:rPr>
        <w:t>mail secretary@</w:t>
      </w:r>
      <w:r w:rsidR="000446A0">
        <w:rPr>
          <w:rFonts w:ascii="Arial" w:hAnsi="Arial" w:cs="Arial"/>
          <w:sz w:val="20"/>
          <w:szCs w:val="20"/>
        </w:rPr>
        <w:t>collegetownprimary.com</w:t>
      </w:r>
      <w:r>
        <w:rPr>
          <w:rFonts w:ascii="Arial" w:hAnsi="Arial" w:cs="Arial"/>
          <w:sz w:val="20"/>
          <w:szCs w:val="20"/>
        </w:rPr>
        <w:t xml:space="preserve">   </w:t>
      </w:r>
    </w:p>
    <w:p w:rsidR="00995D03" w:rsidRPr="00F12793" w:rsidRDefault="00E23C32" w:rsidP="00F12793">
      <w:pPr>
        <w:ind w:left="2880"/>
        <w:rPr>
          <w:rFonts w:ascii="Arial" w:hAnsi="Arial" w:cs="Arial"/>
          <w:sz w:val="20"/>
          <w:szCs w:val="20"/>
        </w:rPr>
      </w:pPr>
      <w:hyperlink r:id="rId10" w:history="1">
        <w:r w:rsidR="00B01BAF" w:rsidRPr="006731A8">
          <w:rPr>
            <w:rStyle w:val="Hyperlink"/>
            <w:rFonts w:ascii="Arial" w:hAnsi="Arial" w:cs="Arial"/>
            <w:sz w:val="20"/>
            <w:szCs w:val="20"/>
          </w:rPr>
          <w:t>www.collegetownprimary.com</w:t>
        </w:r>
      </w:hyperlink>
      <w:r w:rsidR="00B01BAF">
        <w:rPr>
          <w:rFonts w:ascii="Arial" w:hAnsi="Arial" w:cs="Arial"/>
          <w:sz w:val="20"/>
          <w:szCs w:val="20"/>
        </w:rPr>
        <w:t xml:space="preserve"> </w:t>
      </w:r>
      <w:proofErr w:type="spellStart"/>
      <w:r w:rsidR="00B01BAF">
        <w:rPr>
          <w:rFonts w:ascii="Arial" w:hAnsi="Arial" w:cs="Arial"/>
          <w:sz w:val="20"/>
          <w:szCs w:val="20"/>
        </w:rPr>
        <w:t>Ofsted</w:t>
      </w:r>
      <w:proofErr w:type="spellEnd"/>
      <w:r w:rsidR="00B01BAF">
        <w:rPr>
          <w:rFonts w:ascii="Arial" w:hAnsi="Arial" w:cs="Arial"/>
          <w:sz w:val="20"/>
          <w:szCs w:val="20"/>
        </w:rPr>
        <w:t xml:space="preserve"> no</w:t>
      </w:r>
      <w:proofErr w:type="gramStart"/>
      <w:r w:rsidR="00B01BAF">
        <w:rPr>
          <w:rFonts w:ascii="Arial" w:hAnsi="Arial" w:cs="Arial"/>
          <w:sz w:val="20"/>
          <w:szCs w:val="20"/>
        </w:rPr>
        <w:t>:109828</w:t>
      </w:r>
      <w:proofErr w:type="gramEnd"/>
    </w:p>
    <w:p w:rsidR="00F12793" w:rsidRPr="00F12793" w:rsidRDefault="00F12793" w:rsidP="00F12793">
      <w:pPr>
        <w:ind w:left="2160" w:firstLine="720"/>
        <w:rPr>
          <w:rFonts w:ascii="Arial" w:hAnsi="Arial" w:cs="Arial"/>
          <w:sz w:val="20"/>
          <w:szCs w:val="20"/>
        </w:rPr>
      </w:pPr>
      <w:r w:rsidRPr="00F12793">
        <w:rPr>
          <w:rFonts w:ascii="Arial" w:hAnsi="Arial" w:cs="Arial"/>
          <w:sz w:val="20"/>
          <w:szCs w:val="20"/>
        </w:rPr>
        <w:t xml:space="preserve">Head Teacher </w:t>
      </w:r>
      <w:proofErr w:type="spellStart"/>
      <w:r w:rsidRPr="00F12793">
        <w:rPr>
          <w:rFonts w:ascii="Arial" w:hAnsi="Arial" w:cs="Arial"/>
          <w:sz w:val="20"/>
          <w:szCs w:val="20"/>
        </w:rPr>
        <w:t>Mrs</w:t>
      </w:r>
      <w:proofErr w:type="spellEnd"/>
      <w:r w:rsidRPr="00F12793">
        <w:rPr>
          <w:rFonts w:ascii="Arial" w:hAnsi="Arial" w:cs="Arial"/>
          <w:sz w:val="20"/>
          <w:szCs w:val="20"/>
        </w:rPr>
        <w:t xml:space="preserve"> T</w:t>
      </w:r>
      <w:r>
        <w:rPr>
          <w:rFonts w:ascii="Arial" w:hAnsi="Arial" w:cs="Arial"/>
          <w:sz w:val="20"/>
          <w:szCs w:val="20"/>
        </w:rPr>
        <w:t>rudi</w:t>
      </w:r>
      <w:r w:rsidRPr="00F12793">
        <w:rPr>
          <w:rFonts w:ascii="Arial" w:hAnsi="Arial" w:cs="Arial"/>
          <w:sz w:val="20"/>
          <w:szCs w:val="20"/>
        </w:rPr>
        <w:t xml:space="preserve"> Sammons</w:t>
      </w:r>
      <w:r>
        <w:rPr>
          <w:rFonts w:ascii="Arial" w:hAnsi="Arial" w:cs="Arial"/>
          <w:sz w:val="20"/>
          <w:szCs w:val="20"/>
        </w:rPr>
        <w:t xml:space="preserve"> MA</w:t>
      </w:r>
    </w:p>
    <w:p w:rsidR="00C4701A" w:rsidRDefault="00C4701A" w:rsidP="00C4701A">
      <w:pPr>
        <w:rPr>
          <w:color w:val="800000"/>
          <w:sz w:val="30"/>
          <w:szCs w:val="30"/>
        </w:rPr>
      </w:pPr>
    </w:p>
    <w:p w:rsidR="00C4701A" w:rsidRDefault="00C4701A" w:rsidP="00C4701A">
      <w:pPr>
        <w:rPr>
          <w:color w:val="800000"/>
          <w:sz w:val="30"/>
          <w:szCs w:val="30"/>
        </w:rPr>
      </w:pPr>
    </w:p>
    <w:p w:rsidR="00C4701A" w:rsidRDefault="00C4701A" w:rsidP="00C4701A">
      <w:pPr>
        <w:rPr>
          <w:color w:val="800000"/>
          <w:sz w:val="30"/>
          <w:szCs w:val="30"/>
        </w:rPr>
      </w:pPr>
    </w:p>
    <w:p w:rsidR="00C4701A" w:rsidRDefault="00C4701A" w:rsidP="00C4701A">
      <w:pPr>
        <w:rPr>
          <w:color w:val="800000"/>
          <w:sz w:val="30"/>
          <w:szCs w:val="30"/>
        </w:rPr>
      </w:pPr>
    </w:p>
    <w:p w:rsidR="00C4701A" w:rsidRPr="00C4701A" w:rsidRDefault="00C4701A" w:rsidP="00C4701A">
      <w:pPr>
        <w:rPr>
          <w:rFonts w:asciiTheme="minorHAnsi" w:hAnsiTheme="minorHAnsi"/>
        </w:rPr>
      </w:pPr>
      <w:r w:rsidRPr="00C4701A">
        <w:rPr>
          <w:rFonts w:asciiTheme="minorHAnsi" w:hAnsiTheme="minorHAnsi"/>
        </w:rPr>
        <w:t>Dear Parents/</w:t>
      </w:r>
      <w:proofErr w:type="spellStart"/>
      <w:r w:rsidRPr="00C4701A">
        <w:rPr>
          <w:rFonts w:asciiTheme="minorHAnsi" w:hAnsiTheme="minorHAnsi"/>
        </w:rPr>
        <w:t>Carers</w:t>
      </w:r>
      <w:proofErr w:type="spellEnd"/>
      <w:r w:rsidR="000E55D0">
        <w:rPr>
          <w:rFonts w:asciiTheme="minorHAnsi" w:hAnsiTheme="minorHAnsi"/>
        </w:rPr>
        <w:t xml:space="preserve">                                                                                               October 22</w:t>
      </w:r>
      <w:r w:rsidR="000E55D0" w:rsidRPr="000E55D0">
        <w:rPr>
          <w:rFonts w:asciiTheme="minorHAnsi" w:hAnsiTheme="minorHAnsi"/>
          <w:vertAlign w:val="superscript"/>
        </w:rPr>
        <w:t>nd</w:t>
      </w:r>
      <w:r w:rsidR="000E55D0">
        <w:rPr>
          <w:rFonts w:asciiTheme="minorHAnsi" w:hAnsiTheme="minorHAnsi"/>
        </w:rPr>
        <w:t xml:space="preserve"> 2020</w:t>
      </w:r>
      <w:bookmarkStart w:id="0" w:name="_GoBack"/>
      <w:bookmarkEnd w:id="0"/>
    </w:p>
    <w:p w:rsidR="00C4701A" w:rsidRPr="00C4701A" w:rsidRDefault="00C4701A" w:rsidP="00995D03">
      <w:pPr>
        <w:jc w:val="center"/>
        <w:rPr>
          <w:rFonts w:asciiTheme="minorHAnsi" w:hAnsiTheme="minorHAnsi"/>
        </w:rPr>
      </w:pPr>
    </w:p>
    <w:p w:rsidR="00C4701A" w:rsidRPr="00C4701A" w:rsidRDefault="00C4701A" w:rsidP="00C4701A">
      <w:pPr>
        <w:pStyle w:val="1bodycopy"/>
        <w:jc w:val="both"/>
        <w:rPr>
          <w:rFonts w:asciiTheme="minorHAnsi" w:hAnsiTheme="minorHAnsi" w:cs="Arial"/>
          <w:sz w:val="24"/>
        </w:rPr>
      </w:pPr>
      <w:r w:rsidRPr="00C4701A">
        <w:rPr>
          <w:rFonts w:asciiTheme="minorHAnsi" w:hAnsiTheme="minorHAnsi" w:cs="Arial"/>
          <w:sz w:val="24"/>
        </w:rPr>
        <w:t>As you will know from my previous letter school are required to have a remote learning plan in place by October 22</w:t>
      </w:r>
      <w:r w:rsidRPr="00C4701A">
        <w:rPr>
          <w:rFonts w:asciiTheme="minorHAnsi" w:hAnsiTheme="minorHAnsi" w:cs="Arial"/>
          <w:sz w:val="24"/>
          <w:vertAlign w:val="superscript"/>
        </w:rPr>
        <w:t>nd</w:t>
      </w:r>
      <w:r w:rsidRPr="00C4701A">
        <w:rPr>
          <w:rFonts w:asciiTheme="minorHAnsi" w:hAnsiTheme="minorHAnsi" w:cs="Arial"/>
          <w:sz w:val="24"/>
        </w:rPr>
        <w:t xml:space="preserve"> 2020 so that any child who cannot attend school because of COVID-19 does not miss out on their learning.</w:t>
      </w:r>
    </w:p>
    <w:p w:rsidR="00C4701A" w:rsidRPr="00C4701A" w:rsidRDefault="00C4701A" w:rsidP="00C4701A">
      <w:pPr>
        <w:pStyle w:val="1bodycopy"/>
        <w:spacing w:after="240"/>
        <w:rPr>
          <w:rFonts w:asciiTheme="minorHAnsi" w:hAnsiTheme="minorHAnsi" w:cs="Arial"/>
          <w:sz w:val="24"/>
        </w:rPr>
      </w:pPr>
      <w:r w:rsidRPr="00C4701A">
        <w:rPr>
          <w:rFonts w:asciiTheme="minorHAnsi" w:hAnsiTheme="minorHAnsi" w:cs="Arial"/>
          <w:sz w:val="24"/>
        </w:rPr>
        <w:t>This letter explains our plans for remote learning for children who have to self-isolate for a variety of scenarios, or where local or national restrictions mean that children need to stay at home.</w:t>
      </w:r>
    </w:p>
    <w:p w:rsidR="00C4701A" w:rsidRPr="00C4701A" w:rsidRDefault="00C4701A" w:rsidP="00C4701A">
      <w:pPr>
        <w:pStyle w:val="1bodycopy"/>
        <w:rPr>
          <w:rFonts w:asciiTheme="minorHAnsi" w:hAnsiTheme="minorHAnsi"/>
          <w:b/>
          <w:sz w:val="24"/>
        </w:rPr>
      </w:pPr>
      <w:r w:rsidRPr="00C4701A">
        <w:rPr>
          <w:rFonts w:asciiTheme="minorHAnsi" w:hAnsiTheme="minorHAnsi"/>
          <w:b/>
          <w:sz w:val="24"/>
        </w:rPr>
        <w:t>Our remote learning plan</w:t>
      </w:r>
    </w:p>
    <w:p w:rsidR="00C4701A" w:rsidRPr="00C4701A" w:rsidRDefault="00C4701A" w:rsidP="00C4701A">
      <w:pPr>
        <w:pStyle w:val="1bodycopy"/>
        <w:rPr>
          <w:rFonts w:asciiTheme="minorHAnsi" w:hAnsiTheme="minorHAnsi"/>
          <w:sz w:val="24"/>
        </w:rPr>
      </w:pPr>
      <w:r w:rsidRPr="00C4701A">
        <w:rPr>
          <w:rFonts w:asciiTheme="minorHAnsi" w:hAnsiTheme="minorHAnsi"/>
          <w:sz w:val="24"/>
        </w:rPr>
        <w:t>Our remote learning plan has been made with our whole community in mind. We believe that this strategy will work best for the children at our school.</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We will be expecting children to engage in four hours of learning each day</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 xml:space="preserve">We realise that there needs to be flexibility so learning times are not dictated other than the registration and closing sessions </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All learning will be via web based sites specifically created to support remote learning</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 xml:space="preserve">All children will be provided with logins for our learning sites, pupils with SEND needs will have resources to support their individual needs </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Where possible children will have two sessions with their class teacher each day and a ten minute face-to-face meeting each week where whole class/ school lockdown is in place. Face-to-face meetings are not possible where the child is self-isolating as an individual as the teacher will be in their class teaching. However, a phone call from the school will be made to the family.</w:t>
      </w:r>
    </w:p>
    <w:p w:rsidR="00C4701A" w:rsidRPr="00C4701A" w:rsidRDefault="00C4701A" w:rsidP="00C4701A">
      <w:pPr>
        <w:pStyle w:val="3Bulletedcopyblue"/>
        <w:rPr>
          <w:rFonts w:asciiTheme="minorHAnsi" w:hAnsiTheme="minorHAnsi"/>
          <w:sz w:val="24"/>
          <w:szCs w:val="24"/>
          <w:lang w:val="en-GB"/>
        </w:rPr>
      </w:pPr>
      <w:r w:rsidRPr="00C4701A">
        <w:rPr>
          <w:rFonts w:asciiTheme="minorHAnsi" w:hAnsiTheme="minorHAnsi"/>
          <w:sz w:val="24"/>
          <w:szCs w:val="24"/>
          <w:lang w:val="en-GB"/>
        </w:rPr>
        <w:t>Feedback will be via daily class check ins, emails and face-to-face video calls as stated within our policy</w:t>
      </w:r>
    </w:p>
    <w:p w:rsidR="00C4701A" w:rsidRPr="00C4701A" w:rsidRDefault="00C4701A" w:rsidP="00C4701A">
      <w:pPr>
        <w:pStyle w:val="3Bulletedcopyblue"/>
        <w:numPr>
          <w:ilvl w:val="0"/>
          <w:numId w:val="0"/>
        </w:numPr>
        <w:rPr>
          <w:rFonts w:asciiTheme="minorHAnsi" w:hAnsiTheme="minorHAnsi"/>
          <w:b/>
          <w:sz w:val="24"/>
          <w:szCs w:val="24"/>
          <w:lang w:val="en-GB"/>
        </w:rPr>
      </w:pPr>
    </w:p>
    <w:p w:rsidR="00C4701A" w:rsidRPr="00C4701A" w:rsidRDefault="00C4701A" w:rsidP="00C4701A">
      <w:pPr>
        <w:pStyle w:val="3Bulletedcopyblue"/>
        <w:numPr>
          <w:ilvl w:val="0"/>
          <w:numId w:val="0"/>
        </w:numPr>
        <w:rPr>
          <w:rFonts w:asciiTheme="minorHAnsi" w:hAnsiTheme="minorHAnsi"/>
          <w:b/>
          <w:sz w:val="24"/>
          <w:szCs w:val="24"/>
          <w:lang w:val="en-GB"/>
        </w:rPr>
      </w:pPr>
      <w:r w:rsidRPr="00C4701A">
        <w:rPr>
          <w:rFonts w:asciiTheme="minorHAnsi" w:hAnsiTheme="minorHAnsi"/>
          <w:b/>
          <w:sz w:val="24"/>
          <w:szCs w:val="24"/>
          <w:lang w:val="en-GB"/>
        </w:rPr>
        <w:t>What you need to do at home</w:t>
      </w:r>
    </w:p>
    <w:p w:rsidR="00C4701A" w:rsidRPr="00C4701A" w:rsidRDefault="00C4701A" w:rsidP="00C4701A">
      <w:pPr>
        <w:pStyle w:val="3Bulletedcopyblue"/>
        <w:numPr>
          <w:ilvl w:val="0"/>
          <w:numId w:val="3"/>
        </w:numPr>
        <w:rPr>
          <w:rFonts w:asciiTheme="minorHAnsi" w:hAnsiTheme="minorHAnsi"/>
          <w:sz w:val="24"/>
          <w:szCs w:val="24"/>
          <w:lang w:val="en-GB"/>
        </w:rPr>
      </w:pPr>
      <w:r w:rsidRPr="00C4701A">
        <w:rPr>
          <w:rFonts w:asciiTheme="minorHAnsi" w:hAnsiTheme="minorHAnsi"/>
          <w:sz w:val="24"/>
          <w:szCs w:val="24"/>
          <w:lang w:val="en-GB"/>
        </w:rPr>
        <w:t>A device to access the learning platform and Teams – please see our remote learning guidelines for teams</w:t>
      </w:r>
    </w:p>
    <w:p w:rsidR="00C4701A" w:rsidRPr="00C4701A" w:rsidRDefault="00C4701A" w:rsidP="00C4701A">
      <w:pPr>
        <w:pStyle w:val="3Bulletedcopyblue"/>
        <w:numPr>
          <w:ilvl w:val="0"/>
          <w:numId w:val="3"/>
        </w:numPr>
        <w:rPr>
          <w:rFonts w:asciiTheme="minorHAnsi" w:hAnsiTheme="minorHAnsi"/>
          <w:sz w:val="24"/>
          <w:szCs w:val="24"/>
          <w:lang w:val="en-GB"/>
        </w:rPr>
      </w:pPr>
      <w:r w:rsidRPr="00C4701A">
        <w:rPr>
          <w:rFonts w:asciiTheme="minorHAnsi" w:hAnsiTheme="minorHAnsi"/>
          <w:sz w:val="24"/>
          <w:szCs w:val="24"/>
          <w:lang w:val="en-GB"/>
        </w:rPr>
        <w:t>Children will need pencils and general stationary as well as their device</w:t>
      </w:r>
    </w:p>
    <w:p w:rsidR="00C4701A" w:rsidRPr="00C4701A" w:rsidRDefault="00C4701A" w:rsidP="00C4701A">
      <w:pPr>
        <w:pStyle w:val="3Bulletedcopyblue"/>
        <w:numPr>
          <w:ilvl w:val="0"/>
          <w:numId w:val="3"/>
        </w:numPr>
        <w:rPr>
          <w:rFonts w:asciiTheme="minorHAnsi" w:hAnsiTheme="minorHAnsi"/>
          <w:sz w:val="24"/>
          <w:szCs w:val="24"/>
          <w:lang w:val="en-GB"/>
        </w:rPr>
      </w:pPr>
      <w:r w:rsidRPr="00C4701A">
        <w:rPr>
          <w:rFonts w:asciiTheme="minorHAnsi" w:hAnsiTheme="minorHAnsi"/>
          <w:sz w:val="24"/>
          <w:szCs w:val="24"/>
          <w:lang w:val="en-GB"/>
        </w:rPr>
        <w:lastRenderedPageBreak/>
        <w:t>Where ever possible do your best to ensure that your child/ren have a quiet space without interruption-   it is FULLY appreciated that this might be difficult or even impossible</w:t>
      </w:r>
    </w:p>
    <w:p w:rsidR="00C4701A" w:rsidRPr="00C4701A" w:rsidRDefault="00C4701A" w:rsidP="00C4701A">
      <w:pPr>
        <w:pStyle w:val="3Bulletedcopyblue"/>
        <w:numPr>
          <w:ilvl w:val="0"/>
          <w:numId w:val="0"/>
        </w:numPr>
        <w:ind w:left="720"/>
        <w:rPr>
          <w:rFonts w:asciiTheme="minorHAnsi" w:hAnsiTheme="minorHAnsi"/>
          <w:sz w:val="24"/>
          <w:szCs w:val="24"/>
          <w:lang w:val="en-GB"/>
        </w:rPr>
      </w:pPr>
    </w:p>
    <w:p w:rsidR="00C4701A" w:rsidRPr="00C4701A" w:rsidRDefault="00C4701A" w:rsidP="00C4701A">
      <w:pPr>
        <w:pStyle w:val="1bodycopy"/>
        <w:rPr>
          <w:rFonts w:asciiTheme="minorHAnsi" w:hAnsiTheme="minorHAnsi"/>
          <w:b/>
          <w:sz w:val="24"/>
        </w:rPr>
      </w:pPr>
      <w:r w:rsidRPr="00C4701A">
        <w:rPr>
          <w:rFonts w:asciiTheme="minorHAnsi" w:hAnsiTheme="minorHAnsi"/>
          <w:b/>
          <w:sz w:val="24"/>
        </w:rPr>
        <w:t>What we expect from your child</w:t>
      </w:r>
    </w:p>
    <w:p w:rsidR="00C4701A" w:rsidRPr="00C4701A" w:rsidRDefault="00C4701A" w:rsidP="00C4701A">
      <w:pPr>
        <w:pStyle w:val="1bodycopy"/>
        <w:rPr>
          <w:rFonts w:asciiTheme="minorHAnsi" w:hAnsiTheme="minorHAnsi"/>
          <w:sz w:val="24"/>
          <w:lang w:val="en-GB"/>
        </w:rPr>
      </w:pPr>
      <w:r w:rsidRPr="00C4701A">
        <w:rPr>
          <w:rFonts w:asciiTheme="minorHAnsi" w:hAnsiTheme="minorHAnsi"/>
          <w:sz w:val="24"/>
          <w:lang w:val="en-GB"/>
        </w:rPr>
        <w:t xml:space="preserve">It’s important that your child engages with home learning as under the new remote learning powers schools are being told that we must record attendance and monitor each child’s work profile. </w:t>
      </w:r>
    </w:p>
    <w:p w:rsidR="00C4701A" w:rsidRPr="00C4701A" w:rsidRDefault="00C4701A" w:rsidP="00C4701A">
      <w:pPr>
        <w:pStyle w:val="1bodycopy"/>
        <w:rPr>
          <w:rFonts w:asciiTheme="minorHAnsi" w:hAnsiTheme="minorHAnsi"/>
          <w:sz w:val="24"/>
          <w:lang w:val="en-GB"/>
        </w:rPr>
      </w:pPr>
      <w:r w:rsidRPr="00C4701A">
        <w:rPr>
          <w:rFonts w:asciiTheme="minorHAnsi" w:hAnsiTheme="minorHAnsi"/>
          <w:sz w:val="24"/>
          <w:lang w:val="en-GB"/>
        </w:rPr>
        <w:t xml:space="preserve">Where children do not engage with their remote learning this will be noted as a cause for concern. The school will phone home to ascertain how we can provide support to help your child/ren engage. </w:t>
      </w:r>
    </w:p>
    <w:p w:rsidR="00C4701A" w:rsidRPr="00C4701A" w:rsidRDefault="00C4701A" w:rsidP="00C4701A">
      <w:pPr>
        <w:pStyle w:val="1bodycopy"/>
        <w:rPr>
          <w:rFonts w:asciiTheme="minorHAnsi" w:hAnsiTheme="minorHAnsi"/>
          <w:b/>
          <w:sz w:val="24"/>
        </w:rPr>
      </w:pPr>
    </w:p>
    <w:p w:rsidR="00C4701A" w:rsidRPr="00C4701A" w:rsidRDefault="00C4701A" w:rsidP="00C4701A">
      <w:pPr>
        <w:pStyle w:val="1bodycopy"/>
        <w:rPr>
          <w:rFonts w:asciiTheme="minorHAnsi" w:hAnsiTheme="minorHAnsi"/>
          <w:b/>
          <w:sz w:val="24"/>
        </w:rPr>
      </w:pPr>
      <w:r w:rsidRPr="00C4701A">
        <w:rPr>
          <w:rFonts w:asciiTheme="minorHAnsi" w:hAnsiTheme="minorHAnsi"/>
          <w:b/>
          <w:sz w:val="24"/>
        </w:rPr>
        <w:t>What you can do to help</w:t>
      </w:r>
    </w:p>
    <w:p w:rsidR="00C4701A" w:rsidRPr="00C4701A" w:rsidRDefault="00C4701A" w:rsidP="00C4701A">
      <w:pPr>
        <w:pStyle w:val="1bodycopy"/>
        <w:rPr>
          <w:rFonts w:asciiTheme="minorHAnsi" w:hAnsiTheme="minorHAnsi"/>
          <w:sz w:val="24"/>
        </w:rPr>
      </w:pPr>
      <w:r w:rsidRPr="00C4701A">
        <w:rPr>
          <w:rFonts w:asciiTheme="minorHAnsi" w:hAnsiTheme="minorHAnsi"/>
          <w:sz w:val="24"/>
        </w:rPr>
        <w:t>As mentioned in my previous letter we fully appreciate that if this situation arises it will present some major challenges for you. We kindly ask for your support so that we can continue to provide high-quality education for your child during this time.</w:t>
      </w:r>
    </w:p>
    <w:p w:rsidR="00C4701A" w:rsidRPr="00C4701A" w:rsidRDefault="00C4701A" w:rsidP="00C4701A">
      <w:pPr>
        <w:pStyle w:val="1bodycopy"/>
        <w:rPr>
          <w:rFonts w:asciiTheme="minorHAnsi" w:hAnsiTheme="minorHAnsi"/>
          <w:sz w:val="24"/>
        </w:rPr>
      </w:pPr>
      <w:r w:rsidRPr="00C4701A">
        <w:rPr>
          <w:rFonts w:asciiTheme="minorHAnsi" w:hAnsiTheme="minorHAnsi"/>
          <w:sz w:val="24"/>
        </w:rPr>
        <w:t xml:space="preserve">Younger children in particular may need support in accessing online materials and staying focused with their remote learning. We ask that you help them as much as you can. </w:t>
      </w:r>
    </w:p>
    <w:p w:rsidR="00C4701A" w:rsidRPr="00C4701A" w:rsidRDefault="00C4701A" w:rsidP="00C4701A">
      <w:pPr>
        <w:pStyle w:val="1bodycopy"/>
        <w:rPr>
          <w:rFonts w:asciiTheme="minorHAnsi" w:hAnsiTheme="minorHAnsi"/>
          <w:sz w:val="24"/>
        </w:rPr>
      </w:pPr>
      <w:r w:rsidRPr="00C4701A">
        <w:rPr>
          <w:rFonts w:asciiTheme="minorHAnsi" w:hAnsiTheme="minorHAnsi"/>
          <w:sz w:val="24"/>
        </w:rPr>
        <w:t>At the same time, we don’t expect you to watch your child all day, and we wouldn’t expect parents/carers to get involved in remote lessons in place of our teachers. But, it would be really helpful if you can take an active role in your child’s learning by asking them about their day and what they’ve learned.</w:t>
      </w:r>
    </w:p>
    <w:p w:rsidR="00C4701A" w:rsidRPr="00C4701A" w:rsidRDefault="00C4701A" w:rsidP="00C4701A">
      <w:pPr>
        <w:pStyle w:val="1bodycopy"/>
        <w:rPr>
          <w:rFonts w:asciiTheme="minorHAnsi" w:hAnsiTheme="minorHAnsi"/>
          <w:sz w:val="24"/>
        </w:rPr>
      </w:pPr>
      <w:r w:rsidRPr="00C4701A">
        <w:rPr>
          <w:rFonts w:asciiTheme="minorHAnsi" w:hAnsiTheme="minorHAnsi"/>
          <w:sz w:val="24"/>
        </w:rPr>
        <w:t xml:space="preserve">Our top tips: </w:t>
      </w:r>
    </w:p>
    <w:p w:rsidR="00C4701A" w:rsidRPr="00C4701A" w:rsidRDefault="00C4701A" w:rsidP="00C4701A">
      <w:pPr>
        <w:pStyle w:val="3Bulletedcopyblue"/>
        <w:rPr>
          <w:rFonts w:asciiTheme="minorHAnsi" w:hAnsiTheme="minorHAnsi"/>
          <w:sz w:val="24"/>
          <w:szCs w:val="24"/>
        </w:rPr>
      </w:pPr>
      <w:r w:rsidRPr="00C4701A">
        <w:rPr>
          <w:rFonts w:asciiTheme="minorHAnsi" w:hAnsiTheme="minorHAnsi"/>
          <w:sz w:val="24"/>
          <w:szCs w:val="24"/>
        </w:rPr>
        <w:t>Try to encourage your child to be ready and dressed for the start of the school day</w:t>
      </w:r>
      <w:proofErr w:type="gramStart"/>
      <w:r w:rsidRPr="00C4701A">
        <w:rPr>
          <w:rFonts w:asciiTheme="minorHAnsi" w:hAnsiTheme="minorHAnsi"/>
          <w:sz w:val="24"/>
          <w:szCs w:val="24"/>
        </w:rPr>
        <w:t>,  and</w:t>
      </w:r>
      <w:proofErr w:type="gramEnd"/>
      <w:r w:rsidRPr="00C4701A">
        <w:rPr>
          <w:rFonts w:asciiTheme="minorHAnsi" w:hAnsiTheme="minorHAnsi"/>
          <w:sz w:val="24"/>
          <w:szCs w:val="24"/>
        </w:rPr>
        <w:t xml:space="preserve"> to make and stick to a timetable which works for you as a family. </w:t>
      </w:r>
    </w:p>
    <w:p w:rsidR="00C4701A" w:rsidRPr="00C4701A" w:rsidRDefault="00C4701A" w:rsidP="00C4701A">
      <w:pPr>
        <w:pStyle w:val="3Bulletedcopyblue"/>
        <w:rPr>
          <w:rFonts w:asciiTheme="minorHAnsi" w:hAnsiTheme="minorHAnsi"/>
          <w:sz w:val="24"/>
          <w:szCs w:val="24"/>
        </w:rPr>
      </w:pPr>
      <w:r w:rsidRPr="00C4701A">
        <w:rPr>
          <w:rFonts w:asciiTheme="minorHAnsi" w:hAnsiTheme="minorHAnsi"/>
          <w:sz w:val="24"/>
          <w:szCs w:val="24"/>
        </w:rPr>
        <w:t>Distinguish between weekdays and weekends, and make it clear when the school day is over, to separate home and school life</w:t>
      </w:r>
    </w:p>
    <w:p w:rsidR="00C4701A" w:rsidRPr="00C4701A" w:rsidRDefault="00C4701A" w:rsidP="00C4701A">
      <w:pPr>
        <w:pStyle w:val="3Bulletedcopyblue"/>
        <w:rPr>
          <w:rFonts w:asciiTheme="minorHAnsi" w:hAnsiTheme="minorHAnsi"/>
          <w:sz w:val="24"/>
          <w:szCs w:val="24"/>
        </w:rPr>
      </w:pPr>
      <w:r w:rsidRPr="00C4701A">
        <w:rPr>
          <w:rFonts w:asciiTheme="minorHAnsi" w:hAnsiTheme="minorHAnsi"/>
          <w:sz w:val="24"/>
          <w:szCs w:val="24"/>
        </w:rPr>
        <w:t>Plan breaks and exercise into the day to help keep your child active</w:t>
      </w:r>
    </w:p>
    <w:p w:rsidR="00C4701A" w:rsidRPr="00C4701A" w:rsidRDefault="00C4701A" w:rsidP="00C4701A">
      <w:pPr>
        <w:pStyle w:val="1bodycopy"/>
        <w:spacing w:after="240"/>
        <w:rPr>
          <w:rFonts w:asciiTheme="minorHAnsi" w:hAnsiTheme="minorHAnsi"/>
          <w:sz w:val="24"/>
        </w:rPr>
      </w:pPr>
      <w:r w:rsidRPr="00C4701A">
        <w:rPr>
          <w:rFonts w:asciiTheme="minorHAnsi" w:hAnsiTheme="minorHAnsi"/>
          <w:sz w:val="24"/>
        </w:rPr>
        <w:t>Thank you for your continued support.</w:t>
      </w:r>
    </w:p>
    <w:p w:rsidR="00C4701A" w:rsidRDefault="00C4701A" w:rsidP="00C4701A">
      <w:pPr>
        <w:pStyle w:val="1bodycopy"/>
        <w:rPr>
          <w:rFonts w:asciiTheme="minorHAnsi" w:hAnsiTheme="minorHAnsi"/>
          <w:sz w:val="24"/>
        </w:rPr>
      </w:pPr>
      <w:r>
        <w:rPr>
          <w:rFonts w:asciiTheme="minorHAnsi" w:hAnsiTheme="minorHAnsi"/>
          <w:sz w:val="24"/>
        </w:rPr>
        <w:t>Yours faithfully</w:t>
      </w:r>
    </w:p>
    <w:p w:rsidR="00C4701A" w:rsidRDefault="00C4701A" w:rsidP="00C4701A">
      <w:pPr>
        <w:pStyle w:val="1bodycopy"/>
        <w:rPr>
          <w:rFonts w:asciiTheme="minorHAnsi" w:hAnsiTheme="minorHAnsi"/>
          <w:sz w:val="24"/>
        </w:rPr>
      </w:pPr>
    </w:p>
    <w:p w:rsidR="00C4701A" w:rsidRDefault="00C4701A" w:rsidP="00C4701A">
      <w:pPr>
        <w:pStyle w:val="1bodycopy"/>
        <w:rPr>
          <w:rFonts w:asciiTheme="minorHAnsi" w:hAnsiTheme="minorHAnsi"/>
          <w:sz w:val="24"/>
        </w:rPr>
      </w:pPr>
    </w:p>
    <w:p w:rsidR="00C4701A" w:rsidRPr="00C4701A" w:rsidRDefault="00C4701A" w:rsidP="00C4701A">
      <w:pPr>
        <w:pStyle w:val="1bodycopy"/>
        <w:rPr>
          <w:rFonts w:asciiTheme="minorHAnsi" w:hAnsiTheme="minorHAnsi"/>
          <w:sz w:val="24"/>
        </w:rPr>
      </w:pPr>
      <w:r>
        <w:rPr>
          <w:rFonts w:asciiTheme="minorHAnsi" w:hAnsiTheme="minorHAnsi"/>
          <w:sz w:val="24"/>
        </w:rPr>
        <w:t>Trudi Sammons</w:t>
      </w:r>
    </w:p>
    <w:p w:rsidR="00C4701A" w:rsidRPr="00C4701A" w:rsidRDefault="00C4701A" w:rsidP="00C4701A">
      <w:pPr>
        <w:pStyle w:val="1bodycopy"/>
        <w:rPr>
          <w:rFonts w:asciiTheme="minorHAnsi" w:hAnsiTheme="minorHAnsi"/>
          <w:sz w:val="24"/>
        </w:rPr>
      </w:pPr>
    </w:p>
    <w:p w:rsidR="00C4701A" w:rsidRDefault="00C4701A" w:rsidP="00C4701A">
      <w:pPr>
        <w:jc w:val="center"/>
        <w:rPr>
          <w:color w:val="800000"/>
          <w:sz w:val="30"/>
          <w:szCs w:val="30"/>
        </w:rPr>
      </w:pPr>
    </w:p>
    <w:p w:rsidR="0032321A" w:rsidRDefault="0032321A" w:rsidP="00995D03">
      <w:pPr>
        <w:jc w:val="center"/>
        <w:rPr>
          <w:color w:val="800000"/>
          <w:sz w:val="30"/>
          <w:szCs w:val="30"/>
        </w:rPr>
      </w:pPr>
    </w:p>
    <w:sectPr w:rsidR="0032321A" w:rsidSect="00D66AD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32" w:rsidRDefault="00E23C32">
      <w:r>
        <w:separator/>
      </w:r>
    </w:p>
  </w:endnote>
  <w:endnote w:type="continuationSeparator" w:id="0">
    <w:p w:rsidR="00E23C32" w:rsidRDefault="00E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71" w:rsidRPr="005E3869" w:rsidRDefault="00B368BE" w:rsidP="00B368BE">
    <w:pPr>
      <w:spacing w:line="280" w:lineRule="exact"/>
      <w:ind w:firstLine="720"/>
      <w:rPr>
        <w:rFonts w:ascii="Arial" w:hAnsi="Arial" w:cs="Arial"/>
        <w:color w:val="800000"/>
        <w:spacing w:val="10"/>
        <w:sz w:val="16"/>
        <w:szCs w:val="16"/>
        <w:lang w:val="en-GB"/>
      </w:rPr>
    </w:pPr>
    <w:r>
      <w:rPr>
        <w:noProof/>
        <w:lang w:val="en-GB" w:eastAsia="en-GB"/>
      </w:rPr>
      <mc:AlternateContent>
        <mc:Choice Requires="wps">
          <w:drawing>
            <wp:anchor distT="0" distB="0" distL="114300" distR="114300" simplePos="0" relativeHeight="251659264" behindDoc="0" locked="0" layoutInCell="1" allowOverlap="1" wp14:anchorId="77E40CA4" wp14:editId="02C5D75C">
              <wp:simplePos x="0" y="0"/>
              <wp:positionH relativeFrom="column">
                <wp:posOffset>5547360</wp:posOffset>
              </wp:positionH>
              <wp:positionV relativeFrom="paragraph">
                <wp:posOffset>-66040</wp:posOffset>
              </wp:positionV>
              <wp:extent cx="1181100" cy="1114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14425"/>
                      </a:xfrm>
                      <a:prstGeom prst="rect">
                        <a:avLst/>
                      </a:prstGeom>
                      <a:solidFill>
                        <a:srgbClr val="FFFFFF"/>
                      </a:solidFill>
                      <a:ln w="9525">
                        <a:noFill/>
                        <a:miter lim="800000"/>
                        <a:headEnd/>
                        <a:tailEnd/>
                      </a:ln>
                    </wps:spPr>
                    <wps:txbx>
                      <w:txbxContent>
                        <w:p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40CA4" id="_x0000_t202" coordsize="21600,21600" o:spt="202" path="m,l,21600r21600,l21600,xe">
              <v:stroke joinstyle="miter"/>
              <v:path gradientshapeok="t" o:connecttype="rect"/>
            </v:shapetype>
            <v:shape id="_x0000_s1028" type="#_x0000_t202" style="position:absolute;left:0;text-align:left;margin-left:436.8pt;margin-top:-5.2pt;width:93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" stroked="f">
              <v:textbox>
                <w:txbxContent>
                  <w:p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v:textbox>
            </v:shape>
          </w:pict>
        </mc:Fallback>
      </mc:AlternateContent>
    </w:r>
    <w:proofErr w:type="spellStart"/>
    <w:r w:rsidR="00FD6371" w:rsidRPr="005E3869">
      <w:rPr>
        <w:rFonts w:ascii="Arial" w:hAnsi="Arial" w:cs="Arial"/>
        <w:color w:val="800000"/>
        <w:spacing w:val="10"/>
        <w:sz w:val="16"/>
        <w:szCs w:val="16"/>
        <w:lang w:val="en-GB"/>
      </w:rPr>
      <w:t>Branksome</w:t>
    </w:r>
    <w:proofErr w:type="spellEnd"/>
    <w:r>
      <w:rPr>
        <w:rFonts w:ascii="Arial" w:hAnsi="Arial" w:cs="Arial"/>
        <w:color w:val="800000"/>
        <w:spacing w:val="10"/>
        <w:sz w:val="16"/>
        <w:szCs w:val="16"/>
        <w:lang w:val="en-GB"/>
      </w:rPr>
      <w:t xml:space="preserve"> Hill Road</w:t>
    </w:r>
    <w:r w:rsidR="00FD6371" w:rsidRPr="005E3869">
      <w:rPr>
        <w:rFonts w:ascii="Arial" w:hAnsi="Arial" w:cs="Arial"/>
        <w:color w:val="800000"/>
        <w:spacing w:val="10"/>
        <w:sz w:val="16"/>
        <w:szCs w:val="16"/>
        <w:lang w:val="en-GB"/>
      </w:rPr>
      <w:t>, Sandhurst, Ber</w:t>
    </w:r>
    <w:r>
      <w:rPr>
        <w:rFonts w:ascii="Arial" w:hAnsi="Arial" w:cs="Arial"/>
        <w:color w:val="800000"/>
        <w:spacing w:val="10"/>
        <w:sz w:val="16"/>
        <w:szCs w:val="16"/>
        <w:lang w:val="en-GB"/>
      </w:rPr>
      <w:t>kshire GU47 0QF</w:t>
    </w:r>
    <w:r w:rsidR="00B41B7E">
      <w:rPr>
        <w:rFonts w:ascii="Arial" w:hAnsi="Arial" w:cs="Arial"/>
        <w:color w:val="800000"/>
        <w:spacing w:val="10"/>
        <w:sz w:val="16"/>
        <w:szCs w:val="16"/>
        <w:lang w:val="en-GB"/>
      </w:rPr>
      <w:t xml:space="preserve"> </w:t>
    </w:r>
    <w:r>
      <w:rPr>
        <w:rFonts w:ascii="Arial" w:hAnsi="Arial" w:cs="Arial"/>
        <w:color w:val="800000"/>
        <w:spacing w:val="10"/>
        <w:sz w:val="16"/>
        <w:szCs w:val="16"/>
        <w:lang w:val="en-GB"/>
      </w:rPr>
      <w:t xml:space="preserve">Tel: 01276 31933 </w:t>
    </w:r>
    <w:r w:rsidR="00FD6371" w:rsidRPr="005E3869">
      <w:rPr>
        <w:rFonts w:ascii="Arial" w:hAnsi="Arial" w:cs="Arial"/>
        <w:color w:val="800000"/>
        <w:spacing w:val="10"/>
        <w:sz w:val="16"/>
        <w:szCs w:val="16"/>
        <w:lang w:val="en-GB"/>
      </w:rPr>
      <w:t>Fax: 01276 600665</w:t>
    </w:r>
  </w:p>
  <w:p w:rsidR="00FD6371" w:rsidRPr="005E3869" w:rsidRDefault="00FD6371" w:rsidP="00FD6371">
    <w:pPr>
      <w:tabs>
        <w:tab w:val="left" w:pos="1800"/>
      </w:tabs>
      <w:spacing w:line="280" w:lineRule="exact"/>
      <w:jc w:val="center"/>
      <w:rPr>
        <w:rFonts w:ascii="Arial" w:hAnsi="Arial" w:cs="Arial"/>
        <w:color w:val="0000FF"/>
        <w:spacing w:val="10"/>
        <w:sz w:val="16"/>
        <w:szCs w:val="16"/>
        <w:lang w:val="en-GB"/>
      </w:rPr>
    </w:pPr>
    <w:r w:rsidRPr="005E3869">
      <w:rPr>
        <w:rFonts w:ascii="Arial" w:hAnsi="Arial" w:cs="Arial"/>
        <w:color w:val="0000FF"/>
        <w:spacing w:val="10"/>
        <w:sz w:val="16"/>
        <w:szCs w:val="16"/>
        <w:lang w:val="en-GB"/>
      </w:rPr>
      <w:t xml:space="preserve">Email: </w:t>
    </w:r>
    <w:r w:rsidR="00B41B7E" w:rsidRPr="00B41B7E">
      <w:rPr>
        <w:rFonts w:ascii="Arial" w:hAnsi="Arial" w:cs="Arial"/>
        <w:spacing w:val="10"/>
        <w:sz w:val="16"/>
        <w:szCs w:val="16"/>
        <w:lang w:val="en-GB"/>
      </w:rPr>
      <w:t>secretary@collegetownprimary.</w:t>
    </w:r>
    <w:r w:rsidR="00B41B7E">
      <w:rPr>
        <w:rFonts w:ascii="Arial" w:hAnsi="Arial" w:cs="Arial"/>
        <w:spacing w:val="10"/>
        <w:sz w:val="16"/>
        <w:szCs w:val="16"/>
        <w:lang w:val="en-GB"/>
      </w:rPr>
      <w:t>com</w:t>
    </w:r>
    <w:r>
      <w:rPr>
        <w:rFonts w:ascii="Arial" w:hAnsi="Arial" w:cs="Arial"/>
        <w:color w:val="0000FF"/>
        <w:spacing w:val="10"/>
        <w:sz w:val="16"/>
        <w:szCs w:val="16"/>
        <w:lang w:val="en-GB"/>
      </w:rPr>
      <w:t xml:space="preserve">    </w:t>
    </w:r>
    <w:r w:rsidRPr="005E3869">
      <w:rPr>
        <w:rFonts w:ascii="Arial" w:hAnsi="Arial" w:cs="Arial"/>
        <w:color w:val="0000FF"/>
        <w:spacing w:val="10"/>
        <w:sz w:val="16"/>
        <w:szCs w:val="16"/>
        <w:lang w:val="en-GB"/>
      </w:rPr>
      <w:t xml:space="preserve">Website: </w:t>
    </w:r>
    <w:r w:rsidR="00B368BE">
      <w:rPr>
        <w:rFonts w:ascii="Arial" w:hAnsi="Arial" w:cs="Arial"/>
        <w:color w:val="0000FF"/>
        <w:spacing w:val="10"/>
        <w:sz w:val="16"/>
        <w:szCs w:val="16"/>
        <w:lang w:val="en-GB"/>
      </w:rPr>
      <w:t>www.collegetownprimary</w:t>
    </w:r>
    <w:r>
      <w:rPr>
        <w:rFonts w:ascii="Arial" w:hAnsi="Arial" w:cs="Arial"/>
        <w:color w:val="0000FF"/>
        <w:spacing w:val="10"/>
        <w:sz w:val="16"/>
        <w:szCs w:val="16"/>
        <w:lang w:val="en-GB"/>
      </w:rPr>
      <w:t>school.com</w:t>
    </w:r>
  </w:p>
  <w:p w:rsidR="00377D12" w:rsidRDefault="00FD6371" w:rsidP="00B368BE">
    <w:pPr>
      <w:tabs>
        <w:tab w:val="left" w:pos="1800"/>
      </w:tabs>
      <w:spacing w:line="280" w:lineRule="exact"/>
      <w:ind w:left="720"/>
      <w:jc w:val="center"/>
      <w:rPr>
        <w:rFonts w:ascii="Arial" w:hAnsi="Arial" w:cs="Arial"/>
        <w:b/>
        <w:color w:val="800000"/>
        <w:spacing w:val="10"/>
        <w:sz w:val="18"/>
        <w:szCs w:val="18"/>
        <w:lang w:val="en-GB"/>
      </w:rPr>
    </w:pPr>
    <w:r w:rsidRPr="005E3869">
      <w:rPr>
        <w:rFonts w:ascii="Arial" w:hAnsi="Arial" w:cs="Arial"/>
        <w:b/>
        <w:color w:val="800000"/>
        <w:spacing w:val="10"/>
        <w:sz w:val="18"/>
        <w:szCs w:val="18"/>
        <w:lang w:val="en-GB"/>
      </w:rPr>
      <w:t>HEADTEACHER: Mrs</w:t>
    </w:r>
    <w:r>
      <w:rPr>
        <w:rFonts w:ascii="Arial" w:hAnsi="Arial" w:cs="Arial"/>
        <w:b/>
        <w:color w:val="800000"/>
        <w:spacing w:val="10"/>
        <w:sz w:val="18"/>
        <w:szCs w:val="18"/>
        <w:lang w:val="en-GB"/>
      </w:rPr>
      <w:t xml:space="preserve"> Trudi Sammons MA</w:t>
    </w:r>
  </w:p>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32" w:rsidRDefault="00E23C32">
      <w:r>
        <w:separator/>
      </w:r>
    </w:p>
  </w:footnote>
  <w:footnote w:type="continuationSeparator" w:id="0">
    <w:p w:rsidR="00E23C32" w:rsidRDefault="00E2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1pt" o:bullet="t">
        <v:imagedata r:id="rId1" o:title="TK_LOGO_POINTER_RGB_bullet_blue"/>
      </v:shape>
    </w:pict>
  </w:numPicBullet>
  <w:abstractNum w:abstractNumId="0">
    <w:nsid w:val="0F9F0C74"/>
    <w:multiLevelType w:val="hybridMultilevel"/>
    <w:tmpl w:val="E6FE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nsid w:val="5E373B28"/>
    <w:multiLevelType w:val="hybridMultilevel"/>
    <w:tmpl w:val="4FEE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513978"/>
    <w:multiLevelType w:val="hybridMultilevel"/>
    <w:tmpl w:val="8A321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91954"/>
    <w:rsid w:val="000E55D0"/>
    <w:rsid w:val="000F4942"/>
    <w:rsid w:val="00117BCE"/>
    <w:rsid w:val="001232B2"/>
    <w:rsid w:val="0013646C"/>
    <w:rsid w:val="001478E5"/>
    <w:rsid w:val="001867D4"/>
    <w:rsid w:val="001B5D69"/>
    <w:rsid w:val="001C6EEF"/>
    <w:rsid w:val="001F4972"/>
    <w:rsid w:val="00215AC3"/>
    <w:rsid w:val="00234E85"/>
    <w:rsid w:val="0028018F"/>
    <w:rsid w:val="002D4693"/>
    <w:rsid w:val="003132D3"/>
    <w:rsid w:val="0032321A"/>
    <w:rsid w:val="003405D4"/>
    <w:rsid w:val="003426EC"/>
    <w:rsid w:val="00343FC4"/>
    <w:rsid w:val="003513E6"/>
    <w:rsid w:val="0035353B"/>
    <w:rsid w:val="00373BD2"/>
    <w:rsid w:val="00376F58"/>
    <w:rsid w:val="00377D12"/>
    <w:rsid w:val="003B1063"/>
    <w:rsid w:val="003B2E26"/>
    <w:rsid w:val="003C03E6"/>
    <w:rsid w:val="003C5C4D"/>
    <w:rsid w:val="003D228A"/>
    <w:rsid w:val="003E3916"/>
    <w:rsid w:val="003E7086"/>
    <w:rsid w:val="00401E54"/>
    <w:rsid w:val="0042693D"/>
    <w:rsid w:val="00476630"/>
    <w:rsid w:val="004B2CF9"/>
    <w:rsid w:val="00504961"/>
    <w:rsid w:val="00563ECC"/>
    <w:rsid w:val="0058434D"/>
    <w:rsid w:val="005960BD"/>
    <w:rsid w:val="005A0290"/>
    <w:rsid w:val="005D1DE8"/>
    <w:rsid w:val="006219F9"/>
    <w:rsid w:val="0064566D"/>
    <w:rsid w:val="00676EC9"/>
    <w:rsid w:val="006A04B8"/>
    <w:rsid w:val="006B5C1A"/>
    <w:rsid w:val="006D4DDC"/>
    <w:rsid w:val="006E538E"/>
    <w:rsid w:val="00741CFA"/>
    <w:rsid w:val="00791BD4"/>
    <w:rsid w:val="007A7BBD"/>
    <w:rsid w:val="007B6012"/>
    <w:rsid w:val="007D271C"/>
    <w:rsid w:val="007E4B86"/>
    <w:rsid w:val="007F7232"/>
    <w:rsid w:val="00806F32"/>
    <w:rsid w:val="00810640"/>
    <w:rsid w:val="0082233C"/>
    <w:rsid w:val="008373AD"/>
    <w:rsid w:val="0086548F"/>
    <w:rsid w:val="008B6B78"/>
    <w:rsid w:val="008C4672"/>
    <w:rsid w:val="008C6311"/>
    <w:rsid w:val="008F4B89"/>
    <w:rsid w:val="00951D6B"/>
    <w:rsid w:val="00995D03"/>
    <w:rsid w:val="009D3AD8"/>
    <w:rsid w:val="00A0445E"/>
    <w:rsid w:val="00A06EB1"/>
    <w:rsid w:val="00A8108D"/>
    <w:rsid w:val="00A90809"/>
    <w:rsid w:val="00A95C0E"/>
    <w:rsid w:val="00AF5790"/>
    <w:rsid w:val="00B01BAF"/>
    <w:rsid w:val="00B03CB3"/>
    <w:rsid w:val="00B07697"/>
    <w:rsid w:val="00B368BE"/>
    <w:rsid w:val="00B41B7E"/>
    <w:rsid w:val="00B77C69"/>
    <w:rsid w:val="00BA298B"/>
    <w:rsid w:val="00BA35F1"/>
    <w:rsid w:val="00BC6F4D"/>
    <w:rsid w:val="00C31AA0"/>
    <w:rsid w:val="00C31D1A"/>
    <w:rsid w:val="00C324FE"/>
    <w:rsid w:val="00C4701A"/>
    <w:rsid w:val="00C54CDE"/>
    <w:rsid w:val="00C67B83"/>
    <w:rsid w:val="00C872CC"/>
    <w:rsid w:val="00C90877"/>
    <w:rsid w:val="00CC0D41"/>
    <w:rsid w:val="00CC542C"/>
    <w:rsid w:val="00CC7D3B"/>
    <w:rsid w:val="00D0597F"/>
    <w:rsid w:val="00D213A0"/>
    <w:rsid w:val="00D66AD1"/>
    <w:rsid w:val="00D678EF"/>
    <w:rsid w:val="00D85171"/>
    <w:rsid w:val="00D9501A"/>
    <w:rsid w:val="00DA0828"/>
    <w:rsid w:val="00DA66DA"/>
    <w:rsid w:val="00DD4E35"/>
    <w:rsid w:val="00DE6EE9"/>
    <w:rsid w:val="00E23C32"/>
    <w:rsid w:val="00E629E2"/>
    <w:rsid w:val="00E709E8"/>
    <w:rsid w:val="00EB07D9"/>
    <w:rsid w:val="00EB4128"/>
    <w:rsid w:val="00EC2FA3"/>
    <w:rsid w:val="00EE11AE"/>
    <w:rsid w:val="00F12793"/>
    <w:rsid w:val="00F43F27"/>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paragraph" w:styleId="NormalWeb">
    <w:name w:val="Normal (Web)"/>
    <w:basedOn w:val="Normal"/>
    <w:uiPriority w:val="99"/>
    <w:unhideWhenUsed/>
    <w:rsid w:val="0032321A"/>
    <w:rPr>
      <w:rFonts w:eastAsiaTheme="minorHAnsi"/>
      <w:lang w:val="en-GB" w:eastAsia="en-GB"/>
    </w:rPr>
  </w:style>
  <w:style w:type="paragraph" w:customStyle="1" w:styleId="1bodycopy">
    <w:name w:val="1 body copy"/>
    <w:basedOn w:val="Normal"/>
    <w:link w:val="1bodycopyChar"/>
    <w:qFormat/>
    <w:rsid w:val="0064566D"/>
    <w:pPr>
      <w:spacing w:after="120"/>
      <w:ind w:right="284"/>
    </w:pPr>
    <w:rPr>
      <w:rFonts w:ascii="Arial" w:eastAsia="MS Mincho" w:hAnsi="Arial"/>
      <w:sz w:val="20"/>
    </w:rPr>
  </w:style>
  <w:style w:type="paragraph" w:customStyle="1" w:styleId="3Bulletedcopyblue">
    <w:name w:val="3 Bulleted copy blue"/>
    <w:basedOn w:val="Normal"/>
    <w:qFormat/>
    <w:rsid w:val="0064566D"/>
    <w:pPr>
      <w:numPr>
        <w:numId w:val="2"/>
      </w:numPr>
      <w:spacing w:after="120"/>
      <w:ind w:right="284"/>
    </w:pPr>
    <w:rPr>
      <w:rFonts w:ascii="Arial" w:eastAsia="MS Mincho" w:hAnsi="Arial" w:cs="Arial"/>
      <w:sz w:val="20"/>
      <w:szCs w:val="20"/>
    </w:rPr>
  </w:style>
  <w:style w:type="character" w:customStyle="1" w:styleId="1bodycopyChar">
    <w:name w:val="1 body copy Char"/>
    <w:link w:val="1bodycopy"/>
    <w:rsid w:val="0064566D"/>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llegetownprimary.com"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5632-F35F-4680-A44E-ECCCC7D8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3909</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Trudi Sammons</cp:lastModifiedBy>
  <cp:revision>2</cp:revision>
  <cp:lastPrinted>2018-09-07T12:08:00Z</cp:lastPrinted>
  <dcterms:created xsi:type="dcterms:W3CDTF">2020-10-15T15:41:00Z</dcterms:created>
  <dcterms:modified xsi:type="dcterms:W3CDTF">2020-10-15T15:41:00Z</dcterms:modified>
</cp:coreProperties>
</file>