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759A7" w:rsidRPr="00AF3B89" w:rsidRDefault="00AF3B89" w:rsidP="00AF3B89">
      <w:pPr>
        <w:rPr>
          <w:rFonts w:ascii="Arial" w:hAnsi="Arial" w:cs="Arial"/>
          <w:b/>
          <w:color w:val="833C0B" w:themeColor="accent2" w:themeShade="80"/>
          <w:sz w:val="40"/>
          <w:szCs w:val="32"/>
        </w:rPr>
      </w:pPr>
      <w:r w:rsidRPr="00AF3B89">
        <w:rPr>
          <w:rFonts w:ascii="Arial" w:hAnsi="Arial" w:cs="Arial"/>
          <w:b/>
          <w:noProof/>
          <w:color w:val="833C0B" w:themeColor="accent2" w:themeShade="80"/>
          <w:sz w:val="40"/>
          <w:szCs w:val="32"/>
          <w:lang w:eastAsia="en-GB"/>
        </w:rPr>
        <mc:AlternateContent>
          <mc:Choice Requires="wps">
            <w:drawing>
              <wp:anchor distT="0" distB="0" distL="114300" distR="114300" simplePos="0" relativeHeight="251659264" behindDoc="0" locked="0" layoutInCell="1" allowOverlap="1" wp14:anchorId="49A3DE2E" wp14:editId="2E8F55A4">
                <wp:simplePos x="0" y="0"/>
                <wp:positionH relativeFrom="column">
                  <wp:posOffset>8517255</wp:posOffset>
                </wp:positionH>
                <wp:positionV relativeFrom="paragraph">
                  <wp:posOffset>-198119</wp:posOffset>
                </wp:positionV>
                <wp:extent cx="1314450" cy="914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1445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7850" w:rsidRDefault="00927850">
                            <w:r>
                              <w:rPr>
                                <w:noProof/>
                                <w:lang w:eastAsia="en-GB"/>
                              </w:rPr>
                              <w:drawing>
                                <wp:inline distT="0" distB="0" distL="0" distR="0" wp14:anchorId="58D216C9" wp14:editId="0EC1058C">
                                  <wp:extent cx="1019175" cy="816284"/>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3159" cy="8194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A3DE2E" id="_x0000_t202" coordsize="21600,21600" o:spt="202" path="m,l,21600r21600,l21600,xe">
                <v:stroke joinstyle="miter"/>
                <v:path gradientshapeok="t" o:connecttype="rect"/>
              </v:shapetype>
              <v:shape id="Text Box 1" o:spid="_x0000_s1026" type="#_x0000_t202" style="position:absolute;margin-left:670.65pt;margin-top:-15.6pt;width:103.5pt;height: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" fillcolor="white [3201]" stroked="f" strokeweight=".5pt">
                <v:textbox>
                  <w:txbxContent>
                    <w:p w:rsidR="00927850" w:rsidRDefault="00927850">
                      <w:r>
                        <w:rPr>
                          <w:noProof/>
                          <w:lang w:val="en-US"/>
                        </w:rPr>
                        <w:drawing>
                          <wp:inline distT="0" distB="0" distL="0" distR="0" wp14:anchorId="58D216C9" wp14:editId="0EC1058C">
                            <wp:extent cx="1019175" cy="816284"/>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3159" cy="819475"/>
                                    </a:xfrm>
                                    <a:prstGeom prst="rect">
                                      <a:avLst/>
                                    </a:prstGeom>
                                    <a:noFill/>
                                    <a:ln>
                                      <a:noFill/>
                                    </a:ln>
                                  </pic:spPr>
                                </pic:pic>
                              </a:graphicData>
                            </a:graphic>
                          </wp:inline>
                        </w:drawing>
                      </w:r>
                    </w:p>
                  </w:txbxContent>
                </v:textbox>
              </v:shape>
            </w:pict>
          </mc:Fallback>
        </mc:AlternateContent>
      </w:r>
      <w:r w:rsidR="00E12C0C" w:rsidRPr="00AF3B89">
        <w:rPr>
          <w:rFonts w:ascii="Arial" w:hAnsi="Arial" w:cs="Arial"/>
          <w:b/>
          <w:color w:val="833C0B" w:themeColor="accent2" w:themeShade="80"/>
          <w:sz w:val="40"/>
          <w:szCs w:val="32"/>
        </w:rPr>
        <w:t>Bracknell Forest Council</w:t>
      </w:r>
    </w:p>
    <w:p w:rsidR="00AF3B89" w:rsidRPr="004B25A5" w:rsidRDefault="00AF3B89" w:rsidP="00AF3B89">
      <w:pPr>
        <w:rPr>
          <w:rFonts w:ascii="Arial" w:hAnsi="Arial" w:cs="Arial"/>
          <w:b/>
          <w:sz w:val="2"/>
          <w:szCs w:val="32"/>
        </w:rPr>
      </w:pPr>
    </w:p>
    <w:p w:rsidR="00E12C0C" w:rsidRPr="00AF3B89" w:rsidRDefault="00E12C0C">
      <w:pPr>
        <w:rPr>
          <w:rFonts w:ascii="Arial" w:hAnsi="Arial" w:cs="Arial"/>
        </w:rPr>
      </w:pPr>
    </w:p>
    <w:tbl>
      <w:tblPr>
        <w:tblStyle w:val="TableGrid"/>
        <w:tblW w:w="0" w:type="auto"/>
        <w:tbl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insideH w:val="single" w:sz="12" w:space="0" w:color="833C0B" w:themeColor="accent2" w:themeShade="80"/>
          <w:insideV w:val="single" w:sz="12" w:space="0" w:color="833C0B" w:themeColor="accent2" w:themeShade="80"/>
        </w:tblBorders>
        <w:tblLook w:val="04A0" w:firstRow="1" w:lastRow="0" w:firstColumn="1" w:lastColumn="0" w:noHBand="0" w:noVBand="1"/>
      </w:tblPr>
      <w:tblGrid>
        <w:gridCol w:w="15559"/>
      </w:tblGrid>
      <w:tr w:rsidR="00E12C0C" w:rsidRPr="00AF3B89" w:rsidTr="004B25A5">
        <w:trPr>
          <w:trHeight w:val="459"/>
        </w:trPr>
        <w:tc>
          <w:tcPr>
            <w:tcW w:w="15559" w:type="dxa"/>
            <w:shd w:val="clear" w:color="auto" w:fill="B4C6E7" w:themeFill="accent5" w:themeFillTint="66"/>
            <w:vAlign w:val="center"/>
          </w:tcPr>
          <w:p w:rsidR="00E12C0C" w:rsidRPr="00AF3B89" w:rsidRDefault="00E12C0C" w:rsidP="00E12C0C">
            <w:pPr>
              <w:jc w:val="center"/>
              <w:rPr>
                <w:rFonts w:ascii="Arial" w:hAnsi="Arial" w:cs="Arial"/>
                <w:b/>
                <w:sz w:val="32"/>
                <w:szCs w:val="32"/>
              </w:rPr>
            </w:pPr>
            <w:r w:rsidRPr="00AF3B89">
              <w:rPr>
                <w:rFonts w:ascii="Arial" w:hAnsi="Arial" w:cs="Arial"/>
                <w:b/>
                <w:sz w:val="32"/>
                <w:szCs w:val="32"/>
              </w:rPr>
              <w:t>SEND Review Tool</w:t>
            </w:r>
          </w:p>
        </w:tc>
      </w:tr>
    </w:tbl>
    <w:p w:rsidR="00E12C0C" w:rsidRPr="004B25A5" w:rsidRDefault="00E12C0C">
      <w:pPr>
        <w:rPr>
          <w:rFonts w:ascii="Arial" w:hAnsi="Arial" w:cs="Arial"/>
          <w:sz w:val="12"/>
        </w:rPr>
      </w:pPr>
    </w:p>
    <w:tbl>
      <w:tblPr>
        <w:tblStyle w:val="TableGrid"/>
        <w:tblW w:w="0" w:type="auto"/>
        <w:tbl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insideH w:val="single" w:sz="12" w:space="0" w:color="833C0B" w:themeColor="accent2" w:themeShade="80"/>
          <w:insideV w:val="single" w:sz="12" w:space="0" w:color="833C0B" w:themeColor="accent2" w:themeShade="80"/>
        </w:tblBorders>
        <w:tblLook w:val="04A0" w:firstRow="1" w:lastRow="0" w:firstColumn="1" w:lastColumn="0" w:noHBand="0" w:noVBand="1"/>
      </w:tblPr>
      <w:tblGrid>
        <w:gridCol w:w="4077"/>
        <w:gridCol w:w="11482"/>
      </w:tblGrid>
      <w:tr w:rsidR="00E12C0C" w:rsidRPr="00AF3B89" w:rsidTr="004B25A5">
        <w:trPr>
          <w:trHeight w:hRule="exact" w:val="340"/>
        </w:trPr>
        <w:tc>
          <w:tcPr>
            <w:tcW w:w="4077" w:type="dxa"/>
            <w:vAlign w:val="center"/>
          </w:tcPr>
          <w:p w:rsidR="00E12C0C" w:rsidRPr="00AF3B89" w:rsidRDefault="00E12C0C">
            <w:pPr>
              <w:rPr>
                <w:rFonts w:ascii="Arial" w:hAnsi="Arial" w:cs="Arial"/>
                <w:b/>
                <w:color w:val="833C0B" w:themeColor="accent2" w:themeShade="80"/>
              </w:rPr>
            </w:pPr>
            <w:r w:rsidRPr="00AF3B89">
              <w:rPr>
                <w:rFonts w:ascii="Arial" w:hAnsi="Arial" w:cs="Arial"/>
                <w:b/>
                <w:color w:val="833C0B" w:themeColor="accent2" w:themeShade="80"/>
              </w:rPr>
              <w:t xml:space="preserve">Completed by </w:t>
            </w:r>
          </w:p>
        </w:tc>
        <w:tc>
          <w:tcPr>
            <w:tcW w:w="11482" w:type="dxa"/>
            <w:vAlign w:val="center"/>
          </w:tcPr>
          <w:p w:rsidR="00E12C0C" w:rsidRPr="00AF3B89" w:rsidRDefault="008A55DA">
            <w:pPr>
              <w:rPr>
                <w:rFonts w:ascii="Arial" w:hAnsi="Arial" w:cs="Arial"/>
              </w:rPr>
            </w:pPr>
            <w:r>
              <w:rPr>
                <w:rFonts w:ascii="Arial" w:hAnsi="Arial" w:cs="Arial"/>
              </w:rPr>
              <w:t xml:space="preserve">Jade Faircloth (Infant School </w:t>
            </w:r>
            <w:proofErr w:type="spellStart"/>
            <w:r>
              <w:rPr>
                <w:rFonts w:ascii="Arial" w:hAnsi="Arial" w:cs="Arial"/>
              </w:rPr>
              <w:t>SENDCo</w:t>
            </w:r>
            <w:proofErr w:type="spellEnd"/>
            <w:r>
              <w:rPr>
                <w:rFonts w:ascii="Arial" w:hAnsi="Arial" w:cs="Arial"/>
              </w:rPr>
              <w:t>)</w:t>
            </w:r>
            <w:r w:rsidR="007515CE">
              <w:rPr>
                <w:rFonts w:ascii="Arial" w:hAnsi="Arial" w:cs="Arial"/>
              </w:rPr>
              <w:t xml:space="preserve"> </w:t>
            </w:r>
            <w:r w:rsidR="007515CE" w:rsidRPr="007515CE">
              <w:rPr>
                <w:rFonts w:ascii="Arial" w:hAnsi="Arial" w:cs="Arial"/>
                <w:color w:val="FF0000"/>
              </w:rPr>
              <w:t>Assistant Head of Inclusion</w:t>
            </w:r>
          </w:p>
        </w:tc>
      </w:tr>
      <w:tr w:rsidR="00E12C0C" w:rsidRPr="00AF3B89" w:rsidTr="004B25A5">
        <w:trPr>
          <w:trHeight w:hRule="exact" w:val="340"/>
        </w:trPr>
        <w:tc>
          <w:tcPr>
            <w:tcW w:w="4077" w:type="dxa"/>
            <w:vAlign w:val="center"/>
          </w:tcPr>
          <w:p w:rsidR="00E12C0C" w:rsidRPr="00AF3B89" w:rsidRDefault="00E12C0C">
            <w:pPr>
              <w:rPr>
                <w:rFonts w:ascii="Arial" w:hAnsi="Arial" w:cs="Arial"/>
                <w:b/>
                <w:color w:val="833C0B" w:themeColor="accent2" w:themeShade="80"/>
              </w:rPr>
            </w:pPr>
            <w:r w:rsidRPr="00AF3B89">
              <w:rPr>
                <w:rFonts w:ascii="Arial" w:hAnsi="Arial" w:cs="Arial"/>
                <w:b/>
                <w:color w:val="833C0B" w:themeColor="accent2" w:themeShade="80"/>
              </w:rPr>
              <w:t>Date</w:t>
            </w:r>
          </w:p>
        </w:tc>
        <w:tc>
          <w:tcPr>
            <w:tcW w:w="11482" w:type="dxa"/>
            <w:vAlign w:val="center"/>
          </w:tcPr>
          <w:p w:rsidR="00E12C0C" w:rsidRPr="00AF3B89" w:rsidRDefault="008A55DA">
            <w:pPr>
              <w:rPr>
                <w:rFonts w:ascii="Arial" w:hAnsi="Arial" w:cs="Arial"/>
              </w:rPr>
            </w:pPr>
            <w:r>
              <w:rPr>
                <w:rFonts w:ascii="Arial" w:hAnsi="Arial" w:cs="Arial"/>
              </w:rPr>
              <w:t>22/03/2018</w:t>
            </w:r>
            <w:r w:rsidR="007515CE">
              <w:rPr>
                <w:rFonts w:ascii="Arial" w:hAnsi="Arial" w:cs="Arial"/>
              </w:rPr>
              <w:t xml:space="preserve">  </w:t>
            </w:r>
            <w:r w:rsidR="007515CE" w:rsidRPr="007515CE">
              <w:rPr>
                <w:rFonts w:ascii="Arial" w:hAnsi="Arial" w:cs="Arial"/>
                <w:color w:val="FF0000"/>
              </w:rPr>
              <w:t>14</w:t>
            </w:r>
            <w:r w:rsidR="007515CE" w:rsidRPr="007515CE">
              <w:rPr>
                <w:rFonts w:ascii="Arial" w:hAnsi="Arial" w:cs="Arial"/>
                <w:color w:val="FF0000"/>
                <w:vertAlign w:val="superscript"/>
              </w:rPr>
              <w:t>th</w:t>
            </w:r>
            <w:r w:rsidR="007515CE" w:rsidRPr="007515CE">
              <w:rPr>
                <w:rFonts w:ascii="Arial" w:hAnsi="Arial" w:cs="Arial"/>
                <w:color w:val="FF0000"/>
              </w:rPr>
              <w:t xml:space="preserve"> March 2019</w:t>
            </w:r>
          </w:p>
        </w:tc>
      </w:tr>
      <w:tr w:rsidR="00E12C0C" w:rsidRPr="00AF3B89" w:rsidTr="004B25A5">
        <w:trPr>
          <w:trHeight w:hRule="exact" w:val="340"/>
        </w:trPr>
        <w:tc>
          <w:tcPr>
            <w:tcW w:w="4077" w:type="dxa"/>
            <w:vAlign w:val="center"/>
          </w:tcPr>
          <w:p w:rsidR="00E12C0C" w:rsidRPr="00AF3B89" w:rsidRDefault="00E12C0C" w:rsidP="000759A7">
            <w:pPr>
              <w:rPr>
                <w:rFonts w:ascii="Arial" w:hAnsi="Arial" w:cs="Arial"/>
                <w:b/>
                <w:color w:val="833C0B" w:themeColor="accent2" w:themeShade="80"/>
              </w:rPr>
            </w:pPr>
            <w:r w:rsidRPr="00AF3B89">
              <w:rPr>
                <w:rFonts w:ascii="Arial" w:hAnsi="Arial" w:cs="Arial"/>
                <w:b/>
                <w:color w:val="833C0B" w:themeColor="accent2" w:themeShade="80"/>
              </w:rPr>
              <w:t xml:space="preserve">Number of pupils on SEND register </w:t>
            </w:r>
          </w:p>
        </w:tc>
        <w:tc>
          <w:tcPr>
            <w:tcW w:w="11482" w:type="dxa"/>
            <w:vAlign w:val="center"/>
          </w:tcPr>
          <w:p w:rsidR="00E12C0C" w:rsidRPr="00AF3B89" w:rsidRDefault="007515CE" w:rsidP="000759A7">
            <w:pPr>
              <w:rPr>
                <w:rFonts w:ascii="Arial" w:hAnsi="Arial" w:cs="Arial"/>
              </w:rPr>
            </w:pPr>
            <w:r w:rsidRPr="007515CE">
              <w:rPr>
                <w:rFonts w:ascii="Arial" w:hAnsi="Arial" w:cs="Arial"/>
                <w:color w:val="FF0000"/>
              </w:rPr>
              <w:t>74</w:t>
            </w:r>
          </w:p>
        </w:tc>
      </w:tr>
      <w:tr w:rsidR="00E12C0C" w:rsidRPr="00AF3B89" w:rsidTr="004B25A5">
        <w:trPr>
          <w:trHeight w:hRule="exact" w:val="340"/>
        </w:trPr>
        <w:tc>
          <w:tcPr>
            <w:tcW w:w="4077" w:type="dxa"/>
            <w:vAlign w:val="center"/>
          </w:tcPr>
          <w:p w:rsidR="00E12C0C" w:rsidRPr="00AF3B89" w:rsidRDefault="00E12C0C" w:rsidP="000759A7">
            <w:pPr>
              <w:rPr>
                <w:rFonts w:ascii="Arial" w:hAnsi="Arial" w:cs="Arial"/>
                <w:b/>
                <w:color w:val="833C0B" w:themeColor="accent2" w:themeShade="80"/>
              </w:rPr>
            </w:pPr>
            <w:r w:rsidRPr="00AF3B89">
              <w:rPr>
                <w:rFonts w:ascii="Arial" w:hAnsi="Arial" w:cs="Arial"/>
                <w:b/>
                <w:color w:val="833C0B" w:themeColor="accent2" w:themeShade="80"/>
              </w:rPr>
              <w:t>Total number of hours (SENDCO)</w:t>
            </w:r>
          </w:p>
        </w:tc>
        <w:tc>
          <w:tcPr>
            <w:tcW w:w="11482" w:type="dxa"/>
            <w:vAlign w:val="center"/>
          </w:tcPr>
          <w:p w:rsidR="00E12C0C" w:rsidRPr="00AF3B89" w:rsidRDefault="008A55DA" w:rsidP="000759A7">
            <w:pPr>
              <w:rPr>
                <w:rFonts w:ascii="Arial" w:hAnsi="Arial" w:cs="Arial"/>
              </w:rPr>
            </w:pPr>
            <w:r>
              <w:rPr>
                <w:rFonts w:ascii="Arial" w:hAnsi="Arial" w:cs="Arial"/>
              </w:rPr>
              <w:t>1 ½ days release from Infant School</w:t>
            </w:r>
            <w:r w:rsidR="007515CE">
              <w:rPr>
                <w:rFonts w:ascii="Arial" w:hAnsi="Arial" w:cs="Arial"/>
              </w:rPr>
              <w:t xml:space="preserve"> </w:t>
            </w:r>
            <w:r w:rsidR="007515CE" w:rsidRPr="007515CE">
              <w:rPr>
                <w:rFonts w:ascii="Arial" w:hAnsi="Arial" w:cs="Arial"/>
                <w:color w:val="FF0000"/>
              </w:rPr>
              <w:t>Full Time SENDCO</w:t>
            </w:r>
          </w:p>
        </w:tc>
      </w:tr>
      <w:tr w:rsidR="00E12C0C" w:rsidRPr="00AF3B89" w:rsidTr="004B25A5">
        <w:trPr>
          <w:trHeight w:hRule="exact" w:val="340"/>
        </w:trPr>
        <w:tc>
          <w:tcPr>
            <w:tcW w:w="4077" w:type="dxa"/>
            <w:vAlign w:val="center"/>
          </w:tcPr>
          <w:p w:rsidR="00E12C0C" w:rsidRPr="00AF3B89" w:rsidRDefault="00E12C0C" w:rsidP="000759A7">
            <w:pPr>
              <w:rPr>
                <w:rFonts w:ascii="Arial" w:hAnsi="Arial" w:cs="Arial"/>
                <w:b/>
                <w:color w:val="833C0B" w:themeColor="accent2" w:themeShade="80"/>
              </w:rPr>
            </w:pPr>
            <w:r w:rsidRPr="00AF3B89">
              <w:rPr>
                <w:rFonts w:ascii="Arial" w:hAnsi="Arial" w:cs="Arial"/>
                <w:b/>
                <w:color w:val="833C0B" w:themeColor="accent2" w:themeShade="80"/>
              </w:rPr>
              <w:t>Additional qualifications</w:t>
            </w:r>
          </w:p>
        </w:tc>
        <w:tc>
          <w:tcPr>
            <w:tcW w:w="11482" w:type="dxa"/>
            <w:vAlign w:val="center"/>
          </w:tcPr>
          <w:p w:rsidR="00E12C0C" w:rsidRPr="00AF3B89" w:rsidRDefault="007C20FC" w:rsidP="000759A7">
            <w:pPr>
              <w:rPr>
                <w:rFonts w:ascii="Arial" w:hAnsi="Arial" w:cs="Arial"/>
              </w:rPr>
            </w:pPr>
            <w:r>
              <w:rPr>
                <w:rFonts w:ascii="Arial" w:hAnsi="Arial" w:cs="Arial"/>
              </w:rPr>
              <w:t xml:space="preserve">Emotional First Aid, Elklan, Autism </w:t>
            </w:r>
          </w:p>
        </w:tc>
      </w:tr>
    </w:tbl>
    <w:p w:rsidR="00E12C0C" w:rsidRPr="004B25A5" w:rsidRDefault="00E12C0C">
      <w:pPr>
        <w:rPr>
          <w:rFonts w:ascii="Arial" w:hAnsi="Arial" w:cs="Arial"/>
          <w:sz w:val="6"/>
        </w:rPr>
      </w:pPr>
    </w:p>
    <w:tbl>
      <w:tblPr>
        <w:tblStyle w:val="TableGrid"/>
        <w:tblW w:w="0" w:type="auto"/>
        <w:tbl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insideH w:val="dotted" w:sz="4" w:space="0" w:color="auto"/>
          <w:insideV w:val="single" w:sz="2" w:space="0" w:color="833C0B" w:themeColor="accent2" w:themeShade="80"/>
        </w:tblBorders>
        <w:tblLook w:val="04A0" w:firstRow="1" w:lastRow="0" w:firstColumn="1" w:lastColumn="0" w:noHBand="0" w:noVBand="1"/>
      </w:tblPr>
      <w:tblGrid>
        <w:gridCol w:w="10598"/>
        <w:gridCol w:w="1701"/>
        <w:gridCol w:w="1701"/>
        <w:gridCol w:w="1571"/>
      </w:tblGrid>
      <w:tr w:rsidR="00984FA0" w:rsidRPr="00984FA0" w:rsidTr="00984FA0">
        <w:trPr>
          <w:trHeight w:hRule="exact" w:val="340"/>
        </w:trPr>
        <w:tc>
          <w:tcPr>
            <w:tcW w:w="10598" w:type="dxa"/>
            <w:tcBorders>
              <w:top w:val="single" w:sz="12" w:space="0" w:color="833C0B" w:themeColor="accent2" w:themeShade="80"/>
              <w:bottom w:val="single" w:sz="2" w:space="0" w:color="833C0B" w:themeColor="accent2" w:themeShade="80"/>
            </w:tcBorders>
            <w:shd w:val="clear" w:color="auto" w:fill="BDD6EE" w:themeFill="accent1" w:themeFillTint="66"/>
            <w:vAlign w:val="center"/>
          </w:tcPr>
          <w:p w:rsidR="00E12C0C" w:rsidRPr="00984FA0" w:rsidRDefault="00984FA0" w:rsidP="00984FA0">
            <w:pPr>
              <w:rPr>
                <w:rFonts w:ascii="Arial" w:hAnsi="Arial" w:cs="Arial"/>
              </w:rPr>
            </w:pPr>
            <w:r w:rsidRPr="00984FA0">
              <w:rPr>
                <w:rFonts w:ascii="Arial" w:hAnsi="Arial" w:cs="Arial"/>
                <w:b/>
              </w:rPr>
              <w:t>LEADERSHIP</w:t>
            </w:r>
          </w:p>
        </w:tc>
        <w:tc>
          <w:tcPr>
            <w:tcW w:w="1701" w:type="dxa"/>
            <w:tcBorders>
              <w:top w:val="single" w:sz="12" w:space="0" w:color="833C0B" w:themeColor="accent2" w:themeShade="80"/>
              <w:bottom w:val="single" w:sz="2" w:space="0" w:color="833C0B" w:themeColor="accent2" w:themeShade="80"/>
            </w:tcBorders>
            <w:shd w:val="clear" w:color="auto" w:fill="BDD6EE" w:themeFill="accent1" w:themeFillTint="66"/>
            <w:vAlign w:val="center"/>
          </w:tcPr>
          <w:p w:rsidR="00E12C0C" w:rsidRPr="00984FA0" w:rsidRDefault="00984FA0" w:rsidP="00984FA0">
            <w:pPr>
              <w:jc w:val="center"/>
              <w:rPr>
                <w:rFonts w:ascii="Arial" w:hAnsi="Arial" w:cs="Arial"/>
                <w:b/>
              </w:rPr>
            </w:pPr>
            <w:r w:rsidRPr="00984FA0">
              <w:rPr>
                <w:rFonts w:ascii="Arial" w:hAnsi="Arial" w:cs="Arial"/>
                <w:b/>
              </w:rPr>
              <w:t>NOT EVIDENT</w:t>
            </w:r>
          </w:p>
        </w:tc>
        <w:tc>
          <w:tcPr>
            <w:tcW w:w="1701" w:type="dxa"/>
            <w:tcBorders>
              <w:top w:val="single" w:sz="12" w:space="0" w:color="833C0B" w:themeColor="accent2" w:themeShade="80"/>
              <w:bottom w:val="single" w:sz="2" w:space="0" w:color="833C0B" w:themeColor="accent2" w:themeShade="80"/>
            </w:tcBorders>
            <w:shd w:val="clear" w:color="auto" w:fill="BDD6EE" w:themeFill="accent1" w:themeFillTint="66"/>
            <w:vAlign w:val="center"/>
          </w:tcPr>
          <w:p w:rsidR="00E12C0C" w:rsidRPr="00984FA0" w:rsidRDefault="00984FA0" w:rsidP="00984FA0">
            <w:pPr>
              <w:jc w:val="center"/>
              <w:rPr>
                <w:rFonts w:ascii="Arial" w:hAnsi="Arial" w:cs="Arial"/>
                <w:b/>
              </w:rPr>
            </w:pPr>
            <w:r w:rsidRPr="00984FA0">
              <w:rPr>
                <w:rFonts w:ascii="Arial" w:hAnsi="Arial" w:cs="Arial"/>
                <w:b/>
              </w:rPr>
              <w:t>DEVELOPING</w:t>
            </w:r>
          </w:p>
        </w:tc>
        <w:tc>
          <w:tcPr>
            <w:tcW w:w="1571" w:type="dxa"/>
            <w:tcBorders>
              <w:top w:val="single" w:sz="12" w:space="0" w:color="833C0B" w:themeColor="accent2" w:themeShade="80"/>
              <w:bottom w:val="single" w:sz="2" w:space="0" w:color="833C0B" w:themeColor="accent2" w:themeShade="80"/>
            </w:tcBorders>
            <w:shd w:val="clear" w:color="auto" w:fill="BDD6EE" w:themeFill="accent1" w:themeFillTint="66"/>
            <w:vAlign w:val="center"/>
          </w:tcPr>
          <w:p w:rsidR="00E12C0C" w:rsidRPr="00984FA0" w:rsidRDefault="00984FA0" w:rsidP="00984FA0">
            <w:pPr>
              <w:jc w:val="center"/>
              <w:rPr>
                <w:rFonts w:ascii="Arial" w:hAnsi="Arial" w:cs="Arial"/>
                <w:b/>
              </w:rPr>
            </w:pPr>
            <w:r w:rsidRPr="00984FA0">
              <w:rPr>
                <w:rFonts w:ascii="Arial" w:hAnsi="Arial" w:cs="Arial"/>
                <w:b/>
              </w:rPr>
              <w:t>SECURE</w:t>
            </w:r>
          </w:p>
        </w:tc>
      </w:tr>
      <w:tr w:rsidR="00984FA0" w:rsidRPr="00AF3B89" w:rsidTr="00984FA0">
        <w:trPr>
          <w:trHeight w:hRule="exact" w:val="340"/>
        </w:trPr>
        <w:tc>
          <w:tcPr>
            <w:tcW w:w="10598" w:type="dxa"/>
            <w:tcBorders>
              <w:top w:val="single" w:sz="2" w:space="0" w:color="833C0B" w:themeColor="accent2" w:themeShade="80"/>
            </w:tcBorders>
            <w:vAlign w:val="center"/>
          </w:tcPr>
          <w:p w:rsidR="00E12C0C" w:rsidRPr="008A55DA" w:rsidRDefault="00E12C0C" w:rsidP="00AF3B89">
            <w:pPr>
              <w:rPr>
                <w:rFonts w:ascii="Arial" w:hAnsi="Arial" w:cs="Arial"/>
                <w:color w:val="0070C0"/>
              </w:rPr>
            </w:pPr>
            <w:r w:rsidRPr="00AF3B89">
              <w:rPr>
                <w:rFonts w:ascii="Arial" w:hAnsi="Arial" w:cs="Arial"/>
              </w:rPr>
              <w:t>The SENCO has completed the National Award for SEN Coordinators (NASENCO)</w:t>
            </w:r>
            <w:r w:rsidR="008A55DA">
              <w:rPr>
                <w:rFonts w:ascii="Arial" w:hAnsi="Arial" w:cs="Arial"/>
              </w:rPr>
              <w:t xml:space="preserve"> </w:t>
            </w:r>
            <w:r w:rsidR="008A55DA">
              <w:rPr>
                <w:rFonts w:ascii="Arial" w:hAnsi="Arial" w:cs="Arial"/>
                <w:color w:val="0070C0"/>
              </w:rPr>
              <w:t>From Infants</w:t>
            </w:r>
          </w:p>
        </w:tc>
        <w:tc>
          <w:tcPr>
            <w:tcW w:w="1701" w:type="dxa"/>
            <w:tcBorders>
              <w:top w:val="single" w:sz="2" w:space="0" w:color="833C0B" w:themeColor="accent2" w:themeShade="80"/>
            </w:tcBorders>
            <w:vAlign w:val="center"/>
          </w:tcPr>
          <w:p w:rsidR="00E12C0C" w:rsidRPr="00AF3B89" w:rsidRDefault="00E12C0C">
            <w:pPr>
              <w:rPr>
                <w:rFonts w:ascii="Arial" w:hAnsi="Arial" w:cs="Arial"/>
              </w:rPr>
            </w:pPr>
          </w:p>
        </w:tc>
        <w:tc>
          <w:tcPr>
            <w:tcW w:w="1701" w:type="dxa"/>
            <w:tcBorders>
              <w:top w:val="single" w:sz="2" w:space="0" w:color="833C0B" w:themeColor="accent2" w:themeShade="80"/>
            </w:tcBorders>
            <w:vAlign w:val="center"/>
          </w:tcPr>
          <w:p w:rsidR="00E12C0C" w:rsidRPr="00AF3B89" w:rsidRDefault="00E12C0C">
            <w:pPr>
              <w:rPr>
                <w:rFonts w:ascii="Arial" w:hAnsi="Arial" w:cs="Arial"/>
              </w:rPr>
            </w:pPr>
          </w:p>
        </w:tc>
        <w:tc>
          <w:tcPr>
            <w:tcW w:w="1571" w:type="dxa"/>
            <w:tcBorders>
              <w:top w:val="single" w:sz="2" w:space="0" w:color="833C0B" w:themeColor="accent2" w:themeShade="80"/>
            </w:tcBorders>
            <w:vAlign w:val="center"/>
          </w:tcPr>
          <w:p w:rsidR="00E12C0C" w:rsidRPr="00AF3B89" w:rsidRDefault="008A55DA">
            <w:pPr>
              <w:rPr>
                <w:rFonts w:ascii="Arial" w:hAnsi="Arial" w:cs="Arial"/>
              </w:rPr>
            </w:pPr>
            <w:r>
              <w:rPr>
                <w:rFonts w:ascii="Arial" w:hAnsi="Arial" w:cs="Arial"/>
              </w:rPr>
              <w:t>*</w:t>
            </w:r>
            <w:r w:rsidR="007515CE">
              <w:rPr>
                <w:rFonts w:ascii="Arial" w:hAnsi="Arial" w:cs="Arial"/>
              </w:rPr>
              <w:t xml:space="preserve"> </w:t>
            </w:r>
            <w:r w:rsidR="007515CE" w:rsidRPr="007515CE">
              <w:rPr>
                <w:rFonts w:ascii="Arial" w:hAnsi="Arial" w:cs="Arial"/>
                <w:color w:val="FF0000"/>
              </w:rPr>
              <w:sym w:font="Wingdings" w:char="F0FC"/>
            </w:r>
          </w:p>
        </w:tc>
      </w:tr>
      <w:tr w:rsidR="00984FA0" w:rsidRPr="00AF3B89" w:rsidTr="00984FA0">
        <w:trPr>
          <w:trHeight w:hRule="exact" w:val="340"/>
        </w:trPr>
        <w:tc>
          <w:tcPr>
            <w:tcW w:w="10598" w:type="dxa"/>
            <w:vAlign w:val="center"/>
          </w:tcPr>
          <w:p w:rsidR="00E12C0C" w:rsidRPr="00AF3B89" w:rsidRDefault="00E12C0C" w:rsidP="00AF3B89">
            <w:pPr>
              <w:rPr>
                <w:rFonts w:ascii="Arial" w:hAnsi="Arial" w:cs="Arial"/>
              </w:rPr>
            </w:pPr>
            <w:r w:rsidRPr="00AF3B89">
              <w:rPr>
                <w:rFonts w:ascii="Arial" w:hAnsi="Arial" w:cs="Arial"/>
              </w:rPr>
              <w:t>The SENDCO is on the Senior Leadership Team</w:t>
            </w:r>
            <w:r w:rsidR="008A55DA">
              <w:rPr>
                <w:rFonts w:ascii="Arial" w:hAnsi="Arial" w:cs="Arial"/>
              </w:rPr>
              <w:t xml:space="preserve"> </w:t>
            </w:r>
            <w:r w:rsidR="008A55DA" w:rsidRPr="008A55DA">
              <w:rPr>
                <w:rFonts w:ascii="Arial" w:hAnsi="Arial" w:cs="Arial"/>
                <w:color w:val="0070C0"/>
              </w:rPr>
              <w:t>From Infants</w:t>
            </w:r>
          </w:p>
        </w:tc>
        <w:tc>
          <w:tcPr>
            <w:tcW w:w="1701" w:type="dxa"/>
            <w:vAlign w:val="center"/>
          </w:tcPr>
          <w:p w:rsidR="00E12C0C" w:rsidRPr="00AF3B89" w:rsidRDefault="00E12C0C" w:rsidP="00E12C0C">
            <w:pPr>
              <w:rPr>
                <w:rFonts w:ascii="Arial" w:hAnsi="Arial" w:cs="Arial"/>
              </w:rPr>
            </w:pPr>
          </w:p>
        </w:tc>
        <w:tc>
          <w:tcPr>
            <w:tcW w:w="1701" w:type="dxa"/>
            <w:vAlign w:val="center"/>
          </w:tcPr>
          <w:p w:rsidR="00E12C0C" w:rsidRPr="00AF3B89" w:rsidRDefault="00E12C0C" w:rsidP="00E12C0C">
            <w:pPr>
              <w:rPr>
                <w:rFonts w:ascii="Arial" w:hAnsi="Arial" w:cs="Arial"/>
              </w:rPr>
            </w:pPr>
          </w:p>
        </w:tc>
        <w:tc>
          <w:tcPr>
            <w:tcW w:w="1571" w:type="dxa"/>
            <w:vAlign w:val="center"/>
          </w:tcPr>
          <w:p w:rsidR="00E12C0C" w:rsidRPr="00AF3B89" w:rsidRDefault="008A55DA" w:rsidP="00E12C0C">
            <w:pPr>
              <w:rPr>
                <w:rFonts w:ascii="Arial" w:hAnsi="Arial" w:cs="Arial"/>
              </w:rPr>
            </w:pPr>
            <w:r>
              <w:rPr>
                <w:rFonts w:ascii="Arial" w:hAnsi="Arial" w:cs="Arial"/>
              </w:rPr>
              <w:t>*</w:t>
            </w:r>
            <w:r w:rsidR="007515CE">
              <w:rPr>
                <w:rFonts w:ascii="Arial" w:hAnsi="Arial" w:cs="Arial"/>
              </w:rPr>
              <w:t xml:space="preserve"> </w:t>
            </w:r>
            <w:r w:rsidR="007515CE">
              <w:rPr>
                <w:rFonts w:ascii="Arial" w:hAnsi="Arial" w:cs="Arial"/>
                <w:color w:val="FF0000"/>
              </w:rPr>
              <w:sym w:font="Wingdings" w:char="F0FC"/>
            </w:r>
          </w:p>
        </w:tc>
      </w:tr>
      <w:tr w:rsidR="00984FA0" w:rsidRPr="00AF3B89" w:rsidTr="00984FA0">
        <w:trPr>
          <w:trHeight w:hRule="exact" w:val="340"/>
        </w:trPr>
        <w:tc>
          <w:tcPr>
            <w:tcW w:w="10598" w:type="dxa"/>
            <w:vAlign w:val="center"/>
          </w:tcPr>
          <w:p w:rsidR="00E12C0C" w:rsidRPr="00AF3B89" w:rsidRDefault="00E12C0C" w:rsidP="00AF3B89">
            <w:pPr>
              <w:rPr>
                <w:rFonts w:ascii="Arial" w:hAnsi="Arial" w:cs="Arial"/>
              </w:rPr>
            </w:pPr>
            <w:r w:rsidRPr="00AF3B89">
              <w:rPr>
                <w:rFonts w:ascii="Arial" w:hAnsi="Arial" w:cs="Arial"/>
              </w:rPr>
              <w:t>The SENDCO regularly informs SLT on current SEND policy and practice</w:t>
            </w:r>
            <w:r w:rsidR="008A55DA">
              <w:rPr>
                <w:rFonts w:ascii="Arial" w:hAnsi="Arial" w:cs="Arial"/>
              </w:rPr>
              <w:t xml:space="preserve"> </w:t>
            </w:r>
            <w:r w:rsidR="008A55DA" w:rsidRPr="008A55DA">
              <w:rPr>
                <w:rFonts w:ascii="Arial" w:hAnsi="Arial" w:cs="Arial"/>
                <w:color w:val="0070C0"/>
              </w:rPr>
              <w:t>From Infants</w:t>
            </w:r>
          </w:p>
        </w:tc>
        <w:tc>
          <w:tcPr>
            <w:tcW w:w="1701" w:type="dxa"/>
            <w:vAlign w:val="center"/>
          </w:tcPr>
          <w:p w:rsidR="00E12C0C" w:rsidRPr="00AF3B89" w:rsidRDefault="00E12C0C" w:rsidP="00E12C0C">
            <w:pPr>
              <w:rPr>
                <w:rFonts w:ascii="Arial" w:hAnsi="Arial" w:cs="Arial"/>
              </w:rPr>
            </w:pPr>
          </w:p>
        </w:tc>
        <w:tc>
          <w:tcPr>
            <w:tcW w:w="1701" w:type="dxa"/>
            <w:vAlign w:val="center"/>
          </w:tcPr>
          <w:p w:rsidR="00E12C0C" w:rsidRPr="00AF3B89" w:rsidRDefault="00E12C0C" w:rsidP="00E12C0C">
            <w:pPr>
              <w:rPr>
                <w:rFonts w:ascii="Arial" w:hAnsi="Arial" w:cs="Arial"/>
              </w:rPr>
            </w:pPr>
          </w:p>
        </w:tc>
        <w:tc>
          <w:tcPr>
            <w:tcW w:w="1571" w:type="dxa"/>
            <w:vAlign w:val="center"/>
          </w:tcPr>
          <w:p w:rsidR="00E12C0C" w:rsidRPr="00AF3B89" w:rsidRDefault="008A55DA" w:rsidP="00E12C0C">
            <w:pPr>
              <w:rPr>
                <w:rFonts w:ascii="Arial" w:hAnsi="Arial" w:cs="Arial"/>
              </w:rPr>
            </w:pPr>
            <w:r>
              <w:rPr>
                <w:rFonts w:ascii="Arial" w:hAnsi="Arial" w:cs="Arial"/>
              </w:rPr>
              <w:t>*</w:t>
            </w:r>
            <w:r w:rsidR="007515CE">
              <w:rPr>
                <w:rFonts w:ascii="Arial" w:hAnsi="Arial" w:cs="Arial"/>
                <w:color w:val="FF0000"/>
              </w:rPr>
              <w:sym w:font="Wingdings" w:char="F0FC"/>
            </w:r>
          </w:p>
        </w:tc>
      </w:tr>
      <w:tr w:rsidR="00984FA0" w:rsidRPr="00AF3B89" w:rsidTr="00984FA0">
        <w:trPr>
          <w:trHeight w:hRule="exact" w:val="340"/>
        </w:trPr>
        <w:tc>
          <w:tcPr>
            <w:tcW w:w="10598" w:type="dxa"/>
            <w:vAlign w:val="center"/>
          </w:tcPr>
          <w:p w:rsidR="00E12C0C" w:rsidRPr="00AF3B89" w:rsidRDefault="00D60426" w:rsidP="00AF3B89">
            <w:pPr>
              <w:rPr>
                <w:rFonts w:ascii="Arial" w:hAnsi="Arial" w:cs="Arial"/>
              </w:rPr>
            </w:pPr>
            <w:r w:rsidRPr="00AF3B89">
              <w:rPr>
                <w:rFonts w:ascii="Arial" w:hAnsi="Arial" w:cs="Arial"/>
              </w:rPr>
              <w:t>The SENDCO has a clear vision for SEND provision and outcomes in the school</w:t>
            </w:r>
            <w:r w:rsidR="008A55DA">
              <w:rPr>
                <w:rFonts w:ascii="Arial" w:hAnsi="Arial" w:cs="Arial"/>
              </w:rPr>
              <w:t xml:space="preserve"> </w:t>
            </w:r>
            <w:r w:rsidR="008A55DA" w:rsidRPr="008A55DA">
              <w:rPr>
                <w:rFonts w:ascii="Arial" w:hAnsi="Arial" w:cs="Arial"/>
                <w:color w:val="0070C0"/>
              </w:rPr>
              <w:t>From Infants</w:t>
            </w:r>
          </w:p>
        </w:tc>
        <w:tc>
          <w:tcPr>
            <w:tcW w:w="1701" w:type="dxa"/>
            <w:vAlign w:val="center"/>
          </w:tcPr>
          <w:p w:rsidR="00E12C0C" w:rsidRPr="00AF3B89" w:rsidRDefault="00E12C0C" w:rsidP="00E12C0C">
            <w:pPr>
              <w:rPr>
                <w:rFonts w:ascii="Arial" w:hAnsi="Arial" w:cs="Arial"/>
              </w:rPr>
            </w:pPr>
          </w:p>
        </w:tc>
        <w:tc>
          <w:tcPr>
            <w:tcW w:w="1701" w:type="dxa"/>
            <w:vAlign w:val="center"/>
          </w:tcPr>
          <w:p w:rsidR="00E12C0C" w:rsidRPr="00AF3B89" w:rsidRDefault="00E12C0C" w:rsidP="00E12C0C">
            <w:pPr>
              <w:rPr>
                <w:rFonts w:ascii="Arial" w:hAnsi="Arial" w:cs="Arial"/>
              </w:rPr>
            </w:pPr>
          </w:p>
        </w:tc>
        <w:tc>
          <w:tcPr>
            <w:tcW w:w="1571" w:type="dxa"/>
            <w:vAlign w:val="center"/>
          </w:tcPr>
          <w:p w:rsidR="00E12C0C" w:rsidRPr="00AF3B89" w:rsidRDefault="008A55DA" w:rsidP="00E12C0C">
            <w:pPr>
              <w:rPr>
                <w:rFonts w:ascii="Arial" w:hAnsi="Arial" w:cs="Arial"/>
              </w:rPr>
            </w:pPr>
            <w:r>
              <w:rPr>
                <w:rFonts w:ascii="Arial" w:hAnsi="Arial" w:cs="Arial"/>
              </w:rPr>
              <w:t>*</w:t>
            </w:r>
            <w:r w:rsidR="007515CE">
              <w:rPr>
                <w:rFonts w:ascii="Arial" w:hAnsi="Arial" w:cs="Arial"/>
                <w:color w:val="FF0000"/>
              </w:rPr>
              <w:sym w:font="Wingdings" w:char="F0FC"/>
            </w:r>
          </w:p>
        </w:tc>
      </w:tr>
      <w:tr w:rsidR="00984FA0" w:rsidRPr="00AF3B89" w:rsidTr="007515CE">
        <w:trPr>
          <w:trHeight w:hRule="exact" w:val="1176"/>
        </w:trPr>
        <w:tc>
          <w:tcPr>
            <w:tcW w:w="10598" w:type="dxa"/>
            <w:vAlign w:val="center"/>
          </w:tcPr>
          <w:p w:rsidR="00E12C0C" w:rsidRDefault="00D60426" w:rsidP="00AF3B89">
            <w:pPr>
              <w:rPr>
                <w:rFonts w:ascii="Arial" w:hAnsi="Arial" w:cs="Arial"/>
              </w:rPr>
            </w:pPr>
            <w:r w:rsidRPr="00AF3B89">
              <w:rPr>
                <w:rFonts w:ascii="Arial" w:hAnsi="Arial" w:cs="Arial"/>
              </w:rPr>
              <w:t>The SEND information report meets the legal requirements and is published on the school website</w:t>
            </w:r>
          </w:p>
          <w:p w:rsidR="008A55DA" w:rsidRPr="008A55DA" w:rsidRDefault="008A55DA" w:rsidP="00AF3B89">
            <w:pPr>
              <w:rPr>
                <w:rFonts w:ascii="Arial" w:hAnsi="Arial" w:cs="Arial"/>
                <w:color w:val="0070C0"/>
              </w:rPr>
            </w:pPr>
            <w:r w:rsidRPr="008A55DA">
              <w:rPr>
                <w:rFonts w:ascii="Arial" w:hAnsi="Arial" w:cs="Arial"/>
                <w:color w:val="0070C0"/>
              </w:rPr>
              <w:t>The report tha</w:t>
            </w:r>
            <w:r w:rsidR="004D696D">
              <w:rPr>
                <w:rFonts w:ascii="Arial" w:hAnsi="Arial" w:cs="Arial"/>
                <w:color w:val="0070C0"/>
              </w:rPr>
              <w:t>t is published on the website is</w:t>
            </w:r>
            <w:r w:rsidRPr="008A55DA">
              <w:rPr>
                <w:rFonts w:ascii="Arial" w:hAnsi="Arial" w:cs="Arial"/>
                <w:color w:val="0070C0"/>
              </w:rPr>
              <w:t xml:space="preserve"> out of date and does not reflect the appropriate level of provision or interventions/resources that is on offer within the context of the school.</w:t>
            </w:r>
            <w:r w:rsidR="007515CE">
              <w:rPr>
                <w:rFonts w:ascii="Arial" w:hAnsi="Arial" w:cs="Arial"/>
                <w:color w:val="0070C0"/>
              </w:rPr>
              <w:t xml:space="preserve"> </w:t>
            </w:r>
            <w:r w:rsidR="007515CE" w:rsidRPr="007515CE">
              <w:rPr>
                <w:rFonts w:ascii="Arial" w:hAnsi="Arial" w:cs="Arial"/>
                <w:color w:val="FF0000"/>
              </w:rPr>
              <w:t>Rewritten and published September 2018-then updated in May 2019.</w:t>
            </w:r>
          </w:p>
        </w:tc>
        <w:tc>
          <w:tcPr>
            <w:tcW w:w="1701" w:type="dxa"/>
            <w:vAlign w:val="center"/>
          </w:tcPr>
          <w:p w:rsidR="00E12C0C" w:rsidRPr="00AF3B89" w:rsidRDefault="00E12C0C" w:rsidP="00E12C0C">
            <w:pPr>
              <w:rPr>
                <w:rFonts w:ascii="Arial" w:hAnsi="Arial" w:cs="Arial"/>
              </w:rPr>
            </w:pPr>
          </w:p>
        </w:tc>
        <w:tc>
          <w:tcPr>
            <w:tcW w:w="1701" w:type="dxa"/>
            <w:vAlign w:val="center"/>
          </w:tcPr>
          <w:p w:rsidR="00E12C0C" w:rsidRPr="00AF3B89" w:rsidRDefault="008A55DA" w:rsidP="00E12C0C">
            <w:pPr>
              <w:rPr>
                <w:rFonts w:ascii="Arial" w:hAnsi="Arial" w:cs="Arial"/>
              </w:rPr>
            </w:pPr>
            <w:r>
              <w:rPr>
                <w:rFonts w:ascii="Arial" w:hAnsi="Arial" w:cs="Arial"/>
              </w:rPr>
              <w:t>*</w:t>
            </w:r>
          </w:p>
        </w:tc>
        <w:tc>
          <w:tcPr>
            <w:tcW w:w="1571" w:type="dxa"/>
            <w:vAlign w:val="center"/>
          </w:tcPr>
          <w:p w:rsidR="00E12C0C" w:rsidRPr="00AF3B89" w:rsidRDefault="007515CE" w:rsidP="00E12C0C">
            <w:pPr>
              <w:rPr>
                <w:rFonts w:ascii="Arial" w:hAnsi="Arial" w:cs="Arial"/>
              </w:rPr>
            </w:pPr>
            <w:r>
              <w:rPr>
                <w:rFonts w:ascii="Arial" w:hAnsi="Arial" w:cs="Arial"/>
                <w:color w:val="FF0000"/>
              </w:rPr>
              <w:sym w:font="Wingdings" w:char="F0FC"/>
            </w:r>
          </w:p>
        </w:tc>
      </w:tr>
      <w:tr w:rsidR="00984FA0" w:rsidRPr="00AF3B89" w:rsidTr="007515CE">
        <w:trPr>
          <w:trHeight w:hRule="exact" w:val="1445"/>
        </w:trPr>
        <w:tc>
          <w:tcPr>
            <w:tcW w:w="10598" w:type="dxa"/>
            <w:vAlign w:val="center"/>
          </w:tcPr>
          <w:p w:rsidR="00D60426" w:rsidRDefault="00D60426" w:rsidP="00AF3B89">
            <w:pPr>
              <w:rPr>
                <w:rFonts w:ascii="Arial" w:hAnsi="Arial" w:cs="Arial"/>
              </w:rPr>
            </w:pPr>
            <w:r w:rsidRPr="00AF3B89">
              <w:rPr>
                <w:rFonts w:ascii="Arial" w:hAnsi="Arial" w:cs="Arial"/>
              </w:rPr>
              <w:t>As part of the school Improvement Plan there is a SEND development plan in place with clear aims and objectives</w:t>
            </w:r>
          </w:p>
          <w:p w:rsidR="008A55DA" w:rsidRDefault="008A55DA" w:rsidP="00AF3B89">
            <w:pPr>
              <w:rPr>
                <w:rFonts w:ascii="Arial" w:hAnsi="Arial" w:cs="Arial"/>
                <w:color w:val="0070C0"/>
              </w:rPr>
            </w:pPr>
            <w:r>
              <w:rPr>
                <w:rFonts w:ascii="Arial" w:hAnsi="Arial" w:cs="Arial"/>
                <w:color w:val="0070C0"/>
              </w:rPr>
              <w:t>The school improvement plan at present is focussed on driving up standards of Quality First Teaching and ensuring that children make progress in Maths in particular.</w:t>
            </w:r>
            <w:r w:rsidR="007515CE">
              <w:rPr>
                <w:rFonts w:ascii="Arial" w:hAnsi="Arial" w:cs="Arial"/>
                <w:color w:val="0070C0"/>
              </w:rPr>
              <w:t xml:space="preserve"> </w:t>
            </w:r>
            <w:r w:rsidR="007515CE" w:rsidRPr="007515CE">
              <w:rPr>
                <w:rFonts w:ascii="Arial" w:hAnsi="Arial" w:cs="Arial"/>
                <w:color w:val="FF0000"/>
              </w:rPr>
              <w:t>Focus on Pre-Key Stage Standards and develop</w:t>
            </w:r>
            <w:r w:rsidR="007515CE">
              <w:rPr>
                <w:rFonts w:ascii="Arial" w:hAnsi="Arial" w:cs="Arial"/>
                <w:color w:val="FF0000"/>
              </w:rPr>
              <w:t>ment of appropriate curriculum to support SEND learners.</w:t>
            </w:r>
          </w:p>
          <w:p w:rsidR="007515CE" w:rsidRDefault="007515CE" w:rsidP="00AF3B89">
            <w:pPr>
              <w:rPr>
                <w:rFonts w:ascii="Arial" w:hAnsi="Arial" w:cs="Arial"/>
                <w:color w:val="0070C0"/>
              </w:rPr>
            </w:pPr>
          </w:p>
          <w:p w:rsidR="007515CE" w:rsidRDefault="007515CE" w:rsidP="00AF3B89">
            <w:pPr>
              <w:rPr>
                <w:rFonts w:ascii="Arial" w:hAnsi="Arial" w:cs="Arial"/>
                <w:color w:val="0070C0"/>
              </w:rPr>
            </w:pPr>
          </w:p>
          <w:p w:rsidR="007515CE" w:rsidRPr="007515CE" w:rsidRDefault="007515CE" w:rsidP="00AF3B89">
            <w:pPr>
              <w:rPr>
                <w:rFonts w:ascii="Arial" w:hAnsi="Arial" w:cs="Arial"/>
                <w:color w:val="FF0000"/>
              </w:rPr>
            </w:pPr>
            <w:r>
              <w:rPr>
                <w:rFonts w:ascii="Arial" w:hAnsi="Arial" w:cs="Arial"/>
                <w:color w:val="FF0000"/>
              </w:rPr>
              <w:t xml:space="preserve"> </w:t>
            </w:r>
            <w:proofErr w:type="spellStart"/>
            <w:r>
              <w:rPr>
                <w:rFonts w:ascii="Arial" w:hAnsi="Arial" w:cs="Arial"/>
                <w:color w:val="FF0000"/>
              </w:rPr>
              <w:t>Focu</w:t>
            </w:r>
            <w:proofErr w:type="spellEnd"/>
          </w:p>
        </w:tc>
        <w:tc>
          <w:tcPr>
            <w:tcW w:w="1701" w:type="dxa"/>
            <w:vAlign w:val="center"/>
          </w:tcPr>
          <w:p w:rsidR="00D60426" w:rsidRPr="00AF3B89" w:rsidRDefault="008A55DA" w:rsidP="00D60426">
            <w:pPr>
              <w:rPr>
                <w:rFonts w:ascii="Arial" w:hAnsi="Arial" w:cs="Arial"/>
              </w:rPr>
            </w:pPr>
            <w:r>
              <w:rPr>
                <w:rFonts w:ascii="Arial" w:hAnsi="Arial" w:cs="Arial"/>
              </w:rPr>
              <w:t>*</w:t>
            </w:r>
          </w:p>
        </w:tc>
        <w:tc>
          <w:tcPr>
            <w:tcW w:w="1701" w:type="dxa"/>
            <w:vAlign w:val="center"/>
          </w:tcPr>
          <w:p w:rsidR="00D60426" w:rsidRPr="00AF3B89" w:rsidRDefault="007515CE" w:rsidP="00D60426">
            <w:pPr>
              <w:rPr>
                <w:rFonts w:ascii="Arial" w:hAnsi="Arial" w:cs="Arial"/>
              </w:rPr>
            </w:pPr>
            <w:r>
              <w:rPr>
                <w:rFonts w:ascii="Arial" w:hAnsi="Arial" w:cs="Arial"/>
                <w:color w:val="FF0000"/>
              </w:rPr>
              <w:sym w:font="Wingdings" w:char="F0FC"/>
            </w:r>
          </w:p>
        </w:tc>
        <w:tc>
          <w:tcPr>
            <w:tcW w:w="1571" w:type="dxa"/>
            <w:vAlign w:val="center"/>
          </w:tcPr>
          <w:p w:rsidR="00D60426" w:rsidRPr="00AF3B89" w:rsidRDefault="00D60426" w:rsidP="00D60426">
            <w:pPr>
              <w:rPr>
                <w:rFonts w:ascii="Arial" w:hAnsi="Arial" w:cs="Arial"/>
              </w:rPr>
            </w:pPr>
          </w:p>
        </w:tc>
      </w:tr>
      <w:tr w:rsidR="00984FA0" w:rsidRPr="00AF3B89" w:rsidTr="007515CE">
        <w:trPr>
          <w:trHeight w:hRule="exact" w:val="1964"/>
        </w:trPr>
        <w:tc>
          <w:tcPr>
            <w:tcW w:w="10598" w:type="dxa"/>
            <w:vAlign w:val="center"/>
          </w:tcPr>
          <w:p w:rsidR="00D60426" w:rsidRDefault="00D60426" w:rsidP="00AF3B89">
            <w:pPr>
              <w:rPr>
                <w:rFonts w:ascii="Arial" w:hAnsi="Arial" w:cs="Arial"/>
              </w:rPr>
            </w:pPr>
            <w:r w:rsidRPr="00AF3B89">
              <w:rPr>
                <w:rFonts w:ascii="Arial" w:hAnsi="Arial" w:cs="Arial"/>
              </w:rPr>
              <w:t>The SENDCO is involved with making decisions about staff deployment and the use of resources for SEND</w:t>
            </w:r>
          </w:p>
          <w:p w:rsidR="008A55DA" w:rsidRPr="007515CE" w:rsidRDefault="008A55DA" w:rsidP="00AF3B89">
            <w:pPr>
              <w:rPr>
                <w:rFonts w:ascii="Arial" w:hAnsi="Arial" w:cs="Arial"/>
                <w:color w:val="FF0000"/>
              </w:rPr>
            </w:pPr>
            <w:r w:rsidRPr="008A55DA">
              <w:rPr>
                <w:rFonts w:ascii="Arial" w:hAnsi="Arial" w:cs="Arial"/>
                <w:color w:val="0070C0"/>
              </w:rPr>
              <w:t>However, this is not fully implemented across the school as intervention groups or needs led provision.</w:t>
            </w:r>
            <w:r>
              <w:rPr>
                <w:rFonts w:ascii="Arial" w:hAnsi="Arial" w:cs="Arial"/>
                <w:color w:val="0070C0"/>
              </w:rPr>
              <w:t xml:space="preserve"> TAs support children within the class-often several TAs are teaching the same intervention rather than pooling resources and staffing.</w:t>
            </w:r>
            <w:r w:rsidR="007515CE">
              <w:rPr>
                <w:rFonts w:ascii="Arial" w:hAnsi="Arial" w:cs="Arial"/>
                <w:color w:val="0070C0"/>
              </w:rPr>
              <w:t xml:space="preserve"> </w:t>
            </w:r>
            <w:r w:rsidR="007515CE">
              <w:rPr>
                <w:rFonts w:ascii="Arial" w:hAnsi="Arial" w:cs="Arial"/>
                <w:color w:val="FF0000"/>
              </w:rPr>
              <w:t xml:space="preserve">Interventions are delivered that are suitable to meet the needs of the children and are monitored by the </w:t>
            </w:r>
            <w:proofErr w:type="spellStart"/>
            <w:r w:rsidR="007515CE">
              <w:rPr>
                <w:rFonts w:ascii="Arial" w:hAnsi="Arial" w:cs="Arial"/>
                <w:color w:val="FF0000"/>
              </w:rPr>
              <w:t>SENCo</w:t>
            </w:r>
            <w:proofErr w:type="spellEnd"/>
            <w:r w:rsidR="007515CE">
              <w:rPr>
                <w:rFonts w:ascii="Arial" w:hAnsi="Arial" w:cs="Arial"/>
                <w:color w:val="FF0000"/>
              </w:rPr>
              <w:t xml:space="preserve"> to see effectiveness and progress. Needs led provision is evident and children are supported where appropriate.</w:t>
            </w:r>
          </w:p>
          <w:p w:rsidR="007515CE" w:rsidRPr="00AF3B89" w:rsidRDefault="007515CE" w:rsidP="00AF3B89">
            <w:pPr>
              <w:rPr>
                <w:rFonts w:ascii="Arial" w:hAnsi="Arial" w:cs="Arial"/>
              </w:rPr>
            </w:pPr>
          </w:p>
        </w:tc>
        <w:tc>
          <w:tcPr>
            <w:tcW w:w="1701" w:type="dxa"/>
            <w:vAlign w:val="center"/>
          </w:tcPr>
          <w:p w:rsidR="00D60426" w:rsidRPr="00AF3B89" w:rsidRDefault="00D60426" w:rsidP="00D60426">
            <w:pPr>
              <w:rPr>
                <w:rFonts w:ascii="Arial" w:hAnsi="Arial" w:cs="Arial"/>
              </w:rPr>
            </w:pPr>
          </w:p>
        </w:tc>
        <w:tc>
          <w:tcPr>
            <w:tcW w:w="1701" w:type="dxa"/>
            <w:vAlign w:val="center"/>
          </w:tcPr>
          <w:p w:rsidR="00D60426" w:rsidRPr="00AF3B89" w:rsidRDefault="00D60426" w:rsidP="00D60426">
            <w:pPr>
              <w:rPr>
                <w:rFonts w:ascii="Arial" w:hAnsi="Arial" w:cs="Arial"/>
              </w:rPr>
            </w:pPr>
          </w:p>
        </w:tc>
        <w:tc>
          <w:tcPr>
            <w:tcW w:w="1571" w:type="dxa"/>
            <w:vAlign w:val="center"/>
          </w:tcPr>
          <w:p w:rsidR="00D60426" w:rsidRPr="00AF3B89" w:rsidRDefault="008A55DA" w:rsidP="00D60426">
            <w:pPr>
              <w:rPr>
                <w:rFonts w:ascii="Arial" w:hAnsi="Arial" w:cs="Arial"/>
              </w:rPr>
            </w:pPr>
            <w:r>
              <w:rPr>
                <w:rFonts w:ascii="Arial" w:hAnsi="Arial" w:cs="Arial"/>
              </w:rPr>
              <w:t>*</w:t>
            </w:r>
            <w:r w:rsidR="007515CE">
              <w:rPr>
                <w:rFonts w:ascii="Arial" w:hAnsi="Arial" w:cs="Arial"/>
                <w:color w:val="FF0000"/>
              </w:rPr>
              <w:sym w:font="Wingdings" w:char="F0FC"/>
            </w:r>
          </w:p>
        </w:tc>
      </w:tr>
      <w:tr w:rsidR="00984FA0" w:rsidRPr="00AF3B89" w:rsidTr="002834C4">
        <w:trPr>
          <w:trHeight w:hRule="exact" w:val="858"/>
        </w:trPr>
        <w:tc>
          <w:tcPr>
            <w:tcW w:w="10598" w:type="dxa"/>
            <w:vAlign w:val="center"/>
          </w:tcPr>
          <w:p w:rsidR="00D60426" w:rsidRDefault="00D60426" w:rsidP="00AF3B89">
            <w:pPr>
              <w:rPr>
                <w:rFonts w:ascii="Arial" w:hAnsi="Arial" w:cs="Arial"/>
              </w:rPr>
            </w:pPr>
            <w:r w:rsidRPr="00AF3B89">
              <w:rPr>
                <w:rFonts w:ascii="Arial" w:hAnsi="Arial" w:cs="Arial"/>
              </w:rPr>
              <w:lastRenderedPageBreak/>
              <w:t>A lead governor for SEND has been identified and is briefed regularly by the SENCO</w:t>
            </w:r>
          </w:p>
          <w:p w:rsidR="008A55DA" w:rsidRPr="00AF3B89" w:rsidRDefault="008A55DA" w:rsidP="00AF3B89">
            <w:pPr>
              <w:rPr>
                <w:rFonts w:ascii="Arial" w:hAnsi="Arial" w:cs="Arial"/>
              </w:rPr>
            </w:pPr>
            <w:r w:rsidRPr="008A55DA">
              <w:rPr>
                <w:rFonts w:ascii="Arial" w:hAnsi="Arial" w:cs="Arial"/>
                <w:color w:val="0070C0"/>
              </w:rPr>
              <w:t>A lead SEN governor has been newly appointed and has begun conducting learning walks and looking at spelling homework for SEN children.</w:t>
            </w:r>
            <w:r w:rsidR="007515CE">
              <w:rPr>
                <w:rFonts w:ascii="Arial" w:hAnsi="Arial" w:cs="Arial"/>
                <w:color w:val="0070C0"/>
              </w:rPr>
              <w:t xml:space="preserve"> </w:t>
            </w:r>
            <w:r w:rsidR="007515CE" w:rsidRPr="007515CE">
              <w:rPr>
                <w:rFonts w:ascii="Arial" w:hAnsi="Arial" w:cs="Arial"/>
                <w:color w:val="FF0000"/>
              </w:rPr>
              <w:t>Action planner needs to be shared and discussed.</w:t>
            </w:r>
          </w:p>
        </w:tc>
        <w:tc>
          <w:tcPr>
            <w:tcW w:w="1701" w:type="dxa"/>
            <w:vAlign w:val="center"/>
          </w:tcPr>
          <w:p w:rsidR="00D60426" w:rsidRPr="00AF3B89" w:rsidRDefault="00D60426" w:rsidP="00D60426">
            <w:pPr>
              <w:rPr>
                <w:rFonts w:ascii="Arial" w:hAnsi="Arial" w:cs="Arial"/>
              </w:rPr>
            </w:pPr>
          </w:p>
        </w:tc>
        <w:tc>
          <w:tcPr>
            <w:tcW w:w="1701" w:type="dxa"/>
            <w:vAlign w:val="center"/>
          </w:tcPr>
          <w:p w:rsidR="00D60426" w:rsidRPr="00AF3B89" w:rsidRDefault="008A55DA" w:rsidP="00D60426">
            <w:pPr>
              <w:rPr>
                <w:rFonts w:ascii="Arial" w:hAnsi="Arial" w:cs="Arial"/>
              </w:rPr>
            </w:pPr>
            <w:r>
              <w:rPr>
                <w:rFonts w:ascii="Arial" w:hAnsi="Arial" w:cs="Arial"/>
              </w:rPr>
              <w:t>*</w:t>
            </w:r>
            <w:r w:rsidR="007515CE">
              <w:rPr>
                <w:rFonts w:ascii="Arial" w:hAnsi="Arial" w:cs="Arial"/>
                <w:color w:val="FF0000"/>
              </w:rPr>
              <w:sym w:font="Wingdings" w:char="F0FC"/>
            </w:r>
          </w:p>
        </w:tc>
        <w:tc>
          <w:tcPr>
            <w:tcW w:w="1571" w:type="dxa"/>
            <w:vAlign w:val="center"/>
          </w:tcPr>
          <w:p w:rsidR="00D60426" w:rsidRPr="00AF3B89" w:rsidRDefault="00D60426" w:rsidP="00D60426">
            <w:pPr>
              <w:rPr>
                <w:rFonts w:ascii="Arial" w:hAnsi="Arial" w:cs="Arial"/>
              </w:rPr>
            </w:pPr>
          </w:p>
        </w:tc>
      </w:tr>
      <w:tr w:rsidR="00984FA0" w:rsidRPr="00AF3B89" w:rsidTr="007515CE">
        <w:trPr>
          <w:trHeight w:hRule="exact" w:val="1276"/>
        </w:trPr>
        <w:tc>
          <w:tcPr>
            <w:tcW w:w="10598" w:type="dxa"/>
            <w:vAlign w:val="center"/>
          </w:tcPr>
          <w:p w:rsidR="00D60426" w:rsidRDefault="00D60426" w:rsidP="00AF3B89">
            <w:pPr>
              <w:rPr>
                <w:rFonts w:ascii="Arial" w:hAnsi="Arial" w:cs="Arial"/>
              </w:rPr>
            </w:pPr>
            <w:r w:rsidRPr="00AF3B89">
              <w:rPr>
                <w:rFonts w:ascii="Arial" w:hAnsi="Arial" w:cs="Arial"/>
              </w:rPr>
              <w:t>The lead SEND governor systematically challenges leaders about their learning and progress of pupils with SEND and the efficient use of resources</w:t>
            </w:r>
            <w:r w:rsidR="002834C4">
              <w:rPr>
                <w:rFonts w:ascii="Arial" w:hAnsi="Arial" w:cs="Arial"/>
              </w:rPr>
              <w:t xml:space="preserve"> </w:t>
            </w:r>
          </w:p>
          <w:p w:rsidR="002834C4" w:rsidRPr="00540A9D" w:rsidRDefault="002834C4" w:rsidP="00AF3B89">
            <w:pPr>
              <w:rPr>
                <w:rFonts w:ascii="Arial" w:hAnsi="Arial" w:cs="Arial"/>
                <w:color w:val="FF0000"/>
              </w:rPr>
            </w:pPr>
            <w:r w:rsidRPr="002834C4">
              <w:rPr>
                <w:rFonts w:ascii="Arial" w:hAnsi="Arial" w:cs="Arial"/>
                <w:color w:val="0070C0"/>
              </w:rPr>
              <w:t>As above</w:t>
            </w:r>
          </w:p>
          <w:p w:rsidR="007515CE" w:rsidRPr="00540A9D" w:rsidRDefault="00540A9D" w:rsidP="00AF3B89">
            <w:pPr>
              <w:rPr>
                <w:rFonts w:ascii="Arial" w:hAnsi="Arial" w:cs="Arial"/>
                <w:color w:val="FF0000"/>
              </w:rPr>
            </w:pPr>
            <w:r w:rsidRPr="00540A9D">
              <w:rPr>
                <w:rFonts w:ascii="Arial" w:hAnsi="Arial" w:cs="Arial"/>
                <w:color w:val="FF0000"/>
              </w:rPr>
              <w:t>SEND governor is more visible in school and conducts learning walks to ascertain progress.</w:t>
            </w:r>
          </w:p>
          <w:p w:rsidR="007515CE" w:rsidRPr="00540A9D" w:rsidRDefault="007515CE" w:rsidP="00AF3B89">
            <w:pPr>
              <w:rPr>
                <w:rFonts w:ascii="Arial" w:hAnsi="Arial" w:cs="Arial"/>
                <w:color w:val="FF0000"/>
              </w:rPr>
            </w:pPr>
          </w:p>
          <w:p w:rsidR="007515CE" w:rsidRPr="00AF3B89" w:rsidRDefault="007515CE" w:rsidP="00AF3B89">
            <w:pPr>
              <w:rPr>
                <w:rFonts w:ascii="Arial" w:hAnsi="Arial" w:cs="Arial"/>
              </w:rPr>
            </w:pPr>
          </w:p>
        </w:tc>
        <w:tc>
          <w:tcPr>
            <w:tcW w:w="1701" w:type="dxa"/>
            <w:vAlign w:val="center"/>
          </w:tcPr>
          <w:p w:rsidR="00D60426" w:rsidRPr="00AF3B89" w:rsidRDefault="00D60426" w:rsidP="00D60426">
            <w:pPr>
              <w:rPr>
                <w:rFonts w:ascii="Arial" w:hAnsi="Arial" w:cs="Arial"/>
              </w:rPr>
            </w:pPr>
          </w:p>
        </w:tc>
        <w:tc>
          <w:tcPr>
            <w:tcW w:w="1701" w:type="dxa"/>
            <w:vAlign w:val="center"/>
          </w:tcPr>
          <w:p w:rsidR="00D60426" w:rsidRPr="00AF3B89" w:rsidRDefault="008A55DA" w:rsidP="00D60426">
            <w:pPr>
              <w:rPr>
                <w:rFonts w:ascii="Arial" w:hAnsi="Arial" w:cs="Arial"/>
              </w:rPr>
            </w:pPr>
            <w:r>
              <w:rPr>
                <w:rFonts w:ascii="Arial" w:hAnsi="Arial" w:cs="Arial"/>
              </w:rPr>
              <w:t>*</w:t>
            </w:r>
          </w:p>
        </w:tc>
        <w:tc>
          <w:tcPr>
            <w:tcW w:w="1571" w:type="dxa"/>
            <w:vAlign w:val="center"/>
          </w:tcPr>
          <w:p w:rsidR="00D60426" w:rsidRPr="00AF3B89" w:rsidRDefault="007515CE" w:rsidP="00D60426">
            <w:pPr>
              <w:rPr>
                <w:rFonts w:ascii="Arial" w:hAnsi="Arial" w:cs="Arial"/>
              </w:rPr>
            </w:pPr>
            <w:r>
              <w:rPr>
                <w:rFonts w:ascii="Arial" w:hAnsi="Arial" w:cs="Arial"/>
                <w:color w:val="FF0000"/>
              </w:rPr>
              <w:sym w:font="Wingdings" w:char="F0FC"/>
            </w:r>
          </w:p>
        </w:tc>
      </w:tr>
      <w:tr w:rsidR="00984FA0" w:rsidRPr="00AF3B89" w:rsidTr="00540A9D">
        <w:trPr>
          <w:trHeight w:hRule="exact" w:val="1847"/>
        </w:trPr>
        <w:tc>
          <w:tcPr>
            <w:tcW w:w="10598" w:type="dxa"/>
            <w:vAlign w:val="center"/>
          </w:tcPr>
          <w:p w:rsidR="00D60426" w:rsidRDefault="00D60426" w:rsidP="00AF3B89">
            <w:pPr>
              <w:rPr>
                <w:rFonts w:ascii="Arial" w:hAnsi="Arial" w:cs="Arial"/>
              </w:rPr>
            </w:pPr>
            <w:r w:rsidRPr="00AF3B89">
              <w:rPr>
                <w:rFonts w:ascii="Arial" w:hAnsi="Arial" w:cs="Arial"/>
              </w:rPr>
              <w:t>SEND provision (including roles of staff) is clearly articulated and understood by all</w:t>
            </w:r>
          </w:p>
          <w:p w:rsidR="004D696D" w:rsidRDefault="004D696D" w:rsidP="00AF3B89">
            <w:pPr>
              <w:rPr>
                <w:rFonts w:ascii="Arial" w:hAnsi="Arial" w:cs="Arial"/>
                <w:color w:val="0070C0"/>
              </w:rPr>
            </w:pPr>
            <w:r w:rsidRPr="004D696D">
              <w:rPr>
                <w:rFonts w:ascii="Arial" w:hAnsi="Arial" w:cs="Arial"/>
                <w:color w:val="0070C0"/>
              </w:rPr>
              <w:t>SEND Provision is non-existent. Needs are decided upon by each individual class teacher and then TA are to deliver interventions within the class. This is not shared across a year group or a key stage. There are no Wave 2 or Wave 3 interventions or resources to support quality first teaching.</w:t>
            </w:r>
          </w:p>
          <w:p w:rsidR="00540A9D" w:rsidRPr="00AF3B89" w:rsidRDefault="00540A9D" w:rsidP="00AF3B89">
            <w:pPr>
              <w:rPr>
                <w:rFonts w:ascii="Arial" w:hAnsi="Arial" w:cs="Arial"/>
              </w:rPr>
            </w:pPr>
            <w:r w:rsidRPr="00540A9D">
              <w:rPr>
                <w:rFonts w:ascii="Arial" w:hAnsi="Arial" w:cs="Arial"/>
                <w:color w:val="FF0000"/>
              </w:rPr>
              <w:t>SEND Provision has significantly improved but has room for further improvement. This is to be developed by reintroducing the SEND newsletter each term.</w:t>
            </w:r>
            <w:r>
              <w:rPr>
                <w:rFonts w:ascii="Arial" w:hAnsi="Arial" w:cs="Arial"/>
                <w:color w:val="FF0000"/>
              </w:rPr>
              <w:t xml:space="preserve"> Wave 2 and 3 interventions have begun to be implemented where appropriate.</w:t>
            </w:r>
          </w:p>
        </w:tc>
        <w:tc>
          <w:tcPr>
            <w:tcW w:w="1701" w:type="dxa"/>
            <w:vAlign w:val="center"/>
          </w:tcPr>
          <w:p w:rsidR="00D60426" w:rsidRPr="00AF3B89" w:rsidRDefault="008A55DA" w:rsidP="00D60426">
            <w:pPr>
              <w:rPr>
                <w:rFonts w:ascii="Arial" w:hAnsi="Arial" w:cs="Arial"/>
              </w:rPr>
            </w:pPr>
            <w:r>
              <w:rPr>
                <w:rFonts w:ascii="Arial" w:hAnsi="Arial" w:cs="Arial"/>
              </w:rPr>
              <w:t>*</w:t>
            </w:r>
          </w:p>
        </w:tc>
        <w:tc>
          <w:tcPr>
            <w:tcW w:w="1701" w:type="dxa"/>
            <w:vAlign w:val="center"/>
          </w:tcPr>
          <w:p w:rsidR="00D60426" w:rsidRPr="00AF3B89" w:rsidRDefault="00540A9D" w:rsidP="00D60426">
            <w:pPr>
              <w:rPr>
                <w:rFonts w:ascii="Arial" w:hAnsi="Arial" w:cs="Arial"/>
              </w:rPr>
            </w:pPr>
            <w:r>
              <w:rPr>
                <w:rFonts w:ascii="Arial" w:hAnsi="Arial" w:cs="Arial"/>
                <w:color w:val="FF0000"/>
              </w:rPr>
              <w:sym w:font="Wingdings" w:char="F0FC"/>
            </w:r>
          </w:p>
        </w:tc>
        <w:tc>
          <w:tcPr>
            <w:tcW w:w="1571" w:type="dxa"/>
            <w:vAlign w:val="center"/>
          </w:tcPr>
          <w:p w:rsidR="00D60426" w:rsidRPr="00AF3B89" w:rsidRDefault="00D60426" w:rsidP="00D60426">
            <w:pPr>
              <w:rPr>
                <w:rFonts w:ascii="Arial" w:hAnsi="Arial" w:cs="Arial"/>
              </w:rPr>
            </w:pPr>
          </w:p>
        </w:tc>
      </w:tr>
      <w:tr w:rsidR="00984FA0" w:rsidRPr="00AF3B89" w:rsidTr="00540A9D">
        <w:trPr>
          <w:trHeight w:hRule="exact" w:val="1562"/>
        </w:trPr>
        <w:tc>
          <w:tcPr>
            <w:tcW w:w="10598" w:type="dxa"/>
            <w:vAlign w:val="center"/>
          </w:tcPr>
          <w:p w:rsidR="00D60426" w:rsidRDefault="00D60426" w:rsidP="00984FA0">
            <w:pPr>
              <w:rPr>
                <w:rFonts w:ascii="Arial" w:hAnsi="Arial" w:cs="Arial"/>
              </w:rPr>
            </w:pPr>
            <w:r w:rsidRPr="00AF3B89">
              <w:rPr>
                <w:rFonts w:ascii="Arial" w:hAnsi="Arial" w:cs="Arial"/>
              </w:rPr>
              <w:t>Staff CPD needs in regard to SEND are accurately identified; relevant and ongoing training is in place (including for TA</w:t>
            </w:r>
            <w:r w:rsidR="00984FA0">
              <w:rPr>
                <w:rFonts w:ascii="Arial" w:hAnsi="Arial" w:cs="Arial"/>
              </w:rPr>
              <w:t>s</w:t>
            </w:r>
            <w:r w:rsidRPr="00AF3B89">
              <w:rPr>
                <w:rFonts w:ascii="Arial" w:hAnsi="Arial" w:cs="Arial"/>
              </w:rPr>
              <w:t>)</w:t>
            </w:r>
          </w:p>
          <w:p w:rsidR="004D696D" w:rsidRPr="00AF3B89" w:rsidRDefault="004D696D" w:rsidP="00984FA0">
            <w:pPr>
              <w:rPr>
                <w:rFonts w:ascii="Arial" w:hAnsi="Arial" w:cs="Arial"/>
              </w:rPr>
            </w:pPr>
            <w:r w:rsidRPr="004D696D">
              <w:rPr>
                <w:rFonts w:ascii="Arial" w:hAnsi="Arial" w:cs="Arial"/>
                <w:color w:val="0070C0"/>
              </w:rPr>
              <w:t>There is no evidence of any staff having any CPD in SEN, SALT and early identification.</w:t>
            </w:r>
            <w:r w:rsidR="00540A9D">
              <w:rPr>
                <w:rFonts w:ascii="Arial" w:hAnsi="Arial" w:cs="Arial"/>
                <w:color w:val="0070C0"/>
              </w:rPr>
              <w:t xml:space="preserve">                            </w:t>
            </w:r>
            <w:r w:rsidR="00540A9D" w:rsidRPr="00540A9D">
              <w:rPr>
                <w:rFonts w:ascii="Arial" w:hAnsi="Arial" w:cs="Arial"/>
                <w:color w:val="FF0000"/>
              </w:rPr>
              <w:t>SEND Insets have been delivered linked to the code of practice and differentiation. Future planning for this is for teachers to bring children with complex needs to Inset sessions where they can share ideas and strategies to support one another.</w:t>
            </w:r>
          </w:p>
        </w:tc>
        <w:tc>
          <w:tcPr>
            <w:tcW w:w="1701" w:type="dxa"/>
            <w:vAlign w:val="center"/>
          </w:tcPr>
          <w:p w:rsidR="00D60426" w:rsidRPr="00AF3B89" w:rsidRDefault="008A55DA" w:rsidP="00D60426">
            <w:pPr>
              <w:rPr>
                <w:rFonts w:ascii="Arial" w:hAnsi="Arial" w:cs="Arial"/>
              </w:rPr>
            </w:pPr>
            <w:r>
              <w:rPr>
                <w:rFonts w:ascii="Arial" w:hAnsi="Arial" w:cs="Arial"/>
              </w:rPr>
              <w:t>*</w:t>
            </w:r>
          </w:p>
        </w:tc>
        <w:tc>
          <w:tcPr>
            <w:tcW w:w="1701" w:type="dxa"/>
            <w:vAlign w:val="center"/>
          </w:tcPr>
          <w:p w:rsidR="00D60426" w:rsidRPr="00AF3B89" w:rsidRDefault="00540A9D" w:rsidP="00D60426">
            <w:pPr>
              <w:rPr>
                <w:rFonts w:ascii="Arial" w:hAnsi="Arial" w:cs="Arial"/>
              </w:rPr>
            </w:pPr>
            <w:r>
              <w:rPr>
                <w:rFonts w:ascii="Arial" w:hAnsi="Arial" w:cs="Arial"/>
                <w:color w:val="FF0000"/>
              </w:rPr>
              <w:sym w:font="Wingdings" w:char="F0FC"/>
            </w:r>
          </w:p>
        </w:tc>
        <w:tc>
          <w:tcPr>
            <w:tcW w:w="1571" w:type="dxa"/>
            <w:vAlign w:val="center"/>
          </w:tcPr>
          <w:p w:rsidR="00D60426" w:rsidRPr="00AF3B89" w:rsidRDefault="00D60426" w:rsidP="00D60426">
            <w:pPr>
              <w:rPr>
                <w:rFonts w:ascii="Arial" w:hAnsi="Arial" w:cs="Arial"/>
              </w:rPr>
            </w:pPr>
          </w:p>
        </w:tc>
      </w:tr>
      <w:tr w:rsidR="00984FA0" w:rsidRPr="00AF3B89" w:rsidTr="00540A9D">
        <w:trPr>
          <w:trHeight w:hRule="exact" w:val="1413"/>
        </w:trPr>
        <w:tc>
          <w:tcPr>
            <w:tcW w:w="10598" w:type="dxa"/>
            <w:vAlign w:val="center"/>
          </w:tcPr>
          <w:p w:rsidR="00D60426" w:rsidRDefault="00D60426" w:rsidP="00AF3B89">
            <w:pPr>
              <w:rPr>
                <w:rFonts w:ascii="Arial" w:hAnsi="Arial" w:cs="Arial"/>
              </w:rPr>
            </w:pPr>
            <w:r w:rsidRPr="00AF3B89">
              <w:rPr>
                <w:rFonts w:ascii="Arial" w:hAnsi="Arial" w:cs="Arial"/>
              </w:rPr>
              <w:t>The performance  management system is used to improve outcomes for pupils with SEND</w:t>
            </w:r>
          </w:p>
          <w:p w:rsidR="004D696D" w:rsidRDefault="004D696D" w:rsidP="00AF3B89">
            <w:pPr>
              <w:rPr>
                <w:rFonts w:ascii="Arial" w:hAnsi="Arial" w:cs="Arial"/>
                <w:color w:val="0070C0"/>
              </w:rPr>
            </w:pPr>
            <w:r>
              <w:rPr>
                <w:rFonts w:ascii="Arial" w:hAnsi="Arial" w:cs="Arial"/>
                <w:color w:val="0070C0"/>
              </w:rPr>
              <w:t>Until recently there has been no performance management of any kind-in particular focussing on improving outcomes for children.</w:t>
            </w:r>
          </w:p>
          <w:p w:rsidR="00540A9D" w:rsidRPr="004D696D" w:rsidRDefault="00540A9D" w:rsidP="00AF3B89">
            <w:pPr>
              <w:rPr>
                <w:rFonts w:ascii="Arial" w:hAnsi="Arial" w:cs="Arial"/>
                <w:color w:val="0070C0"/>
              </w:rPr>
            </w:pPr>
            <w:r w:rsidRPr="00540A9D">
              <w:rPr>
                <w:rFonts w:ascii="Arial" w:hAnsi="Arial" w:cs="Arial"/>
                <w:color w:val="FF0000"/>
              </w:rPr>
              <w:t>Performance management across the school has been introduced using 1265. Pupil progress meetings planned for next year.</w:t>
            </w:r>
          </w:p>
        </w:tc>
        <w:tc>
          <w:tcPr>
            <w:tcW w:w="1701" w:type="dxa"/>
            <w:vAlign w:val="center"/>
          </w:tcPr>
          <w:p w:rsidR="00D60426" w:rsidRPr="00AF3B89" w:rsidRDefault="008A55DA" w:rsidP="00D60426">
            <w:pPr>
              <w:rPr>
                <w:rFonts w:ascii="Arial" w:hAnsi="Arial" w:cs="Arial"/>
              </w:rPr>
            </w:pPr>
            <w:r>
              <w:rPr>
                <w:rFonts w:ascii="Arial" w:hAnsi="Arial" w:cs="Arial"/>
              </w:rPr>
              <w:t>*</w:t>
            </w:r>
          </w:p>
        </w:tc>
        <w:tc>
          <w:tcPr>
            <w:tcW w:w="1701" w:type="dxa"/>
            <w:vAlign w:val="center"/>
          </w:tcPr>
          <w:p w:rsidR="00D60426" w:rsidRPr="00AF3B89" w:rsidRDefault="00D60426" w:rsidP="00D60426">
            <w:pPr>
              <w:rPr>
                <w:rFonts w:ascii="Arial" w:hAnsi="Arial" w:cs="Arial"/>
              </w:rPr>
            </w:pPr>
          </w:p>
        </w:tc>
        <w:tc>
          <w:tcPr>
            <w:tcW w:w="1571" w:type="dxa"/>
            <w:vAlign w:val="center"/>
          </w:tcPr>
          <w:p w:rsidR="00D60426" w:rsidRPr="00AF3B89" w:rsidRDefault="00540A9D" w:rsidP="00D60426">
            <w:pPr>
              <w:rPr>
                <w:rFonts w:ascii="Arial" w:hAnsi="Arial" w:cs="Arial"/>
              </w:rPr>
            </w:pPr>
            <w:r>
              <w:rPr>
                <w:rFonts w:ascii="Arial" w:hAnsi="Arial" w:cs="Arial"/>
                <w:color w:val="FF0000"/>
              </w:rPr>
              <w:sym w:font="Wingdings" w:char="F0FC"/>
            </w:r>
          </w:p>
        </w:tc>
      </w:tr>
      <w:tr w:rsidR="00984FA0" w:rsidRPr="00AF3B89" w:rsidTr="00540A9D">
        <w:trPr>
          <w:trHeight w:hRule="exact" w:val="1689"/>
        </w:trPr>
        <w:tc>
          <w:tcPr>
            <w:tcW w:w="10598" w:type="dxa"/>
            <w:vAlign w:val="center"/>
          </w:tcPr>
          <w:p w:rsidR="00D60426" w:rsidRDefault="00D60426" w:rsidP="00AF3B89">
            <w:pPr>
              <w:rPr>
                <w:rFonts w:ascii="Arial" w:hAnsi="Arial" w:cs="Arial"/>
                <w:color w:val="0070C0"/>
              </w:rPr>
            </w:pPr>
            <w:r w:rsidRPr="00AF3B89">
              <w:rPr>
                <w:rFonts w:ascii="Arial" w:hAnsi="Arial" w:cs="Arial"/>
              </w:rPr>
              <w:t>The SENDCO has sufficient non-contact time to perform their role (and resources to carry out these functions). This should include providing the SENDCO with sufficient administrative support and time away from teaching to enable them to fulfil their responsibilities in a similar way to other important strategic roles within a school COP para 6.91</w:t>
            </w:r>
            <w:r w:rsidR="00883587">
              <w:rPr>
                <w:rFonts w:ascii="Arial" w:hAnsi="Arial" w:cs="Arial"/>
              </w:rPr>
              <w:t xml:space="preserve"> </w:t>
            </w:r>
            <w:r w:rsidR="00883587" w:rsidRPr="00883587">
              <w:rPr>
                <w:rFonts w:ascii="Arial" w:hAnsi="Arial" w:cs="Arial"/>
                <w:color w:val="0070C0"/>
              </w:rPr>
              <w:t>N/A-Infants</w:t>
            </w:r>
          </w:p>
          <w:p w:rsidR="00540A9D" w:rsidRPr="00540A9D" w:rsidRDefault="00540A9D" w:rsidP="00AF3B89">
            <w:pPr>
              <w:rPr>
                <w:rFonts w:ascii="Arial" w:hAnsi="Arial" w:cs="Arial"/>
                <w:color w:val="FF0000"/>
              </w:rPr>
            </w:pPr>
            <w:r>
              <w:rPr>
                <w:rFonts w:ascii="Arial" w:hAnsi="Arial" w:cs="Arial"/>
                <w:color w:val="FF0000"/>
              </w:rPr>
              <w:t>Full time role-Spring and Summer Term teaching responsibility for Squirrel Class Year 2 (mainly SEND children)</w:t>
            </w:r>
          </w:p>
        </w:tc>
        <w:tc>
          <w:tcPr>
            <w:tcW w:w="1701" w:type="dxa"/>
            <w:vAlign w:val="center"/>
          </w:tcPr>
          <w:p w:rsidR="00D60426" w:rsidRPr="00AF3B89" w:rsidRDefault="00D60426" w:rsidP="00D60426">
            <w:pPr>
              <w:rPr>
                <w:rFonts w:ascii="Arial" w:hAnsi="Arial" w:cs="Arial"/>
              </w:rPr>
            </w:pPr>
          </w:p>
        </w:tc>
        <w:tc>
          <w:tcPr>
            <w:tcW w:w="1701" w:type="dxa"/>
            <w:vAlign w:val="center"/>
          </w:tcPr>
          <w:p w:rsidR="00D60426" w:rsidRPr="00AF3B89" w:rsidRDefault="00D60426" w:rsidP="00D60426">
            <w:pPr>
              <w:rPr>
                <w:rFonts w:ascii="Arial" w:hAnsi="Arial" w:cs="Arial"/>
              </w:rPr>
            </w:pPr>
          </w:p>
        </w:tc>
        <w:tc>
          <w:tcPr>
            <w:tcW w:w="1571" w:type="dxa"/>
            <w:vAlign w:val="center"/>
          </w:tcPr>
          <w:p w:rsidR="00D60426" w:rsidRPr="00AF3B89" w:rsidRDefault="00540A9D" w:rsidP="00D60426">
            <w:pPr>
              <w:rPr>
                <w:rFonts w:ascii="Arial" w:hAnsi="Arial" w:cs="Arial"/>
              </w:rPr>
            </w:pPr>
            <w:r>
              <w:rPr>
                <w:rFonts w:ascii="Arial" w:hAnsi="Arial" w:cs="Arial"/>
                <w:color w:val="FF0000"/>
              </w:rPr>
              <w:sym w:font="Wingdings" w:char="F0FC"/>
            </w:r>
          </w:p>
        </w:tc>
      </w:tr>
    </w:tbl>
    <w:p w:rsidR="00CE2F3D" w:rsidRPr="00AF3B89" w:rsidRDefault="00CE2F3D">
      <w:pPr>
        <w:rPr>
          <w:rFonts w:ascii="Arial" w:hAnsi="Arial" w:cs="Arial"/>
        </w:rPr>
      </w:pPr>
    </w:p>
    <w:p w:rsidR="00D60426" w:rsidRPr="00AF3B89" w:rsidRDefault="00D60426" w:rsidP="00D60426">
      <w:pPr>
        <w:rPr>
          <w:rFonts w:ascii="Arial" w:hAnsi="Arial" w:cs="Arial"/>
          <w:b/>
        </w:rPr>
      </w:pPr>
      <w:r w:rsidRPr="00AF3B89">
        <w:rPr>
          <w:rFonts w:ascii="Arial" w:hAnsi="Arial" w:cs="Arial"/>
          <w:b/>
        </w:rPr>
        <w:t>Outstanding’ grade descriptors</w:t>
      </w:r>
    </w:p>
    <w:p w:rsidR="00D60426" w:rsidRPr="00AF3B89" w:rsidRDefault="00D60426" w:rsidP="00D60426">
      <w:pPr>
        <w:pStyle w:val="ListParagraph"/>
        <w:numPr>
          <w:ilvl w:val="0"/>
          <w:numId w:val="1"/>
        </w:numPr>
        <w:spacing w:after="0" w:line="240" w:lineRule="auto"/>
        <w:rPr>
          <w:rFonts w:ascii="Arial" w:hAnsi="Arial" w:cs="Arial"/>
          <w:b/>
        </w:rPr>
      </w:pPr>
      <w:r w:rsidRPr="00AF3B89">
        <w:rPr>
          <w:rFonts w:ascii="Arial" w:hAnsi="Arial" w:cs="Arial"/>
        </w:rPr>
        <w:t>Leaders demonstrate an uncompromising and highly successful drive to strongly Improve, or maintain, the highest levels of achievement and personal development for pupils with SEND.</w:t>
      </w:r>
    </w:p>
    <w:p w:rsidR="00D60426" w:rsidRPr="00AF3B89" w:rsidRDefault="00D60426" w:rsidP="00D60426">
      <w:pPr>
        <w:pStyle w:val="ListParagraph"/>
        <w:numPr>
          <w:ilvl w:val="0"/>
          <w:numId w:val="1"/>
        </w:numPr>
        <w:rPr>
          <w:rFonts w:ascii="Arial" w:hAnsi="Arial" w:cs="Arial"/>
        </w:rPr>
      </w:pPr>
      <w:r w:rsidRPr="00AF3B89">
        <w:rPr>
          <w:rFonts w:ascii="Arial" w:hAnsi="Arial" w:cs="Arial"/>
        </w:rPr>
        <w:t>Leaders are highly ambitious for pupils with SEND and lead by example.</w:t>
      </w:r>
    </w:p>
    <w:p w:rsidR="00D60426" w:rsidRPr="00AF3B89" w:rsidRDefault="00D60426" w:rsidP="00D60426">
      <w:pPr>
        <w:pStyle w:val="ListParagraph"/>
        <w:numPr>
          <w:ilvl w:val="0"/>
          <w:numId w:val="1"/>
        </w:numPr>
        <w:rPr>
          <w:rFonts w:ascii="Arial" w:hAnsi="Arial" w:cs="Arial"/>
        </w:rPr>
      </w:pPr>
      <w:r w:rsidRPr="00AF3B89">
        <w:rPr>
          <w:rFonts w:ascii="Arial" w:hAnsi="Arial" w:cs="Arial"/>
        </w:rPr>
        <w:t>Governors stringently hold Senior leaders to account for the quality of SEND provision and outcomes for pupils with SEND.</w:t>
      </w:r>
    </w:p>
    <w:p w:rsidR="00D60426" w:rsidRPr="00AF3B89" w:rsidRDefault="00D60426" w:rsidP="00D60426">
      <w:pPr>
        <w:pStyle w:val="ListParagraph"/>
        <w:numPr>
          <w:ilvl w:val="0"/>
          <w:numId w:val="1"/>
        </w:numPr>
        <w:jc w:val="both"/>
        <w:rPr>
          <w:rFonts w:ascii="Arial" w:hAnsi="Arial" w:cs="Arial"/>
        </w:rPr>
      </w:pPr>
      <w:r w:rsidRPr="00AF3B89">
        <w:rPr>
          <w:rFonts w:ascii="Arial" w:hAnsi="Arial" w:cs="Arial"/>
        </w:rPr>
        <w:lastRenderedPageBreak/>
        <w:t>Leaders focus relentlessly on improving teaching and learning for pupils with SEND and provide focussed professional development for all staff in this area.</w:t>
      </w:r>
    </w:p>
    <w:p w:rsidR="00E12C0C" w:rsidRPr="00AF3B89" w:rsidRDefault="00D60426" w:rsidP="00D60426">
      <w:pPr>
        <w:pStyle w:val="ListParagraph"/>
        <w:numPr>
          <w:ilvl w:val="0"/>
          <w:numId w:val="1"/>
        </w:numPr>
        <w:jc w:val="both"/>
        <w:rPr>
          <w:rFonts w:ascii="Arial" w:hAnsi="Arial" w:cs="Arial"/>
        </w:rPr>
      </w:pPr>
      <w:r w:rsidRPr="00AF3B89">
        <w:rPr>
          <w:rFonts w:ascii="Arial" w:hAnsi="Arial" w:cs="Arial"/>
        </w:rPr>
        <w:t>Governors ensure the effective and efficient management of financial resources for SEND. This leads to the excellent deployment of staff and resources to the benefit of pupils with SEND.</w:t>
      </w:r>
    </w:p>
    <w:tbl>
      <w:tblPr>
        <w:tblStyle w:val="TableGrid"/>
        <w:tblW w:w="0" w:type="auto"/>
        <w:tblLook w:val="04A0" w:firstRow="1" w:lastRow="0" w:firstColumn="1" w:lastColumn="0" w:noHBand="0" w:noVBand="1"/>
      </w:tblPr>
      <w:tblGrid>
        <w:gridCol w:w="15559"/>
      </w:tblGrid>
      <w:tr w:rsidR="00984FA0" w:rsidRPr="00984FA0" w:rsidTr="00984FA0">
        <w:tc>
          <w:tcPr>
            <w:tcW w:w="15559" w:type="dxa"/>
            <w:shd w:val="clear" w:color="auto" w:fill="833C0B" w:themeFill="accent2" w:themeFillShade="80"/>
          </w:tcPr>
          <w:p w:rsidR="00D60426" w:rsidRPr="00984FA0" w:rsidRDefault="00D60426" w:rsidP="00D60426">
            <w:pPr>
              <w:jc w:val="both"/>
              <w:rPr>
                <w:rFonts w:ascii="Arial" w:hAnsi="Arial" w:cs="Arial"/>
                <w:b/>
                <w:color w:val="FFFFFF" w:themeColor="background1"/>
              </w:rPr>
            </w:pPr>
            <w:r w:rsidRPr="00984FA0">
              <w:rPr>
                <w:rFonts w:ascii="Arial" w:hAnsi="Arial" w:cs="Arial"/>
                <w:b/>
                <w:color w:val="FFFFFF" w:themeColor="background1"/>
              </w:rPr>
              <w:t xml:space="preserve">Areas of strength </w:t>
            </w:r>
          </w:p>
        </w:tc>
      </w:tr>
      <w:tr w:rsidR="00D60426" w:rsidRPr="00AF3B89" w:rsidTr="00984FA0">
        <w:tc>
          <w:tcPr>
            <w:tcW w:w="15559" w:type="dxa"/>
            <w:tcBorders>
              <w:bottom w:val="single" w:sz="4" w:space="0" w:color="auto"/>
            </w:tcBorders>
          </w:tcPr>
          <w:p w:rsidR="00883587" w:rsidRDefault="00883587" w:rsidP="00D60426">
            <w:pPr>
              <w:pStyle w:val="ListParagraph"/>
              <w:numPr>
                <w:ilvl w:val="0"/>
                <w:numId w:val="7"/>
              </w:numPr>
              <w:jc w:val="both"/>
              <w:rPr>
                <w:rFonts w:ascii="Arial" w:hAnsi="Arial" w:cs="Arial"/>
                <w:color w:val="0070C0"/>
              </w:rPr>
            </w:pPr>
            <w:r w:rsidRPr="00883587">
              <w:rPr>
                <w:rFonts w:ascii="Arial" w:hAnsi="Arial" w:cs="Arial"/>
                <w:color w:val="0070C0"/>
              </w:rPr>
              <w:t>The SENDCo is appropriately qualified and alongside the executive head has high expectations of meeting the needs of children with SEN. Both SEN</w:t>
            </w:r>
            <w:r w:rsidR="003222FA">
              <w:rPr>
                <w:rFonts w:ascii="Arial" w:hAnsi="Arial" w:cs="Arial"/>
                <w:color w:val="0070C0"/>
              </w:rPr>
              <w:t>D</w:t>
            </w:r>
            <w:r w:rsidRPr="00883587">
              <w:rPr>
                <w:rFonts w:ascii="Arial" w:hAnsi="Arial" w:cs="Arial"/>
                <w:color w:val="0070C0"/>
              </w:rPr>
              <w:t>Co and executive strive for all staff to think of the needs of all learners and appropriately challenge staff to evaluate the effectiveness of the provision provided.</w:t>
            </w:r>
          </w:p>
          <w:p w:rsidR="00540A9D" w:rsidRPr="002834C4" w:rsidRDefault="00540A9D" w:rsidP="00D60426">
            <w:pPr>
              <w:pStyle w:val="ListParagraph"/>
              <w:numPr>
                <w:ilvl w:val="0"/>
                <w:numId w:val="7"/>
              </w:numPr>
              <w:jc w:val="both"/>
              <w:rPr>
                <w:rFonts w:ascii="Arial" w:hAnsi="Arial" w:cs="Arial"/>
                <w:color w:val="0070C0"/>
              </w:rPr>
            </w:pPr>
            <w:r w:rsidRPr="00927850">
              <w:rPr>
                <w:rFonts w:ascii="Arial" w:hAnsi="Arial" w:cs="Arial"/>
                <w:color w:val="FF0000"/>
              </w:rPr>
              <w:t>Exte</w:t>
            </w:r>
            <w:r>
              <w:rPr>
                <w:rFonts w:ascii="Arial" w:hAnsi="Arial" w:cs="Arial"/>
                <w:color w:val="FF0000"/>
              </w:rPr>
              <w:t xml:space="preserve">nsive work has been put into developing the appropriate provision and quality of teaching to support all learners. SLT </w:t>
            </w:r>
            <w:r w:rsidR="00927850">
              <w:rPr>
                <w:rFonts w:ascii="Arial" w:hAnsi="Arial" w:cs="Arial"/>
                <w:color w:val="FF0000"/>
              </w:rPr>
              <w:t>(</w:t>
            </w:r>
            <w:r>
              <w:rPr>
                <w:rFonts w:ascii="Arial" w:hAnsi="Arial" w:cs="Arial"/>
                <w:color w:val="FF0000"/>
              </w:rPr>
              <w:t xml:space="preserve">including the </w:t>
            </w:r>
            <w:proofErr w:type="spellStart"/>
            <w:r>
              <w:rPr>
                <w:rFonts w:ascii="Arial" w:hAnsi="Arial" w:cs="Arial"/>
                <w:color w:val="FF0000"/>
              </w:rPr>
              <w:t>SENCo</w:t>
            </w:r>
            <w:proofErr w:type="spellEnd"/>
            <w:r w:rsidR="00927850">
              <w:rPr>
                <w:rFonts w:ascii="Arial" w:hAnsi="Arial" w:cs="Arial"/>
                <w:color w:val="FF0000"/>
              </w:rPr>
              <w:t>)</w:t>
            </w:r>
            <w:r>
              <w:rPr>
                <w:rFonts w:ascii="Arial" w:hAnsi="Arial" w:cs="Arial"/>
                <w:color w:val="FF0000"/>
              </w:rPr>
              <w:t xml:space="preserve"> work together alongside curriculum leads to ensure </w:t>
            </w:r>
            <w:r w:rsidR="00927850">
              <w:rPr>
                <w:rFonts w:ascii="Arial" w:hAnsi="Arial" w:cs="Arial"/>
                <w:color w:val="FF0000"/>
              </w:rPr>
              <w:t>that there is a high quality curriculum delivered to engage all abilities.</w:t>
            </w:r>
          </w:p>
        </w:tc>
      </w:tr>
      <w:tr w:rsidR="00984FA0" w:rsidRPr="00984FA0" w:rsidTr="00984FA0">
        <w:tc>
          <w:tcPr>
            <w:tcW w:w="15559" w:type="dxa"/>
            <w:shd w:val="clear" w:color="auto" w:fill="833C0B" w:themeFill="accent2" w:themeFillShade="80"/>
          </w:tcPr>
          <w:p w:rsidR="00D60426" w:rsidRPr="00984FA0" w:rsidRDefault="00D60426" w:rsidP="00D60426">
            <w:pPr>
              <w:jc w:val="both"/>
              <w:rPr>
                <w:rFonts w:ascii="Arial" w:hAnsi="Arial" w:cs="Arial"/>
                <w:color w:val="FFFFFF" w:themeColor="background1"/>
              </w:rPr>
            </w:pPr>
            <w:r w:rsidRPr="00984FA0">
              <w:rPr>
                <w:rFonts w:ascii="Arial" w:hAnsi="Arial" w:cs="Arial"/>
                <w:color w:val="FFFFFF" w:themeColor="background1"/>
              </w:rPr>
              <w:t xml:space="preserve">Areas for development </w:t>
            </w:r>
          </w:p>
        </w:tc>
      </w:tr>
      <w:tr w:rsidR="00D60426" w:rsidRPr="00AF3B89" w:rsidTr="00984FA0">
        <w:tc>
          <w:tcPr>
            <w:tcW w:w="15559" w:type="dxa"/>
          </w:tcPr>
          <w:p w:rsidR="00D60426" w:rsidRPr="00883587" w:rsidRDefault="00883587" w:rsidP="00883587">
            <w:pPr>
              <w:pStyle w:val="ListParagraph"/>
              <w:numPr>
                <w:ilvl w:val="0"/>
                <w:numId w:val="6"/>
              </w:numPr>
              <w:jc w:val="both"/>
              <w:rPr>
                <w:rFonts w:ascii="Arial" w:hAnsi="Arial" w:cs="Arial"/>
                <w:color w:val="0070C0"/>
              </w:rPr>
            </w:pPr>
            <w:r w:rsidRPr="00883587">
              <w:rPr>
                <w:rFonts w:ascii="Arial" w:hAnsi="Arial" w:cs="Arial"/>
                <w:color w:val="0070C0"/>
              </w:rPr>
              <w:t>SEN Provision is not evident or not appropriate as should be Wave 1: Quality First Teaching.</w:t>
            </w:r>
            <w:r w:rsidR="00540A9D">
              <w:rPr>
                <w:rFonts w:ascii="Arial" w:hAnsi="Arial" w:cs="Arial"/>
                <w:color w:val="0070C0"/>
              </w:rPr>
              <w:t xml:space="preserve"> </w:t>
            </w:r>
            <w:r w:rsidR="00540A9D">
              <w:rPr>
                <w:rFonts w:ascii="Arial" w:hAnsi="Arial" w:cs="Arial"/>
                <w:color w:val="FF0000"/>
              </w:rPr>
              <w:t>Continue to develop QFT and further enhance Wave 1 and Wave 2 Provision.</w:t>
            </w:r>
          </w:p>
          <w:p w:rsidR="00883587" w:rsidRPr="00883587" w:rsidRDefault="00883587" w:rsidP="00883587">
            <w:pPr>
              <w:pStyle w:val="ListParagraph"/>
              <w:numPr>
                <w:ilvl w:val="0"/>
                <w:numId w:val="6"/>
              </w:numPr>
              <w:jc w:val="both"/>
              <w:rPr>
                <w:rFonts w:ascii="Arial" w:hAnsi="Arial" w:cs="Arial"/>
              </w:rPr>
            </w:pPr>
            <w:r w:rsidRPr="00883587">
              <w:rPr>
                <w:rFonts w:ascii="Arial" w:hAnsi="Arial" w:cs="Arial"/>
                <w:color w:val="0070C0"/>
              </w:rPr>
              <w:t>Staf</w:t>
            </w:r>
            <w:r>
              <w:rPr>
                <w:rFonts w:ascii="Arial" w:hAnsi="Arial" w:cs="Arial"/>
                <w:color w:val="0070C0"/>
              </w:rPr>
              <w:t>f CPD has historically been non-</w:t>
            </w:r>
            <w:r w:rsidRPr="00883587">
              <w:rPr>
                <w:rFonts w:ascii="Arial" w:hAnsi="Arial" w:cs="Arial"/>
                <w:color w:val="0070C0"/>
              </w:rPr>
              <w:t>existent and staff are not aware of the new code of practice which clearly states that every class teacher is responsible for SEN.</w:t>
            </w:r>
            <w:r w:rsidR="00540A9D">
              <w:rPr>
                <w:rFonts w:ascii="Arial" w:hAnsi="Arial" w:cs="Arial"/>
                <w:color w:val="0070C0"/>
              </w:rPr>
              <w:t xml:space="preserve"> </w:t>
            </w:r>
            <w:r w:rsidR="00540A9D" w:rsidRPr="00540A9D">
              <w:rPr>
                <w:rFonts w:ascii="Arial" w:hAnsi="Arial" w:cs="Arial"/>
                <w:color w:val="FF0000"/>
              </w:rPr>
              <w:t xml:space="preserve">Continue to develop CPD with SEND newsletters and Inset sessions where teachers can bring pupils that other teachers and </w:t>
            </w:r>
            <w:proofErr w:type="spellStart"/>
            <w:r w:rsidR="00540A9D" w:rsidRPr="00540A9D">
              <w:rPr>
                <w:rFonts w:ascii="Arial" w:hAnsi="Arial" w:cs="Arial"/>
                <w:color w:val="FF0000"/>
              </w:rPr>
              <w:t>SENCo</w:t>
            </w:r>
            <w:proofErr w:type="spellEnd"/>
            <w:r w:rsidR="00540A9D" w:rsidRPr="00540A9D">
              <w:rPr>
                <w:rFonts w:ascii="Arial" w:hAnsi="Arial" w:cs="Arial"/>
                <w:color w:val="FF0000"/>
              </w:rPr>
              <w:t xml:space="preserve"> can support in planning appropriate provision and differentiation.</w:t>
            </w:r>
          </w:p>
          <w:p w:rsidR="00883587" w:rsidRPr="00883587" w:rsidRDefault="00883587" w:rsidP="00883587">
            <w:pPr>
              <w:pStyle w:val="ListParagraph"/>
              <w:numPr>
                <w:ilvl w:val="0"/>
                <w:numId w:val="6"/>
              </w:numPr>
              <w:jc w:val="both"/>
              <w:rPr>
                <w:rFonts w:ascii="Arial" w:hAnsi="Arial" w:cs="Arial"/>
              </w:rPr>
            </w:pPr>
            <w:r>
              <w:rPr>
                <w:rFonts w:ascii="Arial" w:hAnsi="Arial" w:cs="Arial"/>
                <w:color w:val="0070C0"/>
              </w:rPr>
              <w:t>Performance management has not been previously used to improve outcomes for children with SEN.</w:t>
            </w:r>
            <w:r w:rsidR="00540A9D">
              <w:rPr>
                <w:rFonts w:ascii="Arial" w:hAnsi="Arial" w:cs="Arial"/>
                <w:color w:val="0070C0"/>
              </w:rPr>
              <w:t xml:space="preserve"> </w:t>
            </w:r>
            <w:r w:rsidR="00540A9D" w:rsidRPr="00540A9D">
              <w:rPr>
                <w:rFonts w:ascii="Arial" w:hAnsi="Arial" w:cs="Arial"/>
                <w:color w:val="FF0000"/>
              </w:rPr>
              <w:t>Met.</w:t>
            </w:r>
          </w:p>
        </w:tc>
      </w:tr>
    </w:tbl>
    <w:p w:rsidR="006A37EB" w:rsidRDefault="006A37EB">
      <w:pPr>
        <w:rPr>
          <w:rFonts w:ascii="Arial" w:hAnsi="Arial" w:cs="Arial"/>
        </w:rPr>
      </w:pPr>
    </w:p>
    <w:tbl>
      <w:tblPr>
        <w:tblStyle w:val="TableGrid"/>
        <w:tblpPr w:leftFromText="180" w:rightFromText="180" w:vertAnchor="text" w:horzAnchor="margin" w:tblpY="-130"/>
        <w:tblW w:w="0" w:type="auto"/>
        <w:tbl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insideH w:val="dotted" w:sz="4" w:space="0" w:color="auto"/>
          <w:insideV w:val="single" w:sz="4" w:space="0" w:color="833C0B" w:themeColor="accent2" w:themeShade="80"/>
        </w:tblBorders>
        <w:tblLook w:val="04A0" w:firstRow="1" w:lastRow="0" w:firstColumn="1" w:lastColumn="0" w:noHBand="0" w:noVBand="1"/>
      </w:tblPr>
      <w:tblGrid>
        <w:gridCol w:w="10598"/>
        <w:gridCol w:w="1701"/>
        <w:gridCol w:w="1701"/>
        <w:gridCol w:w="1559"/>
      </w:tblGrid>
      <w:tr w:rsidR="00F55086" w:rsidRPr="00AF3B89" w:rsidTr="00F55086">
        <w:trPr>
          <w:trHeight w:val="340"/>
        </w:trPr>
        <w:tc>
          <w:tcPr>
            <w:tcW w:w="10598" w:type="dxa"/>
            <w:tcBorders>
              <w:top w:val="single" w:sz="12" w:space="0" w:color="833C0B" w:themeColor="accent2" w:themeShade="80"/>
              <w:bottom w:val="single" w:sz="4" w:space="0" w:color="833C0B" w:themeColor="accent2" w:themeShade="80"/>
            </w:tcBorders>
            <w:shd w:val="clear" w:color="auto" w:fill="BDD6EE" w:themeFill="accent1" w:themeFillTint="66"/>
            <w:vAlign w:val="center"/>
          </w:tcPr>
          <w:p w:rsidR="00F55086" w:rsidRPr="00984FA0" w:rsidRDefault="00F55086" w:rsidP="000759A7">
            <w:pPr>
              <w:rPr>
                <w:rFonts w:ascii="Arial" w:hAnsi="Arial" w:cs="Arial"/>
              </w:rPr>
            </w:pPr>
            <w:r>
              <w:rPr>
                <w:rFonts w:ascii="Arial" w:hAnsi="Arial" w:cs="Arial"/>
                <w:b/>
              </w:rPr>
              <w:lastRenderedPageBreak/>
              <w:t>IDENTIFICATION</w:t>
            </w:r>
          </w:p>
        </w:tc>
        <w:tc>
          <w:tcPr>
            <w:tcW w:w="1701" w:type="dxa"/>
            <w:tcBorders>
              <w:top w:val="single" w:sz="12" w:space="0" w:color="833C0B" w:themeColor="accent2" w:themeShade="80"/>
              <w:bottom w:val="single" w:sz="4" w:space="0" w:color="833C0B" w:themeColor="accent2" w:themeShade="80"/>
            </w:tcBorders>
            <w:shd w:val="clear" w:color="auto" w:fill="BDD6EE" w:themeFill="accent1" w:themeFillTint="66"/>
            <w:vAlign w:val="center"/>
          </w:tcPr>
          <w:p w:rsidR="00F55086" w:rsidRPr="00984FA0" w:rsidRDefault="00F55086" w:rsidP="000759A7">
            <w:pPr>
              <w:jc w:val="center"/>
              <w:rPr>
                <w:rFonts w:ascii="Arial" w:hAnsi="Arial" w:cs="Arial"/>
                <w:b/>
              </w:rPr>
            </w:pPr>
            <w:r w:rsidRPr="00984FA0">
              <w:rPr>
                <w:rFonts w:ascii="Arial" w:hAnsi="Arial" w:cs="Arial"/>
                <w:b/>
              </w:rPr>
              <w:t>NOT EVIDENT</w:t>
            </w:r>
          </w:p>
        </w:tc>
        <w:tc>
          <w:tcPr>
            <w:tcW w:w="1701" w:type="dxa"/>
            <w:tcBorders>
              <w:top w:val="single" w:sz="12" w:space="0" w:color="833C0B" w:themeColor="accent2" w:themeShade="80"/>
              <w:bottom w:val="single" w:sz="4" w:space="0" w:color="833C0B" w:themeColor="accent2" w:themeShade="80"/>
            </w:tcBorders>
            <w:shd w:val="clear" w:color="auto" w:fill="BDD6EE" w:themeFill="accent1" w:themeFillTint="66"/>
            <w:vAlign w:val="center"/>
          </w:tcPr>
          <w:p w:rsidR="00F55086" w:rsidRPr="00984FA0" w:rsidRDefault="00F55086" w:rsidP="000759A7">
            <w:pPr>
              <w:jc w:val="center"/>
              <w:rPr>
                <w:rFonts w:ascii="Arial" w:hAnsi="Arial" w:cs="Arial"/>
                <w:b/>
              </w:rPr>
            </w:pPr>
            <w:r w:rsidRPr="00984FA0">
              <w:rPr>
                <w:rFonts w:ascii="Arial" w:hAnsi="Arial" w:cs="Arial"/>
                <w:b/>
              </w:rPr>
              <w:t>DEVELOPING</w:t>
            </w:r>
          </w:p>
        </w:tc>
        <w:tc>
          <w:tcPr>
            <w:tcW w:w="1559" w:type="dxa"/>
            <w:tcBorders>
              <w:top w:val="single" w:sz="12" w:space="0" w:color="833C0B" w:themeColor="accent2" w:themeShade="80"/>
              <w:bottom w:val="single" w:sz="4" w:space="0" w:color="833C0B" w:themeColor="accent2" w:themeShade="80"/>
            </w:tcBorders>
            <w:shd w:val="clear" w:color="auto" w:fill="BDD6EE" w:themeFill="accent1" w:themeFillTint="66"/>
            <w:vAlign w:val="center"/>
          </w:tcPr>
          <w:p w:rsidR="00F55086" w:rsidRPr="00984FA0" w:rsidRDefault="00F55086" w:rsidP="000759A7">
            <w:pPr>
              <w:jc w:val="center"/>
              <w:rPr>
                <w:rFonts w:ascii="Arial" w:hAnsi="Arial" w:cs="Arial"/>
                <w:b/>
              </w:rPr>
            </w:pPr>
            <w:r w:rsidRPr="00984FA0">
              <w:rPr>
                <w:rFonts w:ascii="Arial" w:hAnsi="Arial" w:cs="Arial"/>
                <w:b/>
              </w:rPr>
              <w:t>SECURE</w:t>
            </w:r>
          </w:p>
        </w:tc>
      </w:tr>
      <w:tr w:rsidR="00F55086" w:rsidRPr="00AF3B89" w:rsidTr="00F55086">
        <w:trPr>
          <w:trHeight w:val="340"/>
        </w:trPr>
        <w:tc>
          <w:tcPr>
            <w:tcW w:w="10598" w:type="dxa"/>
            <w:tcBorders>
              <w:top w:val="single" w:sz="4" w:space="0" w:color="833C0B" w:themeColor="accent2" w:themeShade="80"/>
            </w:tcBorders>
            <w:vAlign w:val="center"/>
          </w:tcPr>
          <w:p w:rsidR="00984FA0" w:rsidRDefault="00984FA0" w:rsidP="00F55086">
            <w:pPr>
              <w:rPr>
                <w:rFonts w:ascii="Arial" w:hAnsi="Arial" w:cs="Arial"/>
              </w:rPr>
            </w:pPr>
            <w:r w:rsidRPr="00AF3B89">
              <w:rPr>
                <w:rFonts w:ascii="Arial" w:hAnsi="Arial" w:cs="Arial"/>
              </w:rPr>
              <w:t>Class teachers work effectively with the SENDCO to support accurate and early identification</w:t>
            </w:r>
          </w:p>
          <w:p w:rsidR="00883587" w:rsidRPr="00927850" w:rsidRDefault="00883587" w:rsidP="00F55086">
            <w:pPr>
              <w:rPr>
                <w:rFonts w:ascii="Arial" w:hAnsi="Arial" w:cs="Arial"/>
                <w:color w:val="FF0000"/>
              </w:rPr>
            </w:pPr>
            <w:r>
              <w:rPr>
                <w:rFonts w:ascii="Arial" w:hAnsi="Arial" w:cs="Arial"/>
                <w:color w:val="0070C0"/>
              </w:rPr>
              <w:t>Class teachers do not take ownership of children in their class for SEN. They are not aware of the new code of practice and think that the SEN</w:t>
            </w:r>
            <w:r w:rsidR="003222FA">
              <w:rPr>
                <w:rFonts w:ascii="Arial" w:hAnsi="Arial" w:cs="Arial"/>
                <w:color w:val="0070C0"/>
              </w:rPr>
              <w:t>D</w:t>
            </w:r>
            <w:r>
              <w:rPr>
                <w:rFonts w:ascii="Arial" w:hAnsi="Arial" w:cs="Arial"/>
                <w:color w:val="0070C0"/>
              </w:rPr>
              <w:t>Co is responsible for timetabling, monitoring and marking work that children in their class complete. They are not aware of the progress that each child is making with SEN and do not write appropriate targets on IEPs, action plans or appear knowledgeable to external agencies that come in to support the children with additional needs.</w:t>
            </w:r>
            <w:r w:rsidR="00927850">
              <w:rPr>
                <w:rFonts w:ascii="Arial" w:hAnsi="Arial" w:cs="Arial"/>
                <w:color w:val="FF0000"/>
              </w:rPr>
              <w:t xml:space="preserve"> Teachers are more aware of the profile of their class and how some barriers to learning can impact their progress. Teachers are not yet proactive in communicating with TAs who deliver interventions and use this information to support pupils in class. Teachers still seek out testing and ‘quick fix’ strategies rather than looking at the bigger picture.</w:t>
            </w:r>
          </w:p>
        </w:tc>
        <w:tc>
          <w:tcPr>
            <w:tcW w:w="1701" w:type="dxa"/>
            <w:tcBorders>
              <w:top w:val="single" w:sz="4" w:space="0" w:color="833C0B" w:themeColor="accent2" w:themeShade="80"/>
            </w:tcBorders>
            <w:vAlign w:val="center"/>
          </w:tcPr>
          <w:p w:rsidR="00984FA0" w:rsidRPr="00AF3B89" w:rsidRDefault="00883587" w:rsidP="00984FA0">
            <w:pPr>
              <w:jc w:val="both"/>
              <w:rPr>
                <w:rFonts w:ascii="Arial" w:hAnsi="Arial" w:cs="Arial"/>
              </w:rPr>
            </w:pPr>
            <w:r>
              <w:rPr>
                <w:rFonts w:ascii="Arial" w:hAnsi="Arial" w:cs="Arial"/>
              </w:rPr>
              <w:t>*</w:t>
            </w:r>
          </w:p>
        </w:tc>
        <w:tc>
          <w:tcPr>
            <w:tcW w:w="1701" w:type="dxa"/>
            <w:tcBorders>
              <w:top w:val="single" w:sz="4" w:space="0" w:color="833C0B" w:themeColor="accent2" w:themeShade="80"/>
            </w:tcBorders>
            <w:vAlign w:val="center"/>
          </w:tcPr>
          <w:p w:rsidR="00984FA0" w:rsidRPr="00AF3B89" w:rsidRDefault="00927850" w:rsidP="00984FA0">
            <w:pPr>
              <w:jc w:val="both"/>
              <w:rPr>
                <w:rFonts w:ascii="Arial" w:hAnsi="Arial" w:cs="Arial"/>
              </w:rPr>
            </w:pPr>
            <w:r>
              <w:rPr>
                <w:rFonts w:ascii="Arial" w:hAnsi="Arial" w:cs="Arial"/>
                <w:color w:val="FF0000"/>
              </w:rPr>
              <w:sym w:font="Wingdings" w:char="F0FC"/>
            </w:r>
          </w:p>
        </w:tc>
        <w:tc>
          <w:tcPr>
            <w:tcW w:w="1559" w:type="dxa"/>
            <w:tcBorders>
              <w:top w:val="single" w:sz="4" w:space="0" w:color="833C0B" w:themeColor="accent2" w:themeShade="80"/>
            </w:tcBorders>
            <w:vAlign w:val="center"/>
          </w:tcPr>
          <w:p w:rsidR="00984FA0" w:rsidRPr="00AF3B89" w:rsidRDefault="00984FA0" w:rsidP="00984FA0">
            <w:pPr>
              <w:jc w:val="both"/>
              <w:rPr>
                <w:rFonts w:ascii="Arial" w:hAnsi="Arial" w:cs="Arial"/>
              </w:rPr>
            </w:pPr>
          </w:p>
        </w:tc>
      </w:tr>
      <w:tr w:rsidR="00F55086" w:rsidRPr="00AF3B89" w:rsidTr="00F55086">
        <w:trPr>
          <w:trHeight w:val="340"/>
        </w:trPr>
        <w:tc>
          <w:tcPr>
            <w:tcW w:w="10598" w:type="dxa"/>
            <w:vAlign w:val="center"/>
          </w:tcPr>
          <w:p w:rsidR="00984FA0" w:rsidRDefault="00984FA0" w:rsidP="00F55086">
            <w:pPr>
              <w:rPr>
                <w:rFonts w:ascii="Arial" w:hAnsi="Arial" w:cs="Arial"/>
              </w:rPr>
            </w:pPr>
            <w:r w:rsidRPr="00AF3B89">
              <w:rPr>
                <w:rFonts w:ascii="Arial" w:hAnsi="Arial" w:cs="Arial"/>
              </w:rPr>
              <w:t>The SENDCO liaises with parents, schools and outside agencies to ensure accurate and early identification</w:t>
            </w:r>
          </w:p>
          <w:p w:rsidR="00883587" w:rsidRPr="00883587" w:rsidRDefault="00883587" w:rsidP="00F55086">
            <w:pPr>
              <w:rPr>
                <w:rFonts w:ascii="Arial" w:hAnsi="Arial" w:cs="Arial"/>
                <w:color w:val="0070C0"/>
              </w:rPr>
            </w:pPr>
            <w:r>
              <w:rPr>
                <w:rFonts w:ascii="Arial" w:hAnsi="Arial" w:cs="Arial"/>
                <w:color w:val="0070C0"/>
              </w:rPr>
              <w:t>The previous SEN</w:t>
            </w:r>
            <w:r w:rsidR="003222FA">
              <w:rPr>
                <w:rFonts w:ascii="Arial" w:hAnsi="Arial" w:cs="Arial"/>
                <w:color w:val="0070C0"/>
              </w:rPr>
              <w:t>D</w:t>
            </w:r>
            <w:r>
              <w:rPr>
                <w:rFonts w:ascii="Arial" w:hAnsi="Arial" w:cs="Arial"/>
                <w:color w:val="0070C0"/>
              </w:rPr>
              <w:t>Co has worked hard to begin to develop positive relationships with parents, to gain trust and develop parental involvement. This will continue when parents feel that the level of provision meets the needs of the children at an appropriate level.</w:t>
            </w:r>
            <w:r w:rsidR="00927850">
              <w:rPr>
                <w:rFonts w:ascii="Arial" w:hAnsi="Arial" w:cs="Arial"/>
                <w:color w:val="0070C0"/>
              </w:rPr>
              <w:t xml:space="preserve"> </w:t>
            </w:r>
            <w:r w:rsidR="00927850" w:rsidRPr="00927850">
              <w:rPr>
                <w:rFonts w:ascii="Arial" w:hAnsi="Arial" w:cs="Arial"/>
                <w:color w:val="FF0000"/>
              </w:rPr>
              <w:t>Chronology has been put in place for nearly all children with additional needs. This needs to be consistently monitored and updated by all staff.</w:t>
            </w:r>
          </w:p>
        </w:tc>
        <w:tc>
          <w:tcPr>
            <w:tcW w:w="1701" w:type="dxa"/>
            <w:vAlign w:val="center"/>
          </w:tcPr>
          <w:p w:rsidR="00984FA0" w:rsidRPr="00AF3B89" w:rsidRDefault="00984FA0" w:rsidP="00984FA0">
            <w:pPr>
              <w:jc w:val="both"/>
              <w:rPr>
                <w:rFonts w:ascii="Arial" w:hAnsi="Arial" w:cs="Arial"/>
              </w:rPr>
            </w:pPr>
          </w:p>
        </w:tc>
        <w:tc>
          <w:tcPr>
            <w:tcW w:w="1701" w:type="dxa"/>
            <w:vAlign w:val="center"/>
          </w:tcPr>
          <w:p w:rsidR="00984FA0" w:rsidRPr="00AF3B89" w:rsidRDefault="00883587" w:rsidP="00984FA0">
            <w:pPr>
              <w:jc w:val="both"/>
              <w:rPr>
                <w:rFonts w:ascii="Arial" w:hAnsi="Arial" w:cs="Arial"/>
              </w:rPr>
            </w:pPr>
            <w:r>
              <w:rPr>
                <w:rFonts w:ascii="Arial" w:hAnsi="Arial" w:cs="Arial"/>
              </w:rPr>
              <w:t>*</w:t>
            </w:r>
            <w:r w:rsidR="00927850">
              <w:rPr>
                <w:rFonts w:ascii="Arial" w:hAnsi="Arial" w:cs="Arial"/>
                <w:color w:val="FF0000"/>
              </w:rPr>
              <w:sym w:font="Wingdings" w:char="F0FC"/>
            </w:r>
          </w:p>
        </w:tc>
        <w:tc>
          <w:tcPr>
            <w:tcW w:w="1559" w:type="dxa"/>
            <w:vAlign w:val="center"/>
          </w:tcPr>
          <w:p w:rsidR="00984FA0" w:rsidRPr="00AF3B89" w:rsidRDefault="00984FA0" w:rsidP="00984FA0">
            <w:pPr>
              <w:jc w:val="both"/>
              <w:rPr>
                <w:rFonts w:ascii="Arial" w:hAnsi="Arial" w:cs="Arial"/>
              </w:rPr>
            </w:pPr>
          </w:p>
        </w:tc>
      </w:tr>
      <w:tr w:rsidR="00F55086" w:rsidRPr="00AF3B89" w:rsidTr="00F55086">
        <w:trPr>
          <w:trHeight w:val="340"/>
        </w:trPr>
        <w:tc>
          <w:tcPr>
            <w:tcW w:w="10598" w:type="dxa"/>
            <w:vAlign w:val="center"/>
          </w:tcPr>
          <w:p w:rsidR="00984FA0" w:rsidRDefault="00927850" w:rsidP="00F55086">
            <w:pPr>
              <w:rPr>
                <w:rFonts w:ascii="Arial" w:hAnsi="Arial" w:cs="Arial"/>
              </w:rPr>
            </w:pPr>
            <w:r>
              <w:rPr>
                <w:rFonts w:ascii="Arial" w:hAnsi="Arial" w:cs="Arial"/>
              </w:rPr>
              <w:t xml:space="preserve">TAs </w:t>
            </w:r>
            <w:r w:rsidR="008E3B83">
              <w:rPr>
                <w:rFonts w:ascii="Arial" w:hAnsi="Arial" w:cs="Arial"/>
              </w:rPr>
              <w:t>and</w:t>
            </w:r>
            <w:r w:rsidR="00984FA0" w:rsidRPr="00AF3B89">
              <w:rPr>
                <w:rFonts w:ascii="Arial" w:hAnsi="Arial" w:cs="Arial"/>
              </w:rPr>
              <w:t xml:space="preserve"> additional staff are used to support the identification process</w:t>
            </w:r>
          </w:p>
          <w:p w:rsidR="00883587" w:rsidRDefault="007C20FC" w:rsidP="00F55086">
            <w:pPr>
              <w:rPr>
                <w:rFonts w:ascii="Arial" w:hAnsi="Arial" w:cs="Arial"/>
                <w:color w:val="0070C0"/>
              </w:rPr>
            </w:pPr>
            <w:r>
              <w:rPr>
                <w:rFonts w:ascii="Arial" w:hAnsi="Arial" w:cs="Arial"/>
                <w:color w:val="0070C0"/>
              </w:rPr>
              <w:t>No evidence of this.</w:t>
            </w:r>
          </w:p>
          <w:p w:rsidR="00927850" w:rsidRPr="007C20FC" w:rsidRDefault="00927850" w:rsidP="00F55086">
            <w:pPr>
              <w:rPr>
                <w:rFonts w:ascii="Arial" w:hAnsi="Arial" w:cs="Arial"/>
                <w:color w:val="0070C0"/>
              </w:rPr>
            </w:pPr>
            <w:r w:rsidRPr="00927850">
              <w:rPr>
                <w:rFonts w:ascii="Arial" w:hAnsi="Arial" w:cs="Arial"/>
                <w:color w:val="FF0000"/>
              </w:rPr>
              <w:t>TAs contribute as necessary to identification of additional needs-particularly through ELSA work.</w:t>
            </w:r>
          </w:p>
        </w:tc>
        <w:tc>
          <w:tcPr>
            <w:tcW w:w="1701" w:type="dxa"/>
            <w:vAlign w:val="center"/>
          </w:tcPr>
          <w:p w:rsidR="00984FA0" w:rsidRPr="00AF3B89" w:rsidRDefault="00883587" w:rsidP="00984FA0">
            <w:pPr>
              <w:jc w:val="both"/>
              <w:rPr>
                <w:rFonts w:ascii="Arial" w:hAnsi="Arial" w:cs="Arial"/>
              </w:rPr>
            </w:pPr>
            <w:r>
              <w:rPr>
                <w:rFonts w:ascii="Arial" w:hAnsi="Arial" w:cs="Arial"/>
              </w:rPr>
              <w:t>*</w:t>
            </w:r>
          </w:p>
        </w:tc>
        <w:tc>
          <w:tcPr>
            <w:tcW w:w="1701" w:type="dxa"/>
            <w:vAlign w:val="center"/>
          </w:tcPr>
          <w:p w:rsidR="00984FA0" w:rsidRPr="00AF3B89" w:rsidRDefault="00984FA0" w:rsidP="00984FA0">
            <w:pPr>
              <w:jc w:val="both"/>
              <w:rPr>
                <w:rFonts w:ascii="Arial" w:hAnsi="Arial" w:cs="Arial"/>
              </w:rPr>
            </w:pPr>
          </w:p>
        </w:tc>
        <w:tc>
          <w:tcPr>
            <w:tcW w:w="1559" w:type="dxa"/>
            <w:vAlign w:val="center"/>
          </w:tcPr>
          <w:p w:rsidR="00984FA0" w:rsidRPr="00AF3B89" w:rsidRDefault="00927850" w:rsidP="00984FA0">
            <w:pPr>
              <w:jc w:val="both"/>
              <w:rPr>
                <w:rFonts w:ascii="Arial" w:hAnsi="Arial" w:cs="Arial"/>
              </w:rPr>
            </w:pPr>
            <w:r>
              <w:rPr>
                <w:rFonts w:ascii="Arial" w:hAnsi="Arial" w:cs="Arial"/>
                <w:color w:val="FF0000"/>
              </w:rPr>
              <w:sym w:font="Wingdings" w:char="F0FC"/>
            </w:r>
          </w:p>
        </w:tc>
      </w:tr>
      <w:tr w:rsidR="00F55086" w:rsidRPr="00AF3B89" w:rsidTr="00F55086">
        <w:trPr>
          <w:trHeight w:val="340"/>
        </w:trPr>
        <w:tc>
          <w:tcPr>
            <w:tcW w:w="10598" w:type="dxa"/>
            <w:vAlign w:val="center"/>
          </w:tcPr>
          <w:p w:rsidR="00984FA0" w:rsidRDefault="00984FA0" w:rsidP="00F55086">
            <w:pPr>
              <w:rPr>
                <w:rFonts w:ascii="Arial" w:hAnsi="Arial" w:cs="Arial"/>
              </w:rPr>
            </w:pPr>
            <w:r w:rsidRPr="00AF3B89">
              <w:rPr>
                <w:rFonts w:ascii="Arial" w:hAnsi="Arial" w:cs="Arial"/>
              </w:rPr>
              <w:t>The SENDCO uses specialists such as EP to support the identification process</w:t>
            </w:r>
          </w:p>
          <w:p w:rsidR="007C20FC" w:rsidRDefault="007C20FC" w:rsidP="00F55086">
            <w:pPr>
              <w:rPr>
                <w:rFonts w:ascii="Arial" w:hAnsi="Arial" w:cs="Arial"/>
                <w:color w:val="0070C0"/>
              </w:rPr>
            </w:pPr>
            <w:r>
              <w:rPr>
                <w:rFonts w:ascii="Arial" w:hAnsi="Arial" w:cs="Arial"/>
                <w:color w:val="0070C0"/>
              </w:rPr>
              <w:t>The SENDCo meets with the EP to discuss children through the planning stage of the consultation and children with particular needs are identified for further observation. As this is a new approach from the LA, the role and procedures are evolving and developing as the year progresses.</w:t>
            </w:r>
          </w:p>
          <w:p w:rsidR="00927850" w:rsidRPr="007C20FC" w:rsidRDefault="00927850" w:rsidP="00F55086">
            <w:pPr>
              <w:rPr>
                <w:rFonts w:ascii="Arial" w:hAnsi="Arial" w:cs="Arial"/>
                <w:color w:val="0070C0"/>
              </w:rPr>
            </w:pPr>
            <w:r w:rsidRPr="00927850">
              <w:rPr>
                <w:rFonts w:ascii="Arial" w:hAnsi="Arial" w:cs="Arial"/>
                <w:color w:val="FF0000"/>
              </w:rPr>
              <w:t>Evidenced through chronology and evaluations.</w:t>
            </w:r>
          </w:p>
        </w:tc>
        <w:tc>
          <w:tcPr>
            <w:tcW w:w="1701" w:type="dxa"/>
            <w:vAlign w:val="center"/>
          </w:tcPr>
          <w:p w:rsidR="00984FA0" w:rsidRPr="00AF3B89" w:rsidRDefault="00984FA0" w:rsidP="00984FA0">
            <w:pPr>
              <w:jc w:val="both"/>
              <w:rPr>
                <w:rFonts w:ascii="Arial" w:hAnsi="Arial" w:cs="Arial"/>
              </w:rPr>
            </w:pPr>
          </w:p>
        </w:tc>
        <w:tc>
          <w:tcPr>
            <w:tcW w:w="1701" w:type="dxa"/>
            <w:vAlign w:val="center"/>
          </w:tcPr>
          <w:p w:rsidR="00984FA0" w:rsidRPr="00AF3B89" w:rsidRDefault="00883587" w:rsidP="00984FA0">
            <w:pPr>
              <w:jc w:val="both"/>
              <w:rPr>
                <w:rFonts w:ascii="Arial" w:hAnsi="Arial" w:cs="Arial"/>
              </w:rPr>
            </w:pPr>
            <w:r>
              <w:rPr>
                <w:rFonts w:ascii="Arial" w:hAnsi="Arial" w:cs="Arial"/>
              </w:rPr>
              <w:t>*</w:t>
            </w:r>
          </w:p>
        </w:tc>
        <w:tc>
          <w:tcPr>
            <w:tcW w:w="1559" w:type="dxa"/>
            <w:vAlign w:val="center"/>
          </w:tcPr>
          <w:p w:rsidR="00984FA0" w:rsidRPr="00AF3B89" w:rsidRDefault="00927850" w:rsidP="00984FA0">
            <w:pPr>
              <w:jc w:val="both"/>
              <w:rPr>
                <w:rFonts w:ascii="Arial" w:hAnsi="Arial" w:cs="Arial"/>
              </w:rPr>
            </w:pPr>
            <w:r>
              <w:rPr>
                <w:rFonts w:ascii="Arial" w:hAnsi="Arial" w:cs="Arial"/>
                <w:color w:val="FF0000"/>
              </w:rPr>
              <w:sym w:font="Wingdings" w:char="F0FC"/>
            </w:r>
          </w:p>
        </w:tc>
      </w:tr>
      <w:tr w:rsidR="00F55086" w:rsidRPr="00AF3B89" w:rsidTr="00F55086">
        <w:trPr>
          <w:trHeight w:val="340"/>
        </w:trPr>
        <w:tc>
          <w:tcPr>
            <w:tcW w:w="10598" w:type="dxa"/>
            <w:vAlign w:val="center"/>
          </w:tcPr>
          <w:p w:rsidR="00984FA0" w:rsidRDefault="00984FA0" w:rsidP="00F55086">
            <w:pPr>
              <w:rPr>
                <w:rFonts w:ascii="Arial" w:hAnsi="Arial" w:cs="Arial"/>
              </w:rPr>
            </w:pPr>
            <w:r w:rsidRPr="00AF3B89">
              <w:rPr>
                <w:rFonts w:ascii="Arial" w:hAnsi="Arial" w:cs="Arial"/>
              </w:rPr>
              <w:t>The effectiveness of high quality classroom teaching is taken into account before assuming a pupil has SEND</w:t>
            </w:r>
          </w:p>
          <w:p w:rsidR="007C20FC" w:rsidRDefault="007C20FC" w:rsidP="00F55086">
            <w:pPr>
              <w:rPr>
                <w:rFonts w:ascii="Arial" w:hAnsi="Arial" w:cs="Arial"/>
                <w:color w:val="0070C0"/>
              </w:rPr>
            </w:pPr>
            <w:r w:rsidRPr="007C20FC">
              <w:rPr>
                <w:rFonts w:ascii="Arial" w:hAnsi="Arial" w:cs="Arial"/>
                <w:color w:val="0070C0"/>
              </w:rPr>
              <w:t>Lesson observations and monitoring are not evident in terms of monitoring children with SEN. This is also evident in children’s IEPs as targets that have been written do not support children making individual progress. Targets that are written should be addressed within Quality First Teaching and are not appropriate SMART targets.</w:t>
            </w:r>
          </w:p>
          <w:p w:rsidR="00927850" w:rsidRPr="00AF3B89" w:rsidRDefault="00927850" w:rsidP="00F55086">
            <w:pPr>
              <w:rPr>
                <w:rFonts w:ascii="Arial" w:hAnsi="Arial" w:cs="Arial"/>
              </w:rPr>
            </w:pPr>
            <w:r w:rsidRPr="00927850">
              <w:rPr>
                <w:rFonts w:ascii="Arial" w:hAnsi="Arial" w:cs="Arial"/>
                <w:color w:val="FF0000"/>
              </w:rPr>
              <w:t>This has significantly improved since new staff members were employed in Key Stage 2-this is now across the whole school.</w:t>
            </w:r>
          </w:p>
        </w:tc>
        <w:tc>
          <w:tcPr>
            <w:tcW w:w="1701" w:type="dxa"/>
            <w:vAlign w:val="center"/>
          </w:tcPr>
          <w:p w:rsidR="00984FA0" w:rsidRPr="00AF3B89" w:rsidRDefault="00883587" w:rsidP="00984FA0">
            <w:pPr>
              <w:jc w:val="both"/>
              <w:rPr>
                <w:rFonts w:ascii="Arial" w:hAnsi="Arial" w:cs="Arial"/>
              </w:rPr>
            </w:pPr>
            <w:r>
              <w:rPr>
                <w:rFonts w:ascii="Arial" w:hAnsi="Arial" w:cs="Arial"/>
              </w:rPr>
              <w:t>*</w:t>
            </w:r>
          </w:p>
        </w:tc>
        <w:tc>
          <w:tcPr>
            <w:tcW w:w="1701" w:type="dxa"/>
            <w:vAlign w:val="center"/>
          </w:tcPr>
          <w:p w:rsidR="00984FA0" w:rsidRPr="00AF3B89" w:rsidRDefault="00984FA0" w:rsidP="00984FA0">
            <w:pPr>
              <w:jc w:val="both"/>
              <w:rPr>
                <w:rFonts w:ascii="Arial" w:hAnsi="Arial" w:cs="Arial"/>
              </w:rPr>
            </w:pPr>
          </w:p>
        </w:tc>
        <w:tc>
          <w:tcPr>
            <w:tcW w:w="1559" w:type="dxa"/>
            <w:vAlign w:val="center"/>
          </w:tcPr>
          <w:p w:rsidR="00984FA0" w:rsidRPr="00AF3B89" w:rsidRDefault="00927850" w:rsidP="00984FA0">
            <w:pPr>
              <w:jc w:val="both"/>
              <w:rPr>
                <w:rFonts w:ascii="Arial" w:hAnsi="Arial" w:cs="Arial"/>
              </w:rPr>
            </w:pPr>
            <w:r>
              <w:rPr>
                <w:rFonts w:ascii="Arial" w:hAnsi="Arial" w:cs="Arial"/>
                <w:color w:val="FF0000"/>
              </w:rPr>
              <w:sym w:font="Wingdings" w:char="F0FC"/>
            </w:r>
          </w:p>
        </w:tc>
      </w:tr>
      <w:tr w:rsidR="00F55086" w:rsidRPr="00AF3B89" w:rsidTr="00F55086">
        <w:trPr>
          <w:trHeight w:val="340"/>
        </w:trPr>
        <w:tc>
          <w:tcPr>
            <w:tcW w:w="10598" w:type="dxa"/>
            <w:vAlign w:val="center"/>
          </w:tcPr>
          <w:p w:rsidR="00984FA0" w:rsidRDefault="00984FA0" w:rsidP="00F55086">
            <w:pPr>
              <w:rPr>
                <w:rFonts w:ascii="Arial" w:hAnsi="Arial" w:cs="Arial"/>
              </w:rPr>
            </w:pPr>
            <w:r w:rsidRPr="00AF3B89">
              <w:rPr>
                <w:rFonts w:ascii="Arial" w:hAnsi="Arial" w:cs="Arial"/>
              </w:rPr>
              <w:t>The school has a written rationale that is used as guidance when identifying pupils as having a special educational need</w:t>
            </w:r>
          </w:p>
          <w:p w:rsidR="007C20FC" w:rsidRDefault="00BA5296" w:rsidP="00F55086">
            <w:pPr>
              <w:rPr>
                <w:rFonts w:ascii="Arial" w:hAnsi="Arial" w:cs="Arial"/>
                <w:color w:val="0070C0"/>
              </w:rPr>
            </w:pPr>
            <w:r w:rsidRPr="00BA5296">
              <w:rPr>
                <w:rFonts w:ascii="Arial" w:hAnsi="Arial" w:cs="Arial"/>
                <w:color w:val="0070C0"/>
              </w:rPr>
              <w:t>There is an SEN report and a SEN policy, however, both of these documents are out of date and are not specifically clear on what teachers should do to identify children with SEN. Both documents heavily state the role of the SENDCo in terms of identifying children rather than in keeping with the new Code of Practice that clearly states all teachers are teachers of SEN and are responsible for the assess, plan, do and review cycle.</w:t>
            </w:r>
          </w:p>
          <w:p w:rsidR="00927850" w:rsidRPr="00AF3B89" w:rsidRDefault="00927850" w:rsidP="00F55086">
            <w:pPr>
              <w:rPr>
                <w:rFonts w:ascii="Arial" w:hAnsi="Arial" w:cs="Arial"/>
              </w:rPr>
            </w:pPr>
            <w:r w:rsidRPr="00927850">
              <w:rPr>
                <w:rFonts w:ascii="Arial" w:hAnsi="Arial" w:cs="Arial"/>
                <w:color w:val="FF0000"/>
              </w:rPr>
              <w:t>Both policy and local offer has been updated to reflect current practice and ethos for the school and Inclusion.</w:t>
            </w:r>
          </w:p>
        </w:tc>
        <w:tc>
          <w:tcPr>
            <w:tcW w:w="1701" w:type="dxa"/>
            <w:vAlign w:val="center"/>
          </w:tcPr>
          <w:p w:rsidR="00984FA0" w:rsidRPr="00AF3B89" w:rsidRDefault="00883587" w:rsidP="00984FA0">
            <w:pPr>
              <w:jc w:val="both"/>
              <w:rPr>
                <w:rFonts w:ascii="Arial" w:hAnsi="Arial" w:cs="Arial"/>
              </w:rPr>
            </w:pPr>
            <w:r>
              <w:rPr>
                <w:rFonts w:ascii="Arial" w:hAnsi="Arial" w:cs="Arial"/>
              </w:rPr>
              <w:t>*</w:t>
            </w:r>
          </w:p>
        </w:tc>
        <w:tc>
          <w:tcPr>
            <w:tcW w:w="1701" w:type="dxa"/>
            <w:vAlign w:val="center"/>
          </w:tcPr>
          <w:p w:rsidR="00984FA0" w:rsidRPr="00AF3B89" w:rsidRDefault="00984FA0" w:rsidP="00984FA0">
            <w:pPr>
              <w:jc w:val="both"/>
              <w:rPr>
                <w:rFonts w:ascii="Arial" w:hAnsi="Arial" w:cs="Arial"/>
              </w:rPr>
            </w:pPr>
          </w:p>
        </w:tc>
        <w:tc>
          <w:tcPr>
            <w:tcW w:w="1559" w:type="dxa"/>
            <w:vAlign w:val="center"/>
          </w:tcPr>
          <w:p w:rsidR="00984FA0" w:rsidRPr="00AF3B89" w:rsidRDefault="00927850" w:rsidP="00984FA0">
            <w:pPr>
              <w:jc w:val="both"/>
              <w:rPr>
                <w:rFonts w:ascii="Arial" w:hAnsi="Arial" w:cs="Arial"/>
              </w:rPr>
            </w:pPr>
            <w:r>
              <w:rPr>
                <w:rFonts w:ascii="Arial" w:hAnsi="Arial" w:cs="Arial"/>
                <w:color w:val="FF0000"/>
              </w:rPr>
              <w:sym w:font="Wingdings" w:char="F0FC"/>
            </w:r>
          </w:p>
        </w:tc>
      </w:tr>
      <w:tr w:rsidR="00F55086" w:rsidRPr="00AF3B89" w:rsidTr="00F55086">
        <w:trPr>
          <w:trHeight w:val="340"/>
        </w:trPr>
        <w:tc>
          <w:tcPr>
            <w:tcW w:w="10598" w:type="dxa"/>
            <w:vAlign w:val="center"/>
          </w:tcPr>
          <w:p w:rsidR="00984FA0" w:rsidRDefault="00984FA0" w:rsidP="00F55086">
            <w:pPr>
              <w:rPr>
                <w:rFonts w:ascii="Arial" w:hAnsi="Arial" w:cs="Arial"/>
              </w:rPr>
            </w:pPr>
            <w:r w:rsidRPr="00AF3B89">
              <w:rPr>
                <w:rFonts w:ascii="Arial" w:hAnsi="Arial" w:cs="Arial"/>
              </w:rPr>
              <w:t>The SEND register is accurate and reviewed regularly</w:t>
            </w:r>
          </w:p>
          <w:p w:rsidR="00BA5296" w:rsidRDefault="00BA5296" w:rsidP="00F55086">
            <w:pPr>
              <w:rPr>
                <w:rFonts w:ascii="Arial" w:hAnsi="Arial" w:cs="Arial"/>
                <w:color w:val="0070C0"/>
              </w:rPr>
            </w:pPr>
            <w:r w:rsidRPr="00BA5296">
              <w:rPr>
                <w:rFonts w:ascii="Arial" w:hAnsi="Arial" w:cs="Arial"/>
                <w:color w:val="0070C0"/>
              </w:rPr>
              <w:t xml:space="preserve">The SEND register is reviewed in line with the census. New children need to be checked on arrival to determine whether the paperwork from previous settings are accurate. </w:t>
            </w:r>
          </w:p>
          <w:p w:rsidR="00927850" w:rsidRPr="00AF3B89" w:rsidRDefault="00927850" w:rsidP="00F55086">
            <w:pPr>
              <w:rPr>
                <w:rFonts w:ascii="Arial" w:hAnsi="Arial" w:cs="Arial"/>
              </w:rPr>
            </w:pPr>
            <w:r w:rsidRPr="00927850">
              <w:rPr>
                <w:rFonts w:ascii="Arial" w:hAnsi="Arial" w:cs="Arial"/>
                <w:color w:val="FF0000"/>
              </w:rPr>
              <w:t>This is checked and updated each term.</w:t>
            </w:r>
          </w:p>
        </w:tc>
        <w:tc>
          <w:tcPr>
            <w:tcW w:w="1701" w:type="dxa"/>
            <w:vAlign w:val="center"/>
          </w:tcPr>
          <w:p w:rsidR="00984FA0" w:rsidRPr="00AF3B89" w:rsidRDefault="00984FA0" w:rsidP="00984FA0">
            <w:pPr>
              <w:jc w:val="both"/>
              <w:rPr>
                <w:rFonts w:ascii="Arial" w:hAnsi="Arial" w:cs="Arial"/>
              </w:rPr>
            </w:pPr>
          </w:p>
        </w:tc>
        <w:tc>
          <w:tcPr>
            <w:tcW w:w="1701" w:type="dxa"/>
            <w:vAlign w:val="center"/>
          </w:tcPr>
          <w:p w:rsidR="00984FA0" w:rsidRPr="00AF3B89" w:rsidRDefault="00883587" w:rsidP="00984FA0">
            <w:pPr>
              <w:jc w:val="both"/>
              <w:rPr>
                <w:rFonts w:ascii="Arial" w:hAnsi="Arial" w:cs="Arial"/>
              </w:rPr>
            </w:pPr>
            <w:r>
              <w:rPr>
                <w:rFonts w:ascii="Arial" w:hAnsi="Arial" w:cs="Arial"/>
              </w:rPr>
              <w:t>*</w:t>
            </w:r>
          </w:p>
        </w:tc>
        <w:tc>
          <w:tcPr>
            <w:tcW w:w="1559" w:type="dxa"/>
            <w:vAlign w:val="center"/>
          </w:tcPr>
          <w:p w:rsidR="00984FA0" w:rsidRPr="00AF3B89" w:rsidRDefault="00927850" w:rsidP="00984FA0">
            <w:pPr>
              <w:jc w:val="both"/>
              <w:rPr>
                <w:rFonts w:ascii="Arial" w:hAnsi="Arial" w:cs="Arial"/>
              </w:rPr>
            </w:pPr>
            <w:r>
              <w:rPr>
                <w:rFonts w:ascii="Arial" w:hAnsi="Arial" w:cs="Arial"/>
                <w:color w:val="FF0000"/>
              </w:rPr>
              <w:sym w:font="Wingdings" w:char="F0FC"/>
            </w:r>
          </w:p>
        </w:tc>
      </w:tr>
      <w:tr w:rsidR="00F55086" w:rsidRPr="00AF3B89" w:rsidTr="00F55086">
        <w:trPr>
          <w:trHeight w:val="340"/>
        </w:trPr>
        <w:tc>
          <w:tcPr>
            <w:tcW w:w="10598" w:type="dxa"/>
            <w:vAlign w:val="center"/>
          </w:tcPr>
          <w:p w:rsidR="00984FA0" w:rsidRPr="00AF3B89" w:rsidRDefault="00984FA0" w:rsidP="00F55086">
            <w:pPr>
              <w:rPr>
                <w:rFonts w:ascii="Arial" w:hAnsi="Arial" w:cs="Arial"/>
              </w:rPr>
            </w:pPr>
            <w:r w:rsidRPr="00AF3B89">
              <w:rPr>
                <w:rFonts w:ascii="Arial" w:hAnsi="Arial" w:cs="Arial"/>
              </w:rPr>
              <w:t>The SENDCO has confidence is recognising when a pupil may need to be assessed</w:t>
            </w:r>
          </w:p>
        </w:tc>
        <w:tc>
          <w:tcPr>
            <w:tcW w:w="1701" w:type="dxa"/>
            <w:vAlign w:val="center"/>
          </w:tcPr>
          <w:p w:rsidR="00984FA0" w:rsidRPr="00AF3B89" w:rsidRDefault="00984FA0" w:rsidP="00984FA0">
            <w:pPr>
              <w:jc w:val="both"/>
              <w:rPr>
                <w:rFonts w:ascii="Arial" w:hAnsi="Arial" w:cs="Arial"/>
              </w:rPr>
            </w:pPr>
          </w:p>
        </w:tc>
        <w:tc>
          <w:tcPr>
            <w:tcW w:w="1701" w:type="dxa"/>
            <w:vAlign w:val="center"/>
          </w:tcPr>
          <w:p w:rsidR="00984FA0" w:rsidRPr="00AF3B89" w:rsidRDefault="00984FA0" w:rsidP="00984FA0">
            <w:pPr>
              <w:jc w:val="both"/>
              <w:rPr>
                <w:rFonts w:ascii="Arial" w:hAnsi="Arial" w:cs="Arial"/>
              </w:rPr>
            </w:pPr>
          </w:p>
        </w:tc>
        <w:tc>
          <w:tcPr>
            <w:tcW w:w="1559" w:type="dxa"/>
            <w:vAlign w:val="center"/>
          </w:tcPr>
          <w:p w:rsidR="00984FA0" w:rsidRPr="00AF3B89" w:rsidRDefault="00927850" w:rsidP="00984FA0">
            <w:pPr>
              <w:jc w:val="both"/>
              <w:rPr>
                <w:rFonts w:ascii="Arial" w:hAnsi="Arial" w:cs="Arial"/>
              </w:rPr>
            </w:pPr>
            <w:r>
              <w:rPr>
                <w:rFonts w:ascii="Arial" w:hAnsi="Arial" w:cs="Arial"/>
                <w:color w:val="FF0000"/>
              </w:rPr>
              <w:sym w:font="Wingdings" w:char="F0FC"/>
            </w:r>
          </w:p>
        </w:tc>
      </w:tr>
      <w:tr w:rsidR="00F55086" w:rsidRPr="00AF3B89" w:rsidTr="00F55086">
        <w:trPr>
          <w:trHeight w:val="340"/>
        </w:trPr>
        <w:tc>
          <w:tcPr>
            <w:tcW w:w="10598" w:type="dxa"/>
            <w:vAlign w:val="center"/>
          </w:tcPr>
          <w:p w:rsidR="00984FA0" w:rsidRDefault="00984FA0" w:rsidP="00F55086">
            <w:pPr>
              <w:rPr>
                <w:rFonts w:ascii="Arial" w:hAnsi="Arial" w:cs="Arial"/>
              </w:rPr>
            </w:pPr>
            <w:r w:rsidRPr="00AF3B89">
              <w:rPr>
                <w:rFonts w:ascii="Arial" w:hAnsi="Arial" w:cs="Arial"/>
              </w:rPr>
              <w:t>A range of diagnostic assessments are available to support accurate screening for SEND</w:t>
            </w:r>
          </w:p>
          <w:p w:rsidR="00BA5296" w:rsidRDefault="00BA5296" w:rsidP="00F55086">
            <w:pPr>
              <w:rPr>
                <w:rFonts w:ascii="Arial" w:hAnsi="Arial" w:cs="Arial"/>
                <w:color w:val="0070C0"/>
              </w:rPr>
            </w:pPr>
            <w:r>
              <w:rPr>
                <w:rFonts w:ascii="Arial" w:hAnsi="Arial" w:cs="Arial"/>
                <w:color w:val="0070C0"/>
              </w:rPr>
              <w:t xml:space="preserve">This was non-existent until the Executive Head started to buy in </w:t>
            </w:r>
            <w:r w:rsidR="00086C0E">
              <w:rPr>
                <w:rFonts w:ascii="Arial" w:hAnsi="Arial" w:cs="Arial"/>
                <w:color w:val="0070C0"/>
              </w:rPr>
              <w:t>assessments</w:t>
            </w:r>
            <w:r>
              <w:rPr>
                <w:rFonts w:ascii="Arial" w:hAnsi="Arial" w:cs="Arial"/>
                <w:color w:val="0070C0"/>
              </w:rPr>
              <w:t xml:space="preserve"> to support children, we are now using the resources and assessments that the Infant School</w:t>
            </w:r>
            <w:r w:rsidR="00086C0E">
              <w:rPr>
                <w:rFonts w:ascii="Arial" w:hAnsi="Arial" w:cs="Arial"/>
                <w:color w:val="0070C0"/>
              </w:rPr>
              <w:t xml:space="preserve"> have to further support and screen SEND children.</w:t>
            </w:r>
          </w:p>
          <w:p w:rsidR="00927850" w:rsidRPr="00BA5296" w:rsidRDefault="00927850" w:rsidP="00F55086">
            <w:pPr>
              <w:rPr>
                <w:rFonts w:ascii="Arial" w:hAnsi="Arial" w:cs="Arial"/>
                <w:color w:val="0070C0"/>
              </w:rPr>
            </w:pPr>
            <w:r w:rsidRPr="00927850">
              <w:rPr>
                <w:rFonts w:ascii="Arial" w:hAnsi="Arial" w:cs="Arial"/>
                <w:color w:val="FF0000"/>
              </w:rPr>
              <w:t xml:space="preserve">These are used when needed by the </w:t>
            </w:r>
            <w:proofErr w:type="spellStart"/>
            <w:r w:rsidRPr="00927850">
              <w:rPr>
                <w:rFonts w:ascii="Arial" w:hAnsi="Arial" w:cs="Arial"/>
                <w:color w:val="FF0000"/>
              </w:rPr>
              <w:t>SENCo</w:t>
            </w:r>
            <w:proofErr w:type="spellEnd"/>
            <w:r w:rsidRPr="00927850">
              <w:rPr>
                <w:rFonts w:ascii="Arial" w:hAnsi="Arial" w:cs="Arial"/>
                <w:color w:val="FF0000"/>
              </w:rPr>
              <w:t xml:space="preserve"> to screen children.</w:t>
            </w:r>
          </w:p>
        </w:tc>
        <w:tc>
          <w:tcPr>
            <w:tcW w:w="1701" w:type="dxa"/>
            <w:vAlign w:val="center"/>
          </w:tcPr>
          <w:p w:rsidR="00984FA0" w:rsidRPr="00AF3B89" w:rsidRDefault="00984FA0" w:rsidP="00984FA0">
            <w:pPr>
              <w:jc w:val="both"/>
              <w:rPr>
                <w:rFonts w:ascii="Arial" w:hAnsi="Arial" w:cs="Arial"/>
              </w:rPr>
            </w:pPr>
          </w:p>
        </w:tc>
        <w:tc>
          <w:tcPr>
            <w:tcW w:w="1701" w:type="dxa"/>
            <w:vAlign w:val="center"/>
          </w:tcPr>
          <w:p w:rsidR="00984FA0" w:rsidRPr="00AF3B89" w:rsidRDefault="00BA5296" w:rsidP="00984FA0">
            <w:pPr>
              <w:jc w:val="both"/>
              <w:rPr>
                <w:rFonts w:ascii="Arial" w:hAnsi="Arial" w:cs="Arial"/>
              </w:rPr>
            </w:pPr>
            <w:r>
              <w:rPr>
                <w:rFonts w:ascii="Arial" w:hAnsi="Arial" w:cs="Arial"/>
              </w:rPr>
              <w:t>*</w:t>
            </w:r>
          </w:p>
        </w:tc>
        <w:tc>
          <w:tcPr>
            <w:tcW w:w="1559" w:type="dxa"/>
            <w:vAlign w:val="center"/>
          </w:tcPr>
          <w:p w:rsidR="00984FA0" w:rsidRPr="00AF3B89" w:rsidRDefault="00927850" w:rsidP="00984FA0">
            <w:pPr>
              <w:jc w:val="both"/>
              <w:rPr>
                <w:rFonts w:ascii="Arial" w:hAnsi="Arial" w:cs="Arial"/>
              </w:rPr>
            </w:pPr>
            <w:r>
              <w:rPr>
                <w:rFonts w:ascii="Arial" w:hAnsi="Arial" w:cs="Arial"/>
                <w:color w:val="FF0000"/>
              </w:rPr>
              <w:sym w:font="Wingdings" w:char="F0FC"/>
            </w:r>
          </w:p>
        </w:tc>
      </w:tr>
      <w:tr w:rsidR="00F55086" w:rsidRPr="00AF3B89" w:rsidTr="00927850">
        <w:trPr>
          <w:trHeight w:val="2010"/>
        </w:trPr>
        <w:tc>
          <w:tcPr>
            <w:tcW w:w="10598" w:type="dxa"/>
            <w:vAlign w:val="center"/>
          </w:tcPr>
          <w:p w:rsidR="00984FA0" w:rsidRDefault="00984FA0" w:rsidP="00F55086">
            <w:pPr>
              <w:rPr>
                <w:rFonts w:ascii="Arial" w:hAnsi="Arial" w:cs="Arial"/>
              </w:rPr>
            </w:pPr>
            <w:r w:rsidRPr="00AF3B89">
              <w:rPr>
                <w:rFonts w:ascii="Arial" w:hAnsi="Arial" w:cs="Arial"/>
              </w:rPr>
              <w:t>Parents, carers and children are involved at the start of the identification process</w:t>
            </w:r>
          </w:p>
          <w:p w:rsidR="00086C0E" w:rsidRPr="00AF3B89" w:rsidRDefault="00086C0E" w:rsidP="00F55086">
            <w:pPr>
              <w:rPr>
                <w:rFonts w:ascii="Arial" w:hAnsi="Arial" w:cs="Arial"/>
              </w:rPr>
            </w:pPr>
            <w:r w:rsidRPr="00086C0E">
              <w:rPr>
                <w:rFonts w:ascii="Arial" w:hAnsi="Arial" w:cs="Arial"/>
                <w:color w:val="0070C0"/>
              </w:rPr>
              <w:t>Relationships between parents, children and staff are beginning to become more effective. However, this is still with the SENDCo rather than class teachers leading the identification process or driving forward meetings. Teachers still look to the SENDCo to conduct meetings and speak to parents regarding individual children-which then shows limited understanding of each child within their class.</w:t>
            </w:r>
            <w:r>
              <w:rPr>
                <w:rFonts w:ascii="Arial" w:hAnsi="Arial" w:cs="Arial"/>
                <w:color w:val="0070C0"/>
              </w:rPr>
              <w:t xml:space="preserve"> Teachers need to take a more active role in this to show that they understand the needs of the learners and how they can support them within the classroom.</w:t>
            </w:r>
            <w:r w:rsidR="00927850">
              <w:rPr>
                <w:rFonts w:ascii="Arial" w:hAnsi="Arial" w:cs="Arial"/>
                <w:color w:val="0070C0"/>
              </w:rPr>
              <w:t xml:space="preserve"> </w:t>
            </w:r>
            <w:r w:rsidR="00927850" w:rsidRPr="00927850">
              <w:rPr>
                <w:rFonts w:ascii="Arial" w:hAnsi="Arial" w:cs="Arial"/>
                <w:color w:val="FF0000"/>
              </w:rPr>
              <w:t xml:space="preserve">Teachers still need to take ownership of their class rather than refer straight to the </w:t>
            </w:r>
            <w:proofErr w:type="spellStart"/>
            <w:r w:rsidR="00927850" w:rsidRPr="00927850">
              <w:rPr>
                <w:rFonts w:ascii="Arial" w:hAnsi="Arial" w:cs="Arial"/>
                <w:color w:val="FF0000"/>
              </w:rPr>
              <w:t>SENCo</w:t>
            </w:r>
            <w:proofErr w:type="spellEnd"/>
            <w:r w:rsidR="00927850" w:rsidRPr="00927850">
              <w:rPr>
                <w:rFonts w:ascii="Arial" w:hAnsi="Arial" w:cs="Arial"/>
                <w:color w:val="FF0000"/>
              </w:rPr>
              <w:t>-this is more evident in Key Stage 2.</w:t>
            </w:r>
          </w:p>
        </w:tc>
        <w:tc>
          <w:tcPr>
            <w:tcW w:w="1701" w:type="dxa"/>
            <w:vAlign w:val="center"/>
          </w:tcPr>
          <w:p w:rsidR="00984FA0" w:rsidRPr="00AF3B89" w:rsidRDefault="00984FA0" w:rsidP="00984FA0">
            <w:pPr>
              <w:jc w:val="both"/>
              <w:rPr>
                <w:rFonts w:ascii="Arial" w:hAnsi="Arial" w:cs="Arial"/>
              </w:rPr>
            </w:pPr>
          </w:p>
        </w:tc>
        <w:tc>
          <w:tcPr>
            <w:tcW w:w="1701" w:type="dxa"/>
            <w:vAlign w:val="center"/>
          </w:tcPr>
          <w:p w:rsidR="00984FA0" w:rsidRPr="00AF3B89" w:rsidRDefault="00883587" w:rsidP="00984FA0">
            <w:pPr>
              <w:jc w:val="both"/>
              <w:rPr>
                <w:rFonts w:ascii="Arial" w:hAnsi="Arial" w:cs="Arial"/>
              </w:rPr>
            </w:pPr>
            <w:r>
              <w:rPr>
                <w:rFonts w:ascii="Arial" w:hAnsi="Arial" w:cs="Arial"/>
              </w:rPr>
              <w:t>*</w:t>
            </w:r>
            <w:r w:rsidR="00927850">
              <w:rPr>
                <w:rFonts w:ascii="Arial" w:hAnsi="Arial" w:cs="Arial"/>
                <w:color w:val="FF0000"/>
              </w:rPr>
              <w:sym w:font="Wingdings" w:char="F0FC"/>
            </w:r>
          </w:p>
        </w:tc>
        <w:tc>
          <w:tcPr>
            <w:tcW w:w="1559" w:type="dxa"/>
            <w:vAlign w:val="center"/>
          </w:tcPr>
          <w:p w:rsidR="00984FA0" w:rsidRPr="00AF3B89" w:rsidRDefault="00984FA0" w:rsidP="00984FA0">
            <w:pPr>
              <w:jc w:val="both"/>
              <w:rPr>
                <w:rFonts w:ascii="Arial" w:hAnsi="Arial" w:cs="Arial"/>
              </w:rPr>
            </w:pPr>
          </w:p>
        </w:tc>
      </w:tr>
    </w:tbl>
    <w:p w:rsidR="007441E2" w:rsidRPr="00F55086" w:rsidRDefault="007441E2" w:rsidP="007441E2">
      <w:pPr>
        <w:rPr>
          <w:rFonts w:ascii="Arial" w:hAnsi="Arial" w:cs="Arial"/>
          <w:b/>
        </w:rPr>
      </w:pPr>
      <w:r w:rsidRPr="00F55086">
        <w:rPr>
          <w:rFonts w:ascii="Arial" w:hAnsi="Arial" w:cs="Arial"/>
          <w:b/>
        </w:rPr>
        <w:t xml:space="preserve">‘Outstanding’ grade descriptors </w:t>
      </w:r>
    </w:p>
    <w:p w:rsidR="007441E2" w:rsidRPr="00AF3B89" w:rsidRDefault="007441E2" w:rsidP="007441E2">
      <w:pPr>
        <w:pStyle w:val="ListParagraph"/>
        <w:numPr>
          <w:ilvl w:val="0"/>
          <w:numId w:val="2"/>
        </w:numPr>
        <w:rPr>
          <w:rFonts w:ascii="Arial" w:hAnsi="Arial" w:cs="Arial"/>
        </w:rPr>
      </w:pPr>
      <w:r w:rsidRPr="00AF3B89">
        <w:rPr>
          <w:rFonts w:ascii="Arial" w:hAnsi="Arial" w:cs="Arial"/>
        </w:rPr>
        <w:t>Early identification of pupils’ needs is effective.</w:t>
      </w:r>
    </w:p>
    <w:p w:rsidR="007441E2" w:rsidRPr="00AF3B89" w:rsidRDefault="007441E2" w:rsidP="007441E2">
      <w:pPr>
        <w:pStyle w:val="ListParagraph"/>
        <w:numPr>
          <w:ilvl w:val="0"/>
          <w:numId w:val="2"/>
        </w:numPr>
        <w:rPr>
          <w:rFonts w:ascii="Arial" w:hAnsi="Arial" w:cs="Arial"/>
        </w:rPr>
      </w:pPr>
      <w:r w:rsidRPr="00AF3B89">
        <w:rPr>
          <w:rFonts w:ascii="Arial" w:hAnsi="Arial" w:cs="Arial"/>
        </w:rPr>
        <w:t>As a result of early and accurate identification, provision for pupils with SEND is put in place quickly and efficiently.</w:t>
      </w:r>
    </w:p>
    <w:tbl>
      <w:tblPr>
        <w:tblStyle w:val="TableGrid"/>
        <w:tblW w:w="0" w:type="auto"/>
        <w:tblLook w:val="04A0" w:firstRow="1" w:lastRow="0" w:firstColumn="1" w:lastColumn="0" w:noHBand="0" w:noVBand="1"/>
      </w:tblPr>
      <w:tblGrid>
        <w:gridCol w:w="15559"/>
      </w:tblGrid>
      <w:tr w:rsidR="00F55086" w:rsidRPr="00F55086" w:rsidTr="00F55086">
        <w:tc>
          <w:tcPr>
            <w:tcW w:w="15559" w:type="dxa"/>
            <w:shd w:val="clear" w:color="auto" w:fill="833C0B" w:themeFill="accent2" w:themeFillShade="80"/>
          </w:tcPr>
          <w:p w:rsidR="007441E2" w:rsidRPr="00F55086" w:rsidRDefault="007441E2" w:rsidP="000759A7">
            <w:pPr>
              <w:jc w:val="both"/>
              <w:rPr>
                <w:rFonts w:ascii="Arial" w:hAnsi="Arial" w:cs="Arial"/>
                <w:b/>
                <w:color w:val="FFFFFF" w:themeColor="background1"/>
              </w:rPr>
            </w:pPr>
            <w:r w:rsidRPr="00F55086">
              <w:rPr>
                <w:rFonts w:ascii="Arial" w:hAnsi="Arial" w:cs="Arial"/>
                <w:b/>
                <w:color w:val="FFFFFF" w:themeColor="background1"/>
              </w:rPr>
              <w:t xml:space="preserve">Areas of strength </w:t>
            </w:r>
          </w:p>
        </w:tc>
      </w:tr>
      <w:tr w:rsidR="007441E2" w:rsidRPr="00AF3B89" w:rsidTr="00F55086">
        <w:tc>
          <w:tcPr>
            <w:tcW w:w="15559" w:type="dxa"/>
            <w:tcBorders>
              <w:bottom w:val="single" w:sz="4" w:space="0" w:color="auto"/>
            </w:tcBorders>
          </w:tcPr>
          <w:p w:rsidR="007441E2" w:rsidRPr="005419ED" w:rsidRDefault="005419ED" w:rsidP="000759A7">
            <w:pPr>
              <w:jc w:val="both"/>
              <w:rPr>
                <w:rFonts w:ascii="Arial" w:hAnsi="Arial" w:cs="Arial"/>
                <w:color w:val="0070C0"/>
              </w:rPr>
            </w:pPr>
            <w:r w:rsidRPr="005419ED">
              <w:rPr>
                <w:rFonts w:ascii="Arial" w:hAnsi="Arial" w:cs="Arial"/>
                <w:color w:val="0070C0"/>
              </w:rPr>
              <w:t>Provision for pupils with a range of needs is put into place quickly and on paper looks to meet the individuals needs effectively.</w:t>
            </w:r>
          </w:p>
          <w:p w:rsidR="00927850" w:rsidRPr="00927850" w:rsidRDefault="00927850" w:rsidP="000759A7">
            <w:pPr>
              <w:jc w:val="both"/>
              <w:rPr>
                <w:rFonts w:ascii="Arial" w:hAnsi="Arial" w:cs="Arial"/>
              </w:rPr>
            </w:pPr>
            <w:r w:rsidRPr="00927850">
              <w:rPr>
                <w:rFonts w:ascii="Arial" w:hAnsi="Arial" w:cs="Arial"/>
                <w:color w:val="FF0000"/>
              </w:rPr>
              <w:t>Children are identified quickly and assessments carried out as appropriate.</w:t>
            </w:r>
          </w:p>
        </w:tc>
      </w:tr>
      <w:tr w:rsidR="00F55086" w:rsidRPr="00F55086" w:rsidTr="00F55086">
        <w:tc>
          <w:tcPr>
            <w:tcW w:w="15559" w:type="dxa"/>
            <w:shd w:val="clear" w:color="auto" w:fill="833C0B" w:themeFill="accent2" w:themeFillShade="80"/>
          </w:tcPr>
          <w:p w:rsidR="007441E2" w:rsidRPr="00F55086" w:rsidRDefault="007441E2" w:rsidP="000759A7">
            <w:pPr>
              <w:jc w:val="both"/>
              <w:rPr>
                <w:rFonts w:ascii="Arial" w:hAnsi="Arial" w:cs="Arial"/>
                <w:b/>
                <w:color w:val="FFFFFF" w:themeColor="background1"/>
              </w:rPr>
            </w:pPr>
            <w:r w:rsidRPr="00F55086">
              <w:rPr>
                <w:rFonts w:ascii="Arial" w:hAnsi="Arial" w:cs="Arial"/>
                <w:b/>
                <w:color w:val="FFFFFF" w:themeColor="background1"/>
              </w:rPr>
              <w:t xml:space="preserve">Areas for development </w:t>
            </w:r>
          </w:p>
        </w:tc>
      </w:tr>
      <w:tr w:rsidR="007441E2" w:rsidRPr="00AF3B89" w:rsidTr="00F55086">
        <w:tc>
          <w:tcPr>
            <w:tcW w:w="15559" w:type="dxa"/>
          </w:tcPr>
          <w:p w:rsidR="007441E2" w:rsidRPr="005419ED" w:rsidRDefault="00086C0E" w:rsidP="000759A7">
            <w:pPr>
              <w:jc w:val="both"/>
              <w:rPr>
                <w:rFonts w:ascii="Arial" w:hAnsi="Arial" w:cs="Arial"/>
                <w:color w:val="0070C0"/>
              </w:rPr>
            </w:pPr>
            <w:r w:rsidRPr="005419ED">
              <w:rPr>
                <w:rFonts w:ascii="Arial" w:hAnsi="Arial" w:cs="Arial"/>
                <w:color w:val="0070C0"/>
              </w:rPr>
              <w:t>Identification of children with SEN is weak, targets that are set on IEPs are not SMART targets and the majority could be reviewed through quality first teaching. As before, there is great expectation put upon the SENDCo to be responsible for identification, screening and monitoring rather than teachers driving forward the standards and modelling high expectations to all learners within the classroom.</w:t>
            </w:r>
            <w:r w:rsidR="00927850">
              <w:rPr>
                <w:rFonts w:ascii="Arial" w:hAnsi="Arial" w:cs="Arial"/>
                <w:color w:val="0070C0"/>
              </w:rPr>
              <w:t xml:space="preserve"> </w:t>
            </w:r>
            <w:r w:rsidR="00927850" w:rsidRPr="00927850">
              <w:rPr>
                <w:rFonts w:ascii="Arial" w:hAnsi="Arial" w:cs="Arial"/>
                <w:color w:val="FF0000"/>
              </w:rPr>
              <w:t>Met</w:t>
            </w:r>
          </w:p>
          <w:p w:rsidR="00086C0E" w:rsidRDefault="00927850" w:rsidP="000759A7">
            <w:pPr>
              <w:jc w:val="both"/>
              <w:rPr>
                <w:rFonts w:ascii="Arial" w:hAnsi="Arial" w:cs="Arial"/>
                <w:color w:val="0070C0"/>
              </w:rPr>
            </w:pPr>
            <w:r>
              <w:rPr>
                <w:rFonts w:ascii="Arial" w:hAnsi="Arial" w:cs="Arial"/>
                <w:color w:val="0070C0"/>
              </w:rPr>
              <w:t xml:space="preserve"> </w:t>
            </w:r>
          </w:p>
          <w:p w:rsidR="005419ED" w:rsidRPr="00927850" w:rsidRDefault="005419ED" w:rsidP="000759A7">
            <w:pPr>
              <w:jc w:val="both"/>
              <w:rPr>
                <w:rFonts w:ascii="Arial" w:hAnsi="Arial" w:cs="Arial"/>
                <w:color w:val="FF0000"/>
              </w:rPr>
            </w:pPr>
            <w:r>
              <w:rPr>
                <w:rFonts w:ascii="Arial" w:hAnsi="Arial" w:cs="Arial"/>
                <w:color w:val="0070C0"/>
              </w:rPr>
              <w:t>The provision that is put in place for children with a range of needs is not fully supported by the class teacher. Either teachers do not enforce the timetable, or query any discrepancies or the class teacher is not following recommendations or implementing strategies that have been recommended by the SENDCo or external multi-agency professionals. This makes continuing to support and identify children’s needs extremely challenging and presents mixed messages to parents.</w:t>
            </w:r>
            <w:r w:rsidR="00927850">
              <w:rPr>
                <w:rFonts w:ascii="Arial" w:hAnsi="Arial" w:cs="Arial"/>
                <w:color w:val="0070C0"/>
              </w:rPr>
              <w:t xml:space="preserve"> </w:t>
            </w:r>
            <w:r w:rsidR="00927850">
              <w:rPr>
                <w:rFonts w:ascii="Arial" w:hAnsi="Arial" w:cs="Arial"/>
                <w:color w:val="FF0000"/>
              </w:rPr>
              <w:t>Parents are still not included in this process.</w:t>
            </w:r>
          </w:p>
        </w:tc>
      </w:tr>
    </w:tbl>
    <w:p w:rsidR="00F55086" w:rsidRDefault="00F55086" w:rsidP="007441E2">
      <w:pPr>
        <w:rPr>
          <w:rFonts w:ascii="Arial" w:hAnsi="Arial" w:cs="Arial"/>
        </w:rPr>
      </w:pPr>
    </w:p>
    <w:p w:rsidR="00F55086" w:rsidRDefault="00F55086">
      <w:pPr>
        <w:rPr>
          <w:rFonts w:ascii="Arial" w:hAnsi="Arial" w:cs="Arial"/>
        </w:rPr>
      </w:pPr>
      <w:r>
        <w:rPr>
          <w:rFonts w:ascii="Arial" w:hAnsi="Arial" w:cs="Arial"/>
        </w:rPr>
        <w:br w:type="page"/>
      </w:r>
    </w:p>
    <w:tbl>
      <w:tblPr>
        <w:tblStyle w:val="TableGrid"/>
        <w:tblW w:w="0" w:type="auto"/>
        <w:tbl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insideH w:val="dotted" w:sz="4" w:space="0" w:color="auto"/>
          <w:insideV w:val="single" w:sz="4" w:space="0" w:color="833C0B" w:themeColor="accent2" w:themeShade="80"/>
        </w:tblBorders>
        <w:tblLook w:val="04A0" w:firstRow="1" w:lastRow="0" w:firstColumn="1" w:lastColumn="0" w:noHBand="0" w:noVBand="1"/>
      </w:tblPr>
      <w:tblGrid>
        <w:gridCol w:w="10598"/>
        <w:gridCol w:w="1701"/>
        <w:gridCol w:w="1701"/>
        <w:gridCol w:w="1559"/>
      </w:tblGrid>
      <w:tr w:rsidR="007441E2" w:rsidRPr="00F55086" w:rsidTr="006A37EB">
        <w:trPr>
          <w:trHeight w:val="340"/>
        </w:trPr>
        <w:tc>
          <w:tcPr>
            <w:tcW w:w="10598" w:type="dxa"/>
            <w:tcBorders>
              <w:top w:val="single" w:sz="12" w:space="0" w:color="833C0B" w:themeColor="accent2" w:themeShade="80"/>
              <w:bottom w:val="single" w:sz="4" w:space="0" w:color="833C0B" w:themeColor="accent2" w:themeShade="80"/>
            </w:tcBorders>
            <w:shd w:val="clear" w:color="auto" w:fill="BDD6EE" w:themeFill="accent1" w:themeFillTint="66"/>
            <w:vAlign w:val="center"/>
          </w:tcPr>
          <w:p w:rsidR="007441E2" w:rsidRPr="00F55086" w:rsidRDefault="006A37EB" w:rsidP="00F55086">
            <w:pPr>
              <w:rPr>
                <w:rFonts w:ascii="Arial" w:hAnsi="Arial" w:cs="Arial"/>
                <w:b/>
              </w:rPr>
            </w:pPr>
            <w:r>
              <w:rPr>
                <w:rFonts w:ascii="Arial" w:hAnsi="Arial" w:cs="Arial"/>
                <w:b/>
              </w:rPr>
              <w:t>TRACKING AND MONITORING PROGRESS</w:t>
            </w:r>
          </w:p>
        </w:tc>
        <w:tc>
          <w:tcPr>
            <w:tcW w:w="1701" w:type="dxa"/>
            <w:tcBorders>
              <w:top w:val="single" w:sz="12" w:space="0" w:color="833C0B" w:themeColor="accent2" w:themeShade="80"/>
              <w:bottom w:val="single" w:sz="4" w:space="0" w:color="833C0B" w:themeColor="accent2" w:themeShade="80"/>
            </w:tcBorders>
            <w:shd w:val="clear" w:color="auto" w:fill="BDD6EE" w:themeFill="accent1" w:themeFillTint="66"/>
            <w:vAlign w:val="center"/>
          </w:tcPr>
          <w:p w:rsidR="007441E2" w:rsidRPr="00F55086" w:rsidRDefault="006A37EB" w:rsidP="006A37EB">
            <w:pPr>
              <w:jc w:val="center"/>
              <w:rPr>
                <w:rFonts w:ascii="Arial" w:hAnsi="Arial" w:cs="Arial"/>
                <w:b/>
              </w:rPr>
            </w:pPr>
            <w:r>
              <w:rPr>
                <w:rFonts w:ascii="Arial" w:hAnsi="Arial" w:cs="Arial"/>
                <w:b/>
              </w:rPr>
              <w:t>NOT EVIDENT</w:t>
            </w:r>
          </w:p>
        </w:tc>
        <w:tc>
          <w:tcPr>
            <w:tcW w:w="1701" w:type="dxa"/>
            <w:tcBorders>
              <w:top w:val="single" w:sz="12" w:space="0" w:color="833C0B" w:themeColor="accent2" w:themeShade="80"/>
              <w:bottom w:val="single" w:sz="4" w:space="0" w:color="833C0B" w:themeColor="accent2" w:themeShade="80"/>
            </w:tcBorders>
            <w:shd w:val="clear" w:color="auto" w:fill="BDD6EE" w:themeFill="accent1" w:themeFillTint="66"/>
            <w:vAlign w:val="center"/>
          </w:tcPr>
          <w:p w:rsidR="007441E2" w:rsidRPr="00F55086" w:rsidRDefault="006A37EB" w:rsidP="006A37EB">
            <w:pPr>
              <w:jc w:val="center"/>
              <w:rPr>
                <w:rFonts w:ascii="Arial" w:hAnsi="Arial" w:cs="Arial"/>
                <w:b/>
              </w:rPr>
            </w:pPr>
            <w:r>
              <w:rPr>
                <w:rFonts w:ascii="Arial" w:hAnsi="Arial" w:cs="Arial"/>
                <w:b/>
              </w:rPr>
              <w:t>DEVELOPING</w:t>
            </w:r>
          </w:p>
        </w:tc>
        <w:tc>
          <w:tcPr>
            <w:tcW w:w="1559" w:type="dxa"/>
            <w:tcBorders>
              <w:top w:val="single" w:sz="12" w:space="0" w:color="833C0B" w:themeColor="accent2" w:themeShade="80"/>
              <w:bottom w:val="single" w:sz="4" w:space="0" w:color="833C0B" w:themeColor="accent2" w:themeShade="80"/>
            </w:tcBorders>
            <w:shd w:val="clear" w:color="auto" w:fill="BDD6EE" w:themeFill="accent1" w:themeFillTint="66"/>
            <w:vAlign w:val="center"/>
          </w:tcPr>
          <w:p w:rsidR="007441E2" w:rsidRPr="00F55086" w:rsidRDefault="006A37EB" w:rsidP="006A37EB">
            <w:pPr>
              <w:jc w:val="center"/>
              <w:rPr>
                <w:rFonts w:ascii="Arial" w:hAnsi="Arial" w:cs="Arial"/>
                <w:b/>
              </w:rPr>
            </w:pPr>
            <w:r>
              <w:rPr>
                <w:rFonts w:ascii="Arial" w:hAnsi="Arial" w:cs="Arial"/>
                <w:b/>
              </w:rPr>
              <w:t>SECURE</w:t>
            </w:r>
          </w:p>
        </w:tc>
      </w:tr>
      <w:tr w:rsidR="007441E2" w:rsidRPr="00AF3B89" w:rsidTr="006A37EB">
        <w:trPr>
          <w:trHeight w:val="340"/>
        </w:trPr>
        <w:tc>
          <w:tcPr>
            <w:tcW w:w="10598" w:type="dxa"/>
            <w:tcBorders>
              <w:top w:val="single" w:sz="4" w:space="0" w:color="833C0B" w:themeColor="accent2" w:themeShade="80"/>
            </w:tcBorders>
            <w:vAlign w:val="center"/>
          </w:tcPr>
          <w:p w:rsidR="007441E2" w:rsidRDefault="007441E2" w:rsidP="00F55086">
            <w:pPr>
              <w:rPr>
                <w:rFonts w:ascii="Arial" w:hAnsi="Arial" w:cs="Arial"/>
              </w:rPr>
            </w:pPr>
            <w:r w:rsidRPr="00AF3B89">
              <w:rPr>
                <w:rFonts w:ascii="Arial" w:hAnsi="Arial" w:cs="Arial"/>
              </w:rPr>
              <w:t>The SENDCO AND SLT have a clear understanding of the attainment and progress of pupils with SEND and how these compare with national figures and with other pupils in the School</w:t>
            </w:r>
          </w:p>
          <w:p w:rsidR="009E616B" w:rsidRPr="00AF3B89" w:rsidRDefault="009E616B" w:rsidP="00F55086">
            <w:pPr>
              <w:rPr>
                <w:rFonts w:ascii="Arial" w:hAnsi="Arial" w:cs="Arial"/>
              </w:rPr>
            </w:pPr>
            <w:r w:rsidRPr="009E616B">
              <w:rPr>
                <w:rFonts w:ascii="Arial" w:hAnsi="Arial" w:cs="Arial"/>
                <w:color w:val="0070C0"/>
              </w:rPr>
              <w:t>No evidence of this.</w:t>
            </w:r>
          </w:p>
        </w:tc>
        <w:tc>
          <w:tcPr>
            <w:tcW w:w="1701" w:type="dxa"/>
            <w:tcBorders>
              <w:top w:val="single" w:sz="4" w:space="0" w:color="833C0B" w:themeColor="accent2" w:themeShade="80"/>
            </w:tcBorders>
            <w:vAlign w:val="center"/>
          </w:tcPr>
          <w:p w:rsidR="007441E2" w:rsidRPr="00AF3B89" w:rsidRDefault="009E616B" w:rsidP="00F55086">
            <w:pPr>
              <w:rPr>
                <w:rFonts w:ascii="Arial" w:hAnsi="Arial" w:cs="Arial"/>
              </w:rPr>
            </w:pPr>
            <w:r>
              <w:rPr>
                <w:rFonts w:ascii="Arial" w:hAnsi="Arial" w:cs="Arial"/>
              </w:rPr>
              <w:t>*</w:t>
            </w:r>
          </w:p>
        </w:tc>
        <w:tc>
          <w:tcPr>
            <w:tcW w:w="1701" w:type="dxa"/>
            <w:tcBorders>
              <w:top w:val="single" w:sz="4" w:space="0" w:color="833C0B" w:themeColor="accent2" w:themeShade="80"/>
            </w:tcBorders>
            <w:vAlign w:val="center"/>
          </w:tcPr>
          <w:p w:rsidR="007441E2" w:rsidRPr="00AF3B89" w:rsidRDefault="004B542A" w:rsidP="00F55086">
            <w:pPr>
              <w:rPr>
                <w:rFonts w:ascii="Arial" w:hAnsi="Arial" w:cs="Arial"/>
              </w:rPr>
            </w:pPr>
            <w:r>
              <w:rPr>
                <w:rFonts w:ascii="Arial" w:hAnsi="Arial" w:cs="Arial"/>
                <w:color w:val="FF0000"/>
              </w:rPr>
              <w:sym w:font="Wingdings" w:char="F0FC"/>
            </w:r>
          </w:p>
        </w:tc>
        <w:tc>
          <w:tcPr>
            <w:tcW w:w="1559" w:type="dxa"/>
            <w:tcBorders>
              <w:top w:val="single" w:sz="4" w:space="0" w:color="833C0B" w:themeColor="accent2" w:themeShade="80"/>
            </w:tcBorders>
            <w:vAlign w:val="center"/>
          </w:tcPr>
          <w:p w:rsidR="007441E2" w:rsidRPr="00AF3B89" w:rsidRDefault="007441E2" w:rsidP="00F55086">
            <w:pPr>
              <w:rPr>
                <w:rFonts w:ascii="Arial" w:hAnsi="Arial" w:cs="Arial"/>
              </w:rPr>
            </w:pPr>
          </w:p>
        </w:tc>
      </w:tr>
      <w:tr w:rsidR="007441E2" w:rsidRPr="00AF3B89" w:rsidTr="006A37EB">
        <w:trPr>
          <w:trHeight w:val="340"/>
        </w:trPr>
        <w:tc>
          <w:tcPr>
            <w:tcW w:w="10598" w:type="dxa"/>
            <w:vAlign w:val="center"/>
          </w:tcPr>
          <w:p w:rsidR="007441E2" w:rsidRDefault="007441E2" w:rsidP="00F55086">
            <w:pPr>
              <w:rPr>
                <w:rFonts w:ascii="Arial" w:hAnsi="Arial" w:cs="Arial"/>
              </w:rPr>
            </w:pPr>
            <w:r w:rsidRPr="00AF3B89">
              <w:rPr>
                <w:rFonts w:ascii="Arial" w:hAnsi="Arial" w:cs="Arial"/>
              </w:rPr>
              <w:t xml:space="preserve">The School monitors the progress of pupils with SEND sub-groups such as Cognition and Learning, SEMH </w:t>
            </w:r>
            <w:r w:rsidR="003222FA" w:rsidRPr="00AF3B89">
              <w:rPr>
                <w:rFonts w:ascii="Arial" w:hAnsi="Arial" w:cs="Arial"/>
              </w:rPr>
              <w:t>etc.</w:t>
            </w:r>
            <w:r w:rsidRPr="00AF3B89">
              <w:rPr>
                <w:rFonts w:ascii="Arial" w:hAnsi="Arial" w:cs="Arial"/>
              </w:rPr>
              <w:t>, as well as monitoring progress within subjects</w:t>
            </w:r>
          </w:p>
          <w:p w:rsidR="009E616B" w:rsidRPr="00AF3B89" w:rsidRDefault="009E616B" w:rsidP="00F55086">
            <w:pPr>
              <w:rPr>
                <w:rFonts w:ascii="Arial" w:hAnsi="Arial" w:cs="Arial"/>
              </w:rPr>
            </w:pPr>
            <w:r w:rsidRPr="009E616B">
              <w:rPr>
                <w:rFonts w:ascii="Arial" w:hAnsi="Arial" w:cs="Arial"/>
                <w:color w:val="0070C0"/>
              </w:rPr>
              <w:t>No evidence of this. There is no tracking tool like SPTO to ascertain the progress of children within separate sub groups.</w:t>
            </w:r>
          </w:p>
        </w:tc>
        <w:tc>
          <w:tcPr>
            <w:tcW w:w="1701" w:type="dxa"/>
            <w:vAlign w:val="center"/>
          </w:tcPr>
          <w:p w:rsidR="007441E2" w:rsidRPr="00AF3B89" w:rsidRDefault="001B0760" w:rsidP="00F55086">
            <w:pPr>
              <w:rPr>
                <w:rFonts w:ascii="Arial" w:hAnsi="Arial" w:cs="Arial"/>
              </w:rPr>
            </w:pPr>
            <w:r>
              <w:rPr>
                <w:rFonts w:ascii="Arial" w:hAnsi="Arial" w:cs="Arial"/>
              </w:rPr>
              <w:t>*</w:t>
            </w:r>
          </w:p>
        </w:tc>
        <w:tc>
          <w:tcPr>
            <w:tcW w:w="1701" w:type="dxa"/>
            <w:vAlign w:val="center"/>
          </w:tcPr>
          <w:p w:rsidR="007441E2" w:rsidRPr="00AF3B89" w:rsidRDefault="004B542A" w:rsidP="00F55086">
            <w:pPr>
              <w:rPr>
                <w:rFonts w:ascii="Arial" w:hAnsi="Arial" w:cs="Arial"/>
              </w:rPr>
            </w:pPr>
            <w:r>
              <w:rPr>
                <w:rFonts w:ascii="Arial" w:hAnsi="Arial" w:cs="Arial"/>
                <w:color w:val="FF0000"/>
              </w:rPr>
              <w:sym w:font="Wingdings" w:char="F0FC"/>
            </w:r>
          </w:p>
        </w:tc>
        <w:tc>
          <w:tcPr>
            <w:tcW w:w="1559" w:type="dxa"/>
            <w:vAlign w:val="center"/>
          </w:tcPr>
          <w:p w:rsidR="007441E2" w:rsidRPr="00AF3B89" w:rsidRDefault="007441E2" w:rsidP="00F55086">
            <w:pPr>
              <w:rPr>
                <w:rFonts w:ascii="Arial" w:hAnsi="Arial" w:cs="Arial"/>
              </w:rPr>
            </w:pPr>
          </w:p>
        </w:tc>
      </w:tr>
      <w:tr w:rsidR="007441E2" w:rsidRPr="00AF3B89" w:rsidTr="006A37EB">
        <w:trPr>
          <w:trHeight w:val="340"/>
        </w:trPr>
        <w:tc>
          <w:tcPr>
            <w:tcW w:w="10598" w:type="dxa"/>
            <w:vAlign w:val="center"/>
          </w:tcPr>
          <w:p w:rsidR="007441E2" w:rsidRDefault="007441E2" w:rsidP="00F55086">
            <w:pPr>
              <w:rPr>
                <w:rFonts w:ascii="Arial" w:hAnsi="Arial" w:cs="Arial"/>
              </w:rPr>
            </w:pPr>
            <w:r w:rsidRPr="00AF3B89">
              <w:rPr>
                <w:rFonts w:ascii="Arial" w:hAnsi="Arial" w:cs="Arial"/>
              </w:rPr>
              <w:t>The School produces regular reports of the progress of pupils with SEND</w:t>
            </w:r>
          </w:p>
          <w:p w:rsidR="009E616B" w:rsidRPr="00AF3B89" w:rsidRDefault="009E616B" w:rsidP="00F55086">
            <w:pPr>
              <w:rPr>
                <w:rFonts w:ascii="Arial" w:hAnsi="Arial" w:cs="Arial"/>
              </w:rPr>
            </w:pPr>
            <w:r w:rsidRPr="009E616B">
              <w:rPr>
                <w:rFonts w:ascii="Arial" w:hAnsi="Arial" w:cs="Arial"/>
                <w:color w:val="0070C0"/>
              </w:rPr>
              <w:t>No evidence of this.</w:t>
            </w:r>
          </w:p>
        </w:tc>
        <w:tc>
          <w:tcPr>
            <w:tcW w:w="1701" w:type="dxa"/>
            <w:vAlign w:val="center"/>
          </w:tcPr>
          <w:p w:rsidR="007441E2" w:rsidRPr="00AF3B89" w:rsidRDefault="001B0760" w:rsidP="00F55086">
            <w:pPr>
              <w:rPr>
                <w:rFonts w:ascii="Arial" w:hAnsi="Arial" w:cs="Arial"/>
              </w:rPr>
            </w:pPr>
            <w:r>
              <w:rPr>
                <w:rFonts w:ascii="Arial" w:hAnsi="Arial" w:cs="Arial"/>
              </w:rPr>
              <w:t>*</w:t>
            </w:r>
          </w:p>
        </w:tc>
        <w:tc>
          <w:tcPr>
            <w:tcW w:w="1701" w:type="dxa"/>
            <w:vAlign w:val="center"/>
          </w:tcPr>
          <w:p w:rsidR="007441E2" w:rsidRPr="00AF3B89" w:rsidRDefault="004B542A" w:rsidP="00F55086">
            <w:pPr>
              <w:rPr>
                <w:rFonts w:ascii="Arial" w:hAnsi="Arial" w:cs="Arial"/>
              </w:rPr>
            </w:pPr>
            <w:r>
              <w:rPr>
                <w:rFonts w:ascii="Arial" w:hAnsi="Arial" w:cs="Arial"/>
                <w:color w:val="FF0000"/>
              </w:rPr>
              <w:sym w:font="Wingdings" w:char="F0FC"/>
            </w:r>
          </w:p>
        </w:tc>
        <w:tc>
          <w:tcPr>
            <w:tcW w:w="1559" w:type="dxa"/>
            <w:vAlign w:val="center"/>
          </w:tcPr>
          <w:p w:rsidR="007441E2" w:rsidRPr="00AF3B89" w:rsidRDefault="007441E2" w:rsidP="00F55086">
            <w:pPr>
              <w:rPr>
                <w:rFonts w:ascii="Arial" w:hAnsi="Arial" w:cs="Arial"/>
              </w:rPr>
            </w:pPr>
          </w:p>
        </w:tc>
      </w:tr>
      <w:tr w:rsidR="007441E2" w:rsidRPr="00AF3B89" w:rsidTr="006A37EB">
        <w:trPr>
          <w:trHeight w:val="340"/>
        </w:trPr>
        <w:tc>
          <w:tcPr>
            <w:tcW w:w="10598" w:type="dxa"/>
            <w:vAlign w:val="center"/>
          </w:tcPr>
          <w:p w:rsidR="007441E2" w:rsidRDefault="007441E2" w:rsidP="00F55086">
            <w:pPr>
              <w:rPr>
                <w:rFonts w:ascii="Arial" w:hAnsi="Arial" w:cs="Arial"/>
              </w:rPr>
            </w:pPr>
            <w:r w:rsidRPr="00AF3B89">
              <w:rPr>
                <w:rFonts w:ascii="Arial" w:hAnsi="Arial" w:cs="Arial"/>
              </w:rPr>
              <w:t>The school uses achievement and progress data to inform planning and interventions</w:t>
            </w:r>
          </w:p>
          <w:p w:rsidR="009E616B" w:rsidRDefault="009E616B" w:rsidP="00F55086">
            <w:pPr>
              <w:rPr>
                <w:rFonts w:ascii="Arial" w:hAnsi="Arial" w:cs="Arial"/>
                <w:color w:val="0070C0"/>
              </w:rPr>
            </w:pPr>
            <w:r w:rsidRPr="009E616B">
              <w:rPr>
                <w:rFonts w:ascii="Arial" w:hAnsi="Arial" w:cs="Arial"/>
                <w:color w:val="0070C0"/>
              </w:rPr>
              <w:t>No evidence of this. Children’s IEP targets are not SMART targets or linked to any relevant achievement or progress and should be addressed through Quality First Teaching.</w:t>
            </w:r>
          </w:p>
          <w:p w:rsidR="004B542A" w:rsidRPr="00AF3B89" w:rsidRDefault="004B542A" w:rsidP="00F55086">
            <w:pPr>
              <w:rPr>
                <w:rFonts w:ascii="Arial" w:hAnsi="Arial" w:cs="Arial"/>
              </w:rPr>
            </w:pPr>
            <w:r w:rsidRPr="004B542A">
              <w:rPr>
                <w:rFonts w:ascii="Arial" w:hAnsi="Arial" w:cs="Arial"/>
                <w:color w:val="FF0000"/>
              </w:rPr>
              <w:t>Extensive work has been focussed on appropriateness of IEPs and their targets-further work now needs to be focussed on ensuring that targets on IEPs are actually met and the provision is implemented.</w:t>
            </w:r>
          </w:p>
        </w:tc>
        <w:tc>
          <w:tcPr>
            <w:tcW w:w="1701" w:type="dxa"/>
            <w:vAlign w:val="center"/>
          </w:tcPr>
          <w:p w:rsidR="007441E2" w:rsidRPr="00AF3B89" w:rsidRDefault="001B0760" w:rsidP="00F55086">
            <w:pPr>
              <w:rPr>
                <w:rFonts w:ascii="Arial" w:hAnsi="Arial" w:cs="Arial"/>
              </w:rPr>
            </w:pPr>
            <w:r>
              <w:rPr>
                <w:rFonts w:ascii="Arial" w:hAnsi="Arial" w:cs="Arial"/>
              </w:rPr>
              <w:t>*</w:t>
            </w:r>
          </w:p>
        </w:tc>
        <w:tc>
          <w:tcPr>
            <w:tcW w:w="1701" w:type="dxa"/>
            <w:vAlign w:val="center"/>
          </w:tcPr>
          <w:p w:rsidR="007441E2" w:rsidRPr="00AF3B89" w:rsidRDefault="004B542A" w:rsidP="00F55086">
            <w:pPr>
              <w:rPr>
                <w:rFonts w:ascii="Arial" w:hAnsi="Arial" w:cs="Arial"/>
              </w:rPr>
            </w:pPr>
            <w:r>
              <w:rPr>
                <w:rFonts w:ascii="Arial" w:hAnsi="Arial" w:cs="Arial"/>
                <w:color w:val="FF0000"/>
              </w:rPr>
              <w:sym w:font="Wingdings" w:char="F0FC"/>
            </w:r>
          </w:p>
        </w:tc>
        <w:tc>
          <w:tcPr>
            <w:tcW w:w="1559" w:type="dxa"/>
            <w:vAlign w:val="center"/>
          </w:tcPr>
          <w:p w:rsidR="007441E2" w:rsidRPr="00AF3B89" w:rsidRDefault="007441E2" w:rsidP="00F55086">
            <w:pPr>
              <w:rPr>
                <w:rFonts w:ascii="Arial" w:hAnsi="Arial" w:cs="Arial"/>
              </w:rPr>
            </w:pPr>
          </w:p>
        </w:tc>
      </w:tr>
      <w:tr w:rsidR="007441E2" w:rsidRPr="00AF3B89" w:rsidTr="006A37EB">
        <w:trPr>
          <w:trHeight w:val="340"/>
        </w:trPr>
        <w:tc>
          <w:tcPr>
            <w:tcW w:w="10598" w:type="dxa"/>
            <w:vAlign w:val="center"/>
          </w:tcPr>
          <w:p w:rsidR="007441E2" w:rsidRDefault="007441E2" w:rsidP="00F55086">
            <w:pPr>
              <w:rPr>
                <w:rFonts w:ascii="Arial" w:hAnsi="Arial" w:cs="Arial"/>
              </w:rPr>
            </w:pPr>
            <w:r w:rsidRPr="00AF3B89">
              <w:rPr>
                <w:rFonts w:ascii="Arial" w:hAnsi="Arial" w:cs="Arial"/>
              </w:rPr>
              <w:t>The report on the progress of individual pupils with SEND are shared with staff and used to target support</w:t>
            </w:r>
          </w:p>
          <w:p w:rsidR="009E616B" w:rsidRPr="00AF3B89" w:rsidRDefault="009E616B" w:rsidP="00F55086">
            <w:pPr>
              <w:rPr>
                <w:rFonts w:ascii="Arial" w:hAnsi="Arial" w:cs="Arial"/>
              </w:rPr>
            </w:pPr>
            <w:r w:rsidRPr="009E616B">
              <w:rPr>
                <w:rFonts w:ascii="Arial" w:hAnsi="Arial" w:cs="Arial"/>
                <w:color w:val="0070C0"/>
              </w:rPr>
              <w:t>No evidence of this.</w:t>
            </w:r>
          </w:p>
        </w:tc>
        <w:tc>
          <w:tcPr>
            <w:tcW w:w="1701" w:type="dxa"/>
            <w:vAlign w:val="center"/>
          </w:tcPr>
          <w:p w:rsidR="007441E2" w:rsidRPr="00AF3B89" w:rsidRDefault="001B0760" w:rsidP="00F55086">
            <w:pPr>
              <w:rPr>
                <w:rFonts w:ascii="Arial" w:hAnsi="Arial" w:cs="Arial"/>
              </w:rPr>
            </w:pPr>
            <w:r>
              <w:rPr>
                <w:rFonts w:ascii="Arial" w:hAnsi="Arial" w:cs="Arial"/>
              </w:rPr>
              <w:t>*</w:t>
            </w:r>
          </w:p>
        </w:tc>
        <w:tc>
          <w:tcPr>
            <w:tcW w:w="1701" w:type="dxa"/>
            <w:vAlign w:val="center"/>
          </w:tcPr>
          <w:p w:rsidR="007441E2" w:rsidRPr="00AF3B89" w:rsidRDefault="007441E2" w:rsidP="00F55086">
            <w:pPr>
              <w:rPr>
                <w:rFonts w:ascii="Arial" w:hAnsi="Arial" w:cs="Arial"/>
              </w:rPr>
            </w:pPr>
          </w:p>
        </w:tc>
        <w:tc>
          <w:tcPr>
            <w:tcW w:w="1559" w:type="dxa"/>
            <w:vAlign w:val="center"/>
          </w:tcPr>
          <w:p w:rsidR="007441E2" w:rsidRPr="00AF3B89" w:rsidRDefault="007441E2" w:rsidP="00F55086">
            <w:pPr>
              <w:rPr>
                <w:rFonts w:ascii="Arial" w:hAnsi="Arial" w:cs="Arial"/>
              </w:rPr>
            </w:pPr>
          </w:p>
        </w:tc>
      </w:tr>
      <w:tr w:rsidR="007441E2" w:rsidRPr="00AF3B89" w:rsidTr="006A37EB">
        <w:trPr>
          <w:trHeight w:val="340"/>
        </w:trPr>
        <w:tc>
          <w:tcPr>
            <w:tcW w:w="10598" w:type="dxa"/>
            <w:vAlign w:val="center"/>
          </w:tcPr>
          <w:p w:rsidR="007441E2" w:rsidRDefault="007441E2" w:rsidP="00F55086">
            <w:pPr>
              <w:rPr>
                <w:rFonts w:ascii="Arial" w:hAnsi="Arial" w:cs="Arial"/>
              </w:rPr>
            </w:pPr>
            <w:r w:rsidRPr="00AF3B89">
              <w:rPr>
                <w:rFonts w:ascii="Arial" w:hAnsi="Arial" w:cs="Arial"/>
              </w:rPr>
              <w:t>Pupils with SEND are set challenging progress targets taking into account national expectations and Progression Guidance</w:t>
            </w:r>
          </w:p>
          <w:p w:rsidR="009E616B" w:rsidRPr="00AF3B89" w:rsidRDefault="009E616B" w:rsidP="00F55086">
            <w:pPr>
              <w:rPr>
                <w:rFonts w:ascii="Arial" w:hAnsi="Arial" w:cs="Arial"/>
              </w:rPr>
            </w:pPr>
            <w:r w:rsidRPr="009E616B">
              <w:rPr>
                <w:rFonts w:ascii="Arial" w:hAnsi="Arial" w:cs="Arial"/>
                <w:color w:val="0070C0"/>
              </w:rPr>
              <w:t>No evidence of this.</w:t>
            </w:r>
          </w:p>
        </w:tc>
        <w:tc>
          <w:tcPr>
            <w:tcW w:w="1701" w:type="dxa"/>
            <w:vAlign w:val="center"/>
          </w:tcPr>
          <w:p w:rsidR="007441E2" w:rsidRPr="00AF3B89" w:rsidRDefault="001B0760" w:rsidP="00F55086">
            <w:pPr>
              <w:rPr>
                <w:rFonts w:ascii="Arial" w:hAnsi="Arial" w:cs="Arial"/>
              </w:rPr>
            </w:pPr>
            <w:r>
              <w:rPr>
                <w:rFonts w:ascii="Arial" w:hAnsi="Arial" w:cs="Arial"/>
              </w:rPr>
              <w:t>*</w:t>
            </w:r>
          </w:p>
        </w:tc>
        <w:tc>
          <w:tcPr>
            <w:tcW w:w="1701" w:type="dxa"/>
            <w:vAlign w:val="center"/>
          </w:tcPr>
          <w:p w:rsidR="007441E2" w:rsidRPr="00AF3B89" w:rsidRDefault="007441E2" w:rsidP="00F55086">
            <w:pPr>
              <w:rPr>
                <w:rFonts w:ascii="Arial" w:hAnsi="Arial" w:cs="Arial"/>
              </w:rPr>
            </w:pPr>
          </w:p>
        </w:tc>
        <w:tc>
          <w:tcPr>
            <w:tcW w:w="1559" w:type="dxa"/>
            <w:vAlign w:val="center"/>
          </w:tcPr>
          <w:p w:rsidR="007441E2" w:rsidRPr="00AF3B89" w:rsidRDefault="007441E2" w:rsidP="00F55086">
            <w:pPr>
              <w:rPr>
                <w:rFonts w:ascii="Arial" w:hAnsi="Arial" w:cs="Arial"/>
              </w:rPr>
            </w:pPr>
          </w:p>
        </w:tc>
      </w:tr>
      <w:tr w:rsidR="007441E2" w:rsidRPr="00AF3B89" w:rsidTr="006A37EB">
        <w:trPr>
          <w:trHeight w:val="340"/>
        </w:trPr>
        <w:tc>
          <w:tcPr>
            <w:tcW w:w="10598" w:type="dxa"/>
            <w:vAlign w:val="center"/>
          </w:tcPr>
          <w:p w:rsidR="007441E2" w:rsidRDefault="007441E2" w:rsidP="00F55086">
            <w:pPr>
              <w:rPr>
                <w:rFonts w:ascii="Arial" w:hAnsi="Arial" w:cs="Arial"/>
              </w:rPr>
            </w:pPr>
            <w:r w:rsidRPr="00AF3B89">
              <w:rPr>
                <w:rFonts w:ascii="Arial" w:hAnsi="Arial" w:cs="Arial"/>
              </w:rPr>
              <w:t xml:space="preserve">Standardised/diagnostic assessments </w:t>
            </w:r>
            <w:r w:rsidR="003222FA" w:rsidRPr="00AF3B89">
              <w:rPr>
                <w:rFonts w:ascii="Arial" w:hAnsi="Arial" w:cs="Arial"/>
              </w:rPr>
              <w:t>e.g.</w:t>
            </w:r>
            <w:r w:rsidRPr="00AF3B89">
              <w:rPr>
                <w:rFonts w:ascii="Arial" w:hAnsi="Arial" w:cs="Arial"/>
              </w:rPr>
              <w:t xml:space="preserve"> reading ages are sued to further track and monitor progress of pupils with SEND</w:t>
            </w:r>
          </w:p>
          <w:p w:rsidR="005419ED" w:rsidRPr="00AF3B89" w:rsidRDefault="005419ED" w:rsidP="00F55086">
            <w:pPr>
              <w:rPr>
                <w:rFonts w:ascii="Arial" w:hAnsi="Arial" w:cs="Arial"/>
              </w:rPr>
            </w:pPr>
            <w:r w:rsidRPr="005419ED">
              <w:rPr>
                <w:rFonts w:ascii="Arial" w:hAnsi="Arial" w:cs="Arial"/>
                <w:color w:val="0070C0"/>
              </w:rPr>
              <w:t>There is no use of standardised/diagnostic assessments in place. Support for Learning has not been bought into and the Executive Head has now enlisted their services through a bespoke package.</w:t>
            </w:r>
          </w:p>
        </w:tc>
        <w:tc>
          <w:tcPr>
            <w:tcW w:w="1701" w:type="dxa"/>
            <w:vAlign w:val="center"/>
          </w:tcPr>
          <w:p w:rsidR="007441E2" w:rsidRPr="00AF3B89" w:rsidRDefault="001B0760" w:rsidP="00F55086">
            <w:pPr>
              <w:rPr>
                <w:rFonts w:ascii="Arial" w:hAnsi="Arial" w:cs="Arial"/>
              </w:rPr>
            </w:pPr>
            <w:r>
              <w:rPr>
                <w:rFonts w:ascii="Arial" w:hAnsi="Arial" w:cs="Arial"/>
              </w:rPr>
              <w:t>*</w:t>
            </w:r>
          </w:p>
        </w:tc>
        <w:tc>
          <w:tcPr>
            <w:tcW w:w="1701" w:type="dxa"/>
            <w:vAlign w:val="center"/>
          </w:tcPr>
          <w:p w:rsidR="007441E2" w:rsidRPr="00AF3B89" w:rsidRDefault="004B542A" w:rsidP="00F55086">
            <w:pPr>
              <w:rPr>
                <w:rFonts w:ascii="Arial" w:hAnsi="Arial" w:cs="Arial"/>
              </w:rPr>
            </w:pPr>
            <w:r>
              <w:rPr>
                <w:rFonts w:ascii="Arial" w:hAnsi="Arial" w:cs="Arial"/>
                <w:color w:val="FF0000"/>
              </w:rPr>
              <w:sym w:font="Wingdings" w:char="F0FC"/>
            </w:r>
          </w:p>
        </w:tc>
        <w:tc>
          <w:tcPr>
            <w:tcW w:w="1559" w:type="dxa"/>
            <w:vAlign w:val="center"/>
          </w:tcPr>
          <w:p w:rsidR="007441E2" w:rsidRPr="00AF3B89" w:rsidRDefault="007441E2" w:rsidP="00F55086">
            <w:pPr>
              <w:rPr>
                <w:rFonts w:ascii="Arial" w:hAnsi="Arial" w:cs="Arial"/>
              </w:rPr>
            </w:pPr>
          </w:p>
        </w:tc>
      </w:tr>
      <w:tr w:rsidR="007441E2" w:rsidRPr="00AF3B89" w:rsidTr="006A37EB">
        <w:trPr>
          <w:trHeight w:val="340"/>
        </w:trPr>
        <w:tc>
          <w:tcPr>
            <w:tcW w:w="10598" w:type="dxa"/>
            <w:vAlign w:val="center"/>
          </w:tcPr>
          <w:p w:rsidR="007441E2" w:rsidRDefault="007441E2" w:rsidP="00F55086">
            <w:pPr>
              <w:rPr>
                <w:rFonts w:ascii="Arial" w:hAnsi="Arial" w:cs="Arial"/>
              </w:rPr>
            </w:pPr>
            <w:r w:rsidRPr="00AF3B89">
              <w:rPr>
                <w:rFonts w:ascii="Arial" w:hAnsi="Arial" w:cs="Arial"/>
              </w:rPr>
              <w:t xml:space="preserve">A provision map is in place to support the coordination of interventions </w:t>
            </w:r>
          </w:p>
          <w:p w:rsidR="005419ED" w:rsidRPr="00AF3B89" w:rsidRDefault="005419ED" w:rsidP="00F55086">
            <w:pPr>
              <w:rPr>
                <w:rFonts w:ascii="Arial" w:hAnsi="Arial" w:cs="Arial"/>
              </w:rPr>
            </w:pPr>
            <w:r w:rsidRPr="005419ED">
              <w:rPr>
                <w:rFonts w:ascii="Arial" w:hAnsi="Arial" w:cs="Arial"/>
                <w:color w:val="0070C0"/>
              </w:rPr>
              <w:t>There is a provision map to support coordination of interventions, however, this is not adhered too and location/roles of staff seem to be constantly changing so locating interventions and when they are taking place are virtually impossible.</w:t>
            </w:r>
          </w:p>
        </w:tc>
        <w:tc>
          <w:tcPr>
            <w:tcW w:w="1701" w:type="dxa"/>
            <w:vAlign w:val="center"/>
          </w:tcPr>
          <w:p w:rsidR="007441E2" w:rsidRPr="00AF3B89" w:rsidRDefault="001B0760" w:rsidP="00F55086">
            <w:pPr>
              <w:rPr>
                <w:rFonts w:ascii="Arial" w:hAnsi="Arial" w:cs="Arial"/>
              </w:rPr>
            </w:pPr>
            <w:r>
              <w:rPr>
                <w:rFonts w:ascii="Arial" w:hAnsi="Arial" w:cs="Arial"/>
              </w:rPr>
              <w:t>*</w:t>
            </w:r>
          </w:p>
        </w:tc>
        <w:tc>
          <w:tcPr>
            <w:tcW w:w="1701" w:type="dxa"/>
            <w:vAlign w:val="center"/>
          </w:tcPr>
          <w:p w:rsidR="007441E2" w:rsidRPr="00AF3B89" w:rsidRDefault="004B542A" w:rsidP="00F55086">
            <w:pPr>
              <w:rPr>
                <w:rFonts w:ascii="Arial" w:hAnsi="Arial" w:cs="Arial"/>
              </w:rPr>
            </w:pPr>
            <w:r>
              <w:rPr>
                <w:rFonts w:ascii="Arial" w:hAnsi="Arial" w:cs="Arial"/>
                <w:color w:val="FF0000"/>
              </w:rPr>
              <w:sym w:font="Wingdings" w:char="F0FC"/>
            </w:r>
          </w:p>
        </w:tc>
        <w:tc>
          <w:tcPr>
            <w:tcW w:w="1559" w:type="dxa"/>
            <w:vAlign w:val="center"/>
          </w:tcPr>
          <w:p w:rsidR="007441E2" w:rsidRPr="00AF3B89" w:rsidRDefault="007441E2" w:rsidP="00F55086">
            <w:pPr>
              <w:rPr>
                <w:rFonts w:ascii="Arial" w:hAnsi="Arial" w:cs="Arial"/>
              </w:rPr>
            </w:pPr>
          </w:p>
        </w:tc>
      </w:tr>
      <w:tr w:rsidR="007441E2" w:rsidRPr="00AF3B89" w:rsidTr="006A37EB">
        <w:trPr>
          <w:trHeight w:val="340"/>
        </w:trPr>
        <w:tc>
          <w:tcPr>
            <w:tcW w:w="10598" w:type="dxa"/>
            <w:vAlign w:val="center"/>
          </w:tcPr>
          <w:p w:rsidR="005419ED" w:rsidRDefault="007441E2" w:rsidP="00F55086">
            <w:pPr>
              <w:rPr>
                <w:rFonts w:ascii="Arial" w:hAnsi="Arial" w:cs="Arial"/>
              </w:rPr>
            </w:pPr>
            <w:r w:rsidRPr="00AF3B89">
              <w:rPr>
                <w:rFonts w:ascii="Arial" w:hAnsi="Arial" w:cs="Arial"/>
              </w:rPr>
              <w:t>There is an appropriate balance between in-class, group and individual support</w:t>
            </w:r>
          </w:p>
          <w:p w:rsidR="005419ED" w:rsidRPr="00AF3B89" w:rsidRDefault="005419ED" w:rsidP="00F55086">
            <w:pPr>
              <w:rPr>
                <w:rFonts w:ascii="Arial" w:hAnsi="Arial" w:cs="Arial"/>
              </w:rPr>
            </w:pPr>
            <w:r w:rsidRPr="005419ED">
              <w:rPr>
                <w:rFonts w:ascii="Arial" w:hAnsi="Arial" w:cs="Arial"/>
                <w:color w:val="0070C0"/>
              </w:rPr>
              <w:t>There is some support for individuals-although this is not always appropriate or linked to children’s specific targets. From walk rounds-teachers do not always work with/support SEN children within the class, often putting children with the least experienced member of staff.</w:t>
            </w:r>
          </w:p>
        </w:tc>
        <w:tc>
          <w:tcPr>
            <w:tcW w:w="1701" w:type="dxa"/>
            <w:vAlign w:val="center"/>
          </w:tcPr>
          <w:p w:rsidR="007441E2" w:rsidRPr="00AF3B89" w:rsidRDefault="001B0760" w:rsidP="00F55086">
            <w:pPr>
              <w:rPr>
                <w:rFonts w:ascii="Arial" w:hAnsi="Arial" w:cs="Arial"/>
              </w:rPr>
            </w:pPr>
            <w:r>
              <w:rPr>
                <w:rFonts w:ascii="Arial" w:hAnsi="Arial" w:cs="Arial"/>
              </w:rPr>
              <w:t>*</w:t>
            </w:r>
          </w:p>
        </w:tc>
        <w:tc>
          <w:tcPr>
            <w:tcW w:w="1701" w:type="dxa"/>
            <w:vAlign w:val="center"/>
          </w:tcPr>
          <w:p w:rsidR="007441E2" w:rsidRPr="00AF3B89" w:rsidRDefault="004B542A" w:rsidP="00F55086">
            <w:pPr>
              <w:rPr>
                <w:rFonts w:ascii="Arial" w:hAnsi="Arial" w:cs="Arial"/>
              </w:rPr>
            </w:pPr>
            <w:r>
              <w:rPr>
                <w:rFonts w:ascii="Arial" w:hAnsi="Arial" w:cs="Arial"/>
                <w:color w:val="FF0000"/>
              </w:rPr>
              <w:sym w:font="Wingdings" w:char="F0FC"/>
            </w:r>
          </w:p>
        </w:tc>
        <w:tc>
          <w:tcPr>
            <w:tcW w:w="1559" w:type="dxa"/>
            <w:vAlign w:val="center"/>
          </w:tcPr>
          <w:p w:rsidR="007441E2" w:rsidRPr="00AF3B89" w:rsidRDefault="007441E2" w:rsidP="00F55086">
            <w:pPr>
              <w:rPr>
                <w:rFonts w:ascii="Arial" w:hAnsi="Arial" w:cs="Arial"/>
              </w:rPr>
            </w:pPr>
          </w:p>
        </w:tc>
      </w:tr>
      <w:tr w:rsidR="007441E2" w:rsidRPr="00AF3B89" w:rsidTr="006A37EB">
        <w:trPr>
          <w:trHeight w:val="340"/>
        </w:trPr>
        <w:tc>
          <w:tcPr>
            <w:tcW w:w="10598" w:type="dxa"/>
            <w:vAlign w:val="center"/>
          </w:tcPr>
          <w:p w:rsidR="007441E2" w:rsidRDefault="007441E2" w:rsidP="00F55086">
            <w:pPr>
              <w:rPr>
                <w:rFonts w:ascii="Arial" w:hAnsi="Arial" w:cs="Arial"/>
              </w:rPr>
            </w:pPr>
            <w:r w:rsidRPr="00AF3B89">
              <w:rPr>
                <w:rFonts w:ascii="Arial" w:hAnsi="Arial" w:cs="Arial"/>
              </w:rPr>
              <w:t>The SENDCO uses evidence-based interventions</w:t>
            </w:r>
          </w:p>
          <w:p w:rsidR="005419ED" w:rsidRPr="00AF3B89" w:rsidRDefault="005419ED" w:rsidP="00F55086">
            <w:pPr>
              <w:rPr>
                <w:rFonts w:ascii="Arial" w:hAnsi="Arial" w:cs="Arial"/>
              </w:rPr>
            </w:pPr>
            <w:r w:rsidRPr="005419ED">
              <w:rPr>
                <w:rFonts w:ascii="Arial" w:hAnsi="Arial" w:cs="Arial"/>
                <w:color w:val="0070C0"/>
              </w:rPr>
              <w:t>There is only one evidence based intervention used within school, however progress is not monitored and staff delivering the intervention do not know how to assess progress being made.</w:t>
            </w:r>
          </w:p>
        </w:tc>
        <w:tc>
          <w:tcPr>
            <w:tcW w:w="1701" w:type="dxa"/>
            <w:vAlign w:val="center"/>
          </w:tcPr>
          <w:p w:rsidR="007441E2" w:rsidRPr="00AF3B89" w:rsidRDefault="001B0760" w:rsidP="00F55086">
            <w:pPr>
              <w:rPr>
                <w:rFonts w:ascii="Arial" w:hAnsi="Arial" w:cs="Arial"/>
              </w:rPr>
            </w:pPr>
            <w:r>
              <w:rPr>
                <w:rFonts w:ascii="Arial" w:hAnsi="Arial" w:cs="Arial"/>
              </w:rPr>
              <w:t>*</w:t>
            </w:r>
          </w:p>
        </w:tc>
        <w:tc>
          <w:tcPr>
            <w:tcW w:w="1701" w:type="dxa"/>
            <w:vAlign w:val="center"/>
          </w:tcPr>
          <w:p w:rsidR="007441E2" w:rsidRPr="00AF3B89" w:rsidRDefault="004B542A" w:rsidP="00F55086">
            <w:pPr>
              <w:rPr>
                <w:rFonts w:ascii="Arial" w:hAnsi="Arial" w:cs="Arial"/>
              </w:rPr>
            </w:pPr>
            <w:r>
              <w:rPr>
                <w:rFonts w:ascii="Arial" w:hAnsi="Arial" w:cs="Arial"/>
                <w:color w:val="FF0000"/>
              </w:rPr>
              <w:sym w:font="Wingdings" w:char="F0FC"/>
            </w:r>
          </w:p>
        </w:tc>
        <w:tc>
          <w:tcPr>
            <w:tcW w:w="1559" w:type="dxa"/>
            <w:vAlign w:val="center"/>
          </w:tcPr>
          <w:p w:rsidR="007441E2" w:rsidRPr="00AF3B89" w:rsidRDefault="007441E2" w:rsidP="00F55086">
            <w:pPr>
              <w:rPr>
                <w:rFonts w:ascii="Arial" w:hAnsi="Arial" w:cs="Arial"/>
              </w:rPr>
            </w:pPr>
          </w:p>
        </w:tc>
      </w:tr>
      <w:tr w:rsidR="007441E2" w:rsidRPr="00AF3B89" w:rsidTr="006A37EB">
        <w:trPr>
          <w:trHeight w:val="340"/>
        </w:trPr>
        <w:tc>
          <w:tcPr>
            <w:tcW w:w="10598" w:type="dxa"/>
            <w:vAlign w:val="center"/>
          </w:tcPr>
          <w:p w:rsidR="007441E2" w:rsidRDefault="007441E2" w:rsidP="00F55086">
            <w:pPr>
              <w:rPr>
                <w:rFonts w:ascii="Arial" w:hAnsi="Arial" w:cs="Arial"/>
              </w:rPr>
            </w:pPr>
            <w:r w:rsidRPr="00AF3B89">
              <w:rPr>
                <w:rFonts w:ascii="Arial" w:hAnsi="Arial" w:cs="Arial"/>
              </w:rPr>
              <w:t>Support is informed and delivered by adults who understand pupil needs and know pupil targets</w:t>
            </w:r>
          </w:p>
          <w:p w:rsidR="009E616B" w:rsidRPr="00AF3B89" w:rsidRDefault="009E616B" w:rsidP="009E616B">
            <w:pPr>
              <w:rPr>
                <w:rFonts w:ascii="Arial" w:hAnsi="Arial" w:cs="Arial"/>
              </w:rPr>
            </w:pPr>
            <w:r w:rsidRPr="009E616B">
              <w:rPr>
                <w:rFonts w:ascii="Arial" w:hAnsi="Arial" w:cs="Arial"/>
                <w:color w:val="0070C0"/>
              </w:rPr>
              <w:t xml:space="preserve">There is no evidence of grouping children to run effective interventions across a Key Stage or year group, instead the class teacher is supposed to identify children and then direct the TA to deliver an intervention. </w:t>
            </w:r>
          </w:p>
        </w:tc>
        <w:tc>
          <w:tcPr>
            <w:tcW w:w="1701" w:type="dxa"/>
            <w:vAlign w:val="center"/>
          </w:tcPr>
          <w:p w:rsidR="007441E2" w:rsidRPr="00AF3B89" w:rsidRDefault="009E616B" w:rsidP="00F55086">
            <w:pPr>
              <w:rPr>
                <w:rFonts w:ascii="Arial" w:hAnsi="Arial" w:cs="Arial"/>
              </w:rPr>
            </w:pPr>
            <w:r>
              <w:rPr>
                <w:rFonts w:ascii="Arial" w:hAnsi="Arial" w:cs="Arial"/>
              </w:rPr>
              <w:t>*</w:t>
            </w:r>
          </w:p>
        </w:tc>
        <w:tc>
          <w:tcPr>
            <w:tcW w:w="1701" w:type="dxa"/>
            <w:vAlign w:val="center"/>
          </w:tcPr>
          <w:p w:rsidR="007441E2" w:rsidRPr="00AF3B89" w:rsidRDefault="004B542A" w:rsidP="00F55086">
            <w:pPr>
              <w:rPr>
                <w:rFonts w:ascii="Arial" w:hAnsi="Arial" w:cs="Arial"/>
              </w:rPr>
            </w:pPr>
            <w:r>
              <w:rPr>
                <w:rFonts w:ascii="Arial" w:hAnsi="Arial" w:cs="Arial"/>
                <w:color w:val="FF0000"/>
              </w:rPr>
              <w:sym w:font="Wingdings" w:char="F0FC"/>
            </w:r>
          </w:p>
        </w:tc>
        <w:tc>
          <w:tcPr>
            <w:tcW w:w="1559" w:type="dxa"/>
            <w:vAlign w:val="center"/>
          </w:tcPr>
          <w:p w:rsidR="007441E2" w:rsidRPr="00AF3B89" w:rsidRDefault="007441E2" w:rsidP="00F55086">
            <w:pPr>
              <w:rPr>
                <w:rFonts w:ascii="Arial" w:hAnsi="Arial" w:cs="Arial"/>
              </w:rPr>
            </w:pPr>
          </w:p>
        </w:tc>
      </w:tr>
      <w:tr w:rsidR="007441E2" w:rsidRPr="00AF3B89" w:rsidTr="006A37EB">
        <w:trPr>
          <w:trHeight w:val="340"/>
        </w:trPr>
        <w:tc>
          <w:tcPr>
            <w:tcW w:w="10598" w:type="dxa"/>
            <w:vAlign w:val="center"/>
          </w:tcPr>
          <w:p w:rsidR="007441E2" w:rsidRDefault="007441E2" w:rsidP="00F55086">
            <w:pPr>
              <w:rPr>
                <w:rFonts w:ascii="Arial" w:hAnsi="Arial" w:cs="Arial"/>
              </w:rPr>
            </w:pPr>
            <w:r w:rsidRPr="00AF3B89">
              <w:rPr>
                <w:rFonts w:ascii="Arial" w:hAnsi="Arial" w:cs="Arial"/>
              </w:rPr>
              <w:t xml:space="preserve">The impact of TAs is reviewed regularly through learning walks and observation </w:t>
            </w:r>
          </w:p>
          <w:p w:rsidR="009E616B" w:rsidRPr="00AF3B89" w:rsidRDefault="009E616B" w:rsidP="00F55086">
            <w:pPr>
              <w:rPr>
                <w:rFonts w:ascii="Arial" w:hAnsi="Arial" w:cs="Arial"/>
              </w:rPr>
            </w:pPr>
            <w:r w:rsidRPr="009E616B">
              <w:rPr>
                <w:rFonts w:ascii="Arial" w:hAnsi="Arial" w:cs="Arial"/>
                <w:color w:val="0070C0"/>
              </w:rPr>
              <w:t>No evidence of this.</w:t>
            </w:r>
            <w:r w:rsidR="004B542A">
              <w:rPr>
                <w:rFonts w:ascii="Arial" w:hAnsi="Arial" w:cs="Arial"/>
                <w:color w:val="0070C0"/>
              </w:rPr>
              <w:t xml:space="preserve"> </w:t>
            </w:r>
            <w:r w:rsidR="004B542A" w:rsidRPr="004B542A">
              <w:rPr>
                <w:rFonts w:ascii="Arial" w:hAnsi="Arial" w:cs="Arial"/>
                <w:color w:val="FF0000"/>
              </w:rPr>
              <w:t>This will be a focus during the Summer Term.</w:t>
            </w:r>
          </w:p>
        </w:tc>
        <w:tc>
          <w:tcPr>
            <w:tcW w:w="1701" w:type="dxa"/>
            <w:vAlign w:val="center"/>
          </w:tcPr>
          <w:p w:rsidR="007441E2" w:rsidRPr="00AF3B89" w:rsidRDefault="001B0760" w:rsidP="00F55086">
            <w:pPr>
              <w:rPr>
                <w:rFonts w:ascii="Arial" w:hAnsi="Arial" w:cs="Arial"/>
              </w:rPr>
            </w:pPr>
            <w:r>
              <w:rPr>
                <w:rFonts w:ascii="Arial" w:hAnsi="Arial" w:cs="Arial"/>
              </w:rPr>
              <w:t>*</w:t>
            </w:r>
          </w:p>
        </w:tc>
        <w:tc>
          <w:tcPr>
            <w:tcW w:w="1701" w:type="dxa"/>
            <w:vAlign w:val="center"/>
          </w:tcPr>
          <w:p w:rsidR="007441E2" w:rsidRPr="00AF3B89" w:rsidRDefault="004B542A" w:rsidP="00F55086">
            <w:pPr>
              <w:rPr>
                <w:rFonts w:ascii="Arial" w:hAnsi="Arial" w:cs="Arial"/>
              </w:rPr>
            </w:pPr>
            <w:r>
              <w:rPr>
                <w:rFonts w:ascii="Arial" w:hAnsi="Arial" w:cs="Arial"/>
                <w:color w:val="FF0000"/>
              </w:rPr>
              <w:sym w:font="Wingdings" w:char="F0FC"/>
            </w:r>
          </w:p>
        </w:tc>
        <w:tc>
          <w:tcPr>
            <w:tcW w:w="1559" w:type="dxa"/>
            <w:vAlign w:val="center"/>
          </w:tcPr>
          <w:p w:rsidR="007441E2" w:rsidRPr="00AF3B89" w:rsidRDefault="007441E2" w:rsidP="00F55086">
            <w:pPr>
              <w:rPr>
                <w:rFonts w:ascii="Arial" w:hAnsi="Arial" w:cs="Arial"/>
              </w:rPr>
            </w:pPr>
          </w:p>
        </w:tc>
      </w:tr>
      <w:tr w:rsidR="007441E2" w:rsidRPr="00AF3B89" w:rsidTr="006A37EB">
        <w:trPr>
          <w:trHeight w:val="340"/>
        </w:trPr>
        <w:tc>
          <w:tcPr>
            <w:tcW w:w="10598" w:type="dxa"/>
            <w:vAlign w:val="center"/>
          </w:tcPr>
          <w:p w:rsidR="007441E2" w:rsidRDefault="007441E2" w:rsidP="00F55086">
            <w:pPr>
              <w:rPr>
                <w:rFonts w:ascii="Arial" w:hAnsi="Arial" w:cs="Arial"/>
              </w:rPr>
            </w:pPr>
            <w:r w:rsidRPr="00AF3B89">
              <w:rPr>
                <w:rFonts w:ascii="Arial" w:hAnsi="Arial" w:cs="Arial"/>
              </w:rPr>
              <w:t xml:space="preserve">TAs monitor the progress of pupils with SEND during classroom support/intervention </w:t>
            </w:r>
          </w:p>
          <w:p w:rsidR="009E616B" w:rsidRPr="00AF3B89" w:rsidRDefault="009E616B" w:rsidP="00F55086">
            <w:pPr>
              <w:rPr>
                <w:rFonts w:ascii="Arial" w:hAnsi="Arial" w:cs="Arial"/>
              </w:rPr>
            </w:pPr>
            <w:r w:rsidRPr="009E616B">
              <w:rPr>
                <w:rFonts w:ascii="Arial" w:hAnsi="Arial" w:cs="Arial"/>
                <w:color w:val="0070C0"/>
              </w:rPr>
              <w:t>There is no evidence that shows record keeping or monitoring of either the effectiveness of the intervention or the starting, mid or end point of each child. Where interventions are being delivered (Toe by Toe) there are no notes that are fed back to the class teacher against learning intentions or outcomes.</w:t>
            </w:r>
            <w:r w:rsidR="004B542A">
              <w:rPr>
                <w:rFonts w:ascii="Arial" w:hAnsi="Arial" w:cs="Arial"/>
                <w:color w:val="0070C0"/>
              </w:rPr>
              <w:t xml:space="preserve"> </w:t>
            </w:r>
            <w:r w:rsidR="004B542A" w:rsidRPr="004B542A">
              <w:rPr>
                <w:rFonts w:ascii="Arial" w:hAnsi="Arial" w:cs="Arial"/>
                <w:color w:val="FF0000"/>
              </w:rPr>
              <w:t xml:space="preserve">TAs delivering specific interventions feed information about progress and any concerns to the class teacher and the </w:t>
            </w:r>
            <w:proofErr w:type="spellStart"/>
            <w:r w:rsidR="004B542A" w:rsidRPr="004B542A">
              <w:rPr>
                <w:rFonts w:ascii="Arial" w:hAnsi="Arial" w:cs="Arial"/>
                <w:color w:val="FF0000"/>
              </w:rPr>
              <w:t>SENCo</w:t>
            </w:r>
            <w:proofErr w:type="spellEnd"/>
            <w:r w:rsidR="004B542A" w:rsidRPr="004B542A">
              <w:rPr>
                <w:rFonts w:ascii="Arial" w:hAnsi="Arial" w:cs="Arial"/>
                <w:color w:val="FF0000"/>
              </w:rPr>
              <w:t>. Teachers, however, need to be more proactive in using this information appropriately and effectively.</w:t>
            </w:r>
          </w:p>
        </w:tc>
        <w:tc>
          <w:tcPr>
            <w:tcW w:w="1701" w:type="dxa"/>
            <w:vAlign w:val="center"/>
          </w:tcPr>
          <w:p w:rsidR="007441E2" w:rsidRPr="00AF3B89" w:rsidRDefault="001B0760" w:rsidP="00F55086">
            <w:pPr>
              <w:rPr>
                <w:rFonts w:ascii="Arial" w:hAnsi="Arial" w:cs="Arial"/>
              </w:rPr>
            </w:pPr>
            <w:r>
              <w:rPr>
                <w:rFonts w:ascii="Arial" w:hAnsi="Arial" w:cs="Arial"/>
              </w:rPr>
              <w:t>*</w:t>
            </w:r>
          </w:p>
        </w:tc>
        <w:tc>
          <w:tcPr>
            <w:tcW w:w="1701" w:type="dxa"/>
            <w:vAlign w:val="center"/>
          </w:tcPr>
          <w:p w:rsidR="007441E2" w:rsidRPr="00AF3B89" w:rsidRDefault="004B542A" w:rsidP="00F55086">
            <w:pPr>
              <w:rPr>
                <w:rFonts w:ascii="Arial" w:hAnsi="Arial" w:cs="Arial"/>
              </w:rPr>
            </w:pPr>
            <w:r>
              <w:rPr>
                <w:rFonts w:ascii="Arial" w:hAnsi="Arial" w:cs="Arial"/>
                <w:color w:val="FF0000"/>
              </w:rPr>
              <w:sym w:font="Wingdings" w:char="F0FC"/>
            </w:r>
          </w:p>
        </w:tc>
        <w:tc>
          <w:tcPr>
            <w:tcW w:w="1559" w:type="dxa"/>
            <w:vAlign w:val="center"/>
          </w:tcPr>
          <w:p w:rsidR="007441E2" w:rsidRPr="00AF3B89" w:rsidRDefault="007441E2" w:rsidP="00F55086">
            <w:pPr>
              <w:rPr>
                <w:rFonts w:ascii="Arial" w:hAnsi="Arial" w:cs="Arial"/>
              </w:rPr>
            </w:pPr>
          </w:p>
        </w:tc>
      </w:tr>
      <w:tr w:rsidR="007441E2" w:rsidRPr="00AF3B89" w:rsidTr="006A37EB">
        <w:trPr>
          <w:trHeight w:val="340"/>
        </w:trPr>
        <w:tc>
          <w:tcPr>
            <w:tcW w:w="10598" w:type="dxa"/>
            <w:vAlign w:val="center"/>
          </w:tcPr>
          <w:p w:rsidR="007441E2" w:rsidRDefault="007441E2" w:rsidP="00F55086">
            <w:pPr>
              <w:rPr>
                <w:rFonts w:ascii="Arial" w:hAnsi="Arial" w:cs="Arial"/>
              </w:rPr>
            </w:pPr>
            <w:r w:rsidRPr="00AF3B89">
              <w:rPr>
                <w:rFonts w:ascii="Arial" w:hAnsi="Arial" w:cs="Arial"/>
              </w:rPr>
              <w:t>The Assess, Plan, Do, Review Approach is embedded for every pupil with SEND</w:t>
            </w:r>
          </w:p>
          <w:p w:rsidR="009E616B" w:rsidRDefault="009E616B" w:rsidP="00F55086">
            <w:pPr>
              <w:rPr>
                <w:rFonts w:ascii="Arial" w:hAnsi="Arial" w:cs="Arial"/>
                <w:color w:val="0070C0"/>
              </w:rPr>
            </w:pPr>
            <w:r w:rsidRPr="009E616B">
              <w:rPr>
                <w:rFonts w:ascii="Arial" w:hAnsi="Arial" w:cs="Arial"/>
                <w:color w:val="0070C0"/>
              </w:rPr>
              <w:t>This is not used-staff are not informed/aware of the new code of practice.</w:t>
            </w:r>
            <w:r w:rsidR="004B542A">
              <w:rPr>
                <w:rFonts w:ascii="Arial" w:hAnsi="Arial" w:cs="Arial"/>
                <w:color w:val="0070C0"/>
              </w:rPr>
              <w:t xml:space="preserve"> </w:t>
            </w:r>
          </w:p>
          <w:p w:rsidR="004B542A" w:rsidRPr="00AF3B89" w:rsidRDefault="004B542A" w:rsidP="00F55086">
            <w:pPr>
              <w:rPr>
                <w:rFonts w:ascii="Arial" w:hAnsi="Arial" w:cs="Arial"/>
              </w:rPr>
            </w:pPr>
            <w:r w:rsidRPr="004B542A">
              <w:rPr>
                <w:rFonts w:ascii="Arial" w:hAnsi="Arial" w:cs="Arial"/>
                <w:color w:val="FF0000"/>
              </w:rPr>
              <w:t>Staff have received training on the Code of Practice and are aware of the expectation to use this cycle.</w:t>
            </w:r>
          </w:p>
        </w:tc>
        <w:tc>
          <w:tcPr>
            <w:tcW w:w="1701" w:type="dxa"/>
            <w:vAlign w:val="center"/>
          </w:tcPr>
          <w:p w:rsidR="007441E2" w:rsidRPr="00AF3B89" w:rsidRDefault="001B0760" w:rsidP="00F55086">
            <w:pPr>
              <w:rPr>
                <w:rFonts w:ascii="Arial" w:hAnsi="Arial" w:cs="Arial"/>
              </w:rPr>
            </w:pPr>
            <w:r>
              <w:rPr>
                <w:rFonts w:ascii="Arial" w:hAnsi="Arial" w:cs="Arial"/>
              </w:rPr>
              <w:t>*</w:t>
            </w:r>
          </w:p>
        </w:tc>
        <w:tc>
          <w:tcPr>
            <w:tcW w:w="1701" w:type="dxa"/>
            <w:vAlign w:val="center"/>
          </w:tcPr>
          <w:p w:rsidR="007441E2" w:rsidRPr="00AF3B89" w:rsidRDefault="004B542A" w:rsidP="00F55086">
            <w:pPr>
              <w:rPr>
                <w:rFonts w:ascii="Arial" w:hAnsi="Arial" w:cs="Arial"/>
              </w:rPr>
            </w:pPr>
            <w:r>
              <w:rPr>
                <w:rFonts w:ascii="Arial" w:hAnsi="Arial" w:cs="Arial"/>
                <w:color w:val="FF0000"/>
              </w:rPr>
              <w:sym w:font="Wingdings" w:char="F0FC"/>
            </w:r>
          </w:p>
        </w:tc>
        <w:tc>
          <w:tcPr>
            <w:tcW w:w="1559" w:type="dxa"/>
            <w:vAlign w:val="center"/>
          </w:tcPr>
          <w:p w:rsidR="007441E2" w:rsidRPr="00AF3B89" w:rsidRDefault="007441E2" w:rsidP="00F55086">
            <w:pPr>
              <w:rPr>
                <w:rFonts w:ascii="Arial" w:hAnsi="Arial" w:cs="Arial"/>
              </w:rPr>
            </w:pPr>
          </w:p>
        </w:tc>
      </w:tr>
      <w:tr w:rsidR="007441E2" w:rsidRPr="00AF3B89" w:rsidTr="006A37EB">
        <w:trPr>
          <w:trHeight w:val="340"/>
        </w:trPr>
        <w:tc>
          <w:tcPr>
            <w:tcW w:w="10598" w:type="dxa"/>
            <w:vAlign w:val="center"/>
          </w:tcPr>
          <w:p w:rsidR="007441E2" w:rsidRDefault="007441E2" w:rsidP="00F55086">
            <w:pPr>
              <w:rPr>
                <w:rFonts w:ascii="Arial" w:hAnsi="Arial" w:cs="Arial"/>
              </w:rPr>
            </w:pPr>
            <w:r w:rsidRPr="00AF3B89">
              <w:rPr>
                <w:rFonts w:ascii="Arial" w:hAnsi="Arial" w:cs="Arial"/>
              </w:rPr>
              <w:t>All children are assessed and their progress tracked using systems that provide clear information to class teachers</w:t>
            </w:r>
          </w:p>
          <w:p w:rsidR="004B542A" w:rsidRDefault="009E616B" w:rsidP="00F55086">
            <w:pPr>
              <w:rPr>
                <w:rFonts w:ascii="Arial" w:hAnsi="Arial" w:cs="Arial"/>
                <w:color w:val="0070C0"/>
              </w:rPr>
            </w:pPr>
            <w:r w:rsidRPr="009E616B">
              <w:rPr>
                <w:rFonts w:ascii="Arial" w:hAnsi="Arial" w:cs="Arial"/>
                <w:color w:val="0070C0"/>
              </w:rPr>
              <w:t>There is no assessment or tracking of any intervention.</w:t>
            </w:r>
            <w:r w:rsidR="004B542A">
              <w:rPr>
                <w:rFonts w:ascii="Arial" w:hAnsi="Arial" w:cs="Arial"/>
                <w:color w:val="0070C0"/>
              </w:rPr>
              <w:t xml:space="preserve"> </w:t>
            </w:r>
          </w:p>
          <w:p w:rsidR="009E616B" w:rsidRPr="00AF3B89" w:rsidRDefault="004B542A" w:rsidP="00F55086">
            <w:pPr>
              <w:rPr>
                <w:rFonts w:ascii="Arial" w:hAnsi="Arial" w:cs="Arial"/>
              </w:rPr>
            </w:pPr>
            <w:r w:rsidRPr="004B542A">
              <w:rPr>
                <w:rFonts w:ascii="Arial" w:hAnsi="Arial" w:cs="Arial"/>
                <w:color w:val="FF0000"/>
              </w:rPr>
              <w:t>Interventions are now monitored using a baseline, mid-point and end assessment point.</w:t>
            </w:r>
          </w:p>
        </w:tc>
        <w:tc>
          <w:tcPr>
            <w:tcW w:w="1701" w:type="dxa"/>
            <w:vAlign w:val="center"/>
          </w:tcPr>
          <w:p w:rsidR="007441E2" w:rsidRPr="00AF3B89" w:rsidRDefault="001B0760" w:rsidP="00F55086">
            <w:pPr>
              <w:rPr>
                <w:rFonts w:ascii="Arial" w:hAnsi="Arial" w:cs="Arial"/>
              </w:rPr>
            </w:pPr>
            <w:r>
              <w:rPr>
                <w:rFonts w:ascii="Arial" w:hAnsi="Arial" w:cs="Arial"/>
              </w:rPr>
              <w:t>*</w:t>
            </w:r>
          </w:p>
        </w:tc>
        <w:tc>
          <w:tcPr>
            <w:tcW w:w="1701" w:type="dxa"/>
            <w:vAlign w:val="center"/>
          </w:tcPr>
          <w:p w:rsidR="007441E2" w:rsidRPr="00AF3B89" w:rsidRDefault="007441E2" w:rsidP="00F55086">
            <w:pPr>
              <w:rPr>
                <w:rFonts w:ascii="Arial" w:hAnsi="Arial" w:cs="Arial"/>
              </w:rPr>
            </w:pPr>
          </w:p>
        </w:tc>
        <w:tc>
          <w:tcPr>
            <w:tcW w:w="1559" w:type="dxa"/>
            <w:vAlign w:val="center"/>
          </w:tcPr>
          <w:p w:rsidR="007441E2" w:rsidRPr="00AF3B89" w:rsidRDefault="004B542A" w:rsidP="00F55086">
            <w:pPr>
              <w:rPr>
                <w:rFonts w:ascii="Arial" w:hAnsi="Arial" w:cs="Arial"/>
              </w:rPr>
            </w:pPr>
            <w:r>
              <w:rPr>
                <w:rFonts w:ascii="Arial" w:hAnsi="Arial" w:cs="Arial"/>
                <w:color w:val="FF0000"/>
              </w:rPr>
              <w:sym w:font="Wingdings" w:char="F0FC"/>
            </w:r>
          </w:p>
        </w:tc>
      </w:tr>
      <w:tr w:rsidR="007441E2" w:rsidRPr="00AF3B89" w:rsidTr="006A37EB">
        <w:trPr>
          <w:trHeight w:val="340"/>
        </w:trPr>
        <w:tc>
          <w:tcPr>
            <w:tcW w:w="10598" w:type="dxa"/>
            <w:vAlign w:val="center"/>
          </w:tcPr>
          <w:p w:rsidR="007441E2" w:rsidRDefault="007441E2" w:rsidP="00F55086">
            <w:pPr>
              <w:rPr>
                <w:rFonts w:ascii="Arial" w:hAnsi="Arial" w:cs="Arial"/>
              </w:rPr>
            </w:pPr>
            <w:r w:rsidRPr="00AF3B89">
              <w:rPr>
                <w:rFonts w:ascii="Arial" w:hAnsi="Arial" w:cs="Arial"/>
              </w:rPr>
              <w:t>Targets are appropriate, pupils understand them and they know how to achieve them</w:t>
            </w:r>
          </w:p>
          <w:p w:rsidR="009E616B" w:rsidRPr="009E616B" w:rsidRDefault="009E616B" w:rsidP="00F55086">
            <w:pPr>
              <w:rPr>
                <w:rFonts w:ascii="Arial" w:hAnsi="Arial" w:cs="Arial"/>
                <w:color w:val="0070C0"/>
              </w:rPr>
            </w:pPr>
            <w:r w:rsidRPr="009E616B">
              <w:rPr>
                <w:rFonts w:ascii="Arial" w:hAnsi="Arial" w:cs="Arial"/>
                <w:color w:val="0070C0"/>
              </w:rPr>
              <w:t>Targets are mainly inappropriate and the steps that need to be taken are unachievable. Targets are not set in line with the new code of practice and are not SMART.</w:t>
            </w:r>
          </w:p>
          <w:p w:rsidR="009E616B" w:rsidRDefault="009E616B" w:rsidP="00F55086">
            <w:pPr>
              <w:rPr>
                <w:rFonts w:ascii="Arial" w:hAnsi="Arial" w:cs="Arial"/>
                <w:color w:val="0070C0"/>
              </w:rPr>
            </w:pPr>
            <w:r w:rsidRPr="009E616B">
              <w:rPr>
                <w:rFonts w:ascii="Arial" w:hAnsi="Arial" w:cs="Arial"/>
                <w:color w:val="0070C0"/>
              </w:rPr>
              <w:t>Where children have an EHC plan-these targets are more specific-however these targets have already been predetermined at SEN panel meetings.</w:t>
            </w:r>
          </w:p>
          <w:p w:rsidR="004B542A" w:rsidRPr="00AF3B89" w:rsidRDefault="004B542A" w:rsidP="00F55086">
            <w:pPr>
              <w:rPr>
                <w:rFonts w:ascii="Arial" w:hAnsi="Arial" w:cs="Arial"/>
              </w:rPr>
            </w:pPr>
            <w:r w:rsidRPr="004B542A">
              <w:rPr>
                <w:rFonts w:ascii="Arial" w:hAnsi="Arial" w:cs="Arial"/>
                <w:color w:val="FF0000"/>
              </w:rPr>
              <w:t>Targets are more appropriate-Teachers now need to ensure that they are providing the opportunities to the children in order to meet these targets.</w:t>
            </w:r>
          </w:p>
        </w:tc>
        <w:tc>
          <w:tcPr>
            <w:tcW w:w="1701" w:type="dxa"/>
            <w:vAlign w:val="center"/>
          </w:tcPr>
          <w:p w:rsidR="007441E2" w:rsidRPr="00AF3B89" w:rsidRDefault="001B0760" w:rsidP="00F55086">
            <w:pPr>
              <w:rPr>
                <w:rFonts w:ascii="Arial" w:hAnsi="Arial" w:cs="Arial"/>
              </w:rPr>
            </w:pPr>
            <w:r>
              <w:rPr>
                <w:rFonts w:ascii="Arial" w:hAnsi="Arial" w:cs="Arial"/>
              </w:rPr>
              <w:t>*</w:t>
            </w:r>
          </w:p>
        </w:tc>
        <w:tc>
          <w:tcPr>
            <w:tcW w:w="1701" w:type="dxa"/>
            <w:vAlign w:val="center"/>
          </w:tcPr>
          <w:p w:rsidR="007441E2" w:rsidRPr="00AF3B89" w:rsidRDefault="004B542A" w:rsidP="00F55086">
            <w:pPr>
              <w:rPr>
                <w:rFonts w:ascii="Arial" w:hAnsi="Arial" w:cs="Arial"/>
              </w:rPr>
            </w:pPr>
            <w:r>
              <w:rPr>
                <w:rFonts w:ascii="Arial" w:hAnsi="Arial" w:cs="Arial"/>
                <w:color w:val="FF0000"/>
              </w:rPr>
              <w:sym w:font="Wingdings" w:char="F0FC"/>
            </w:r>
          </w:p>
        </w:tc>
        <w:tc>
          <w:tcPr>
            <w:tcW w:w="1559" w:type="dxa"/>
            <w:vAlign w:val="center"/>
          </w:tcPr>
          <w:p w:rsidR="007441E2" w:rsidRPr="00AF3B89" w:rsidRDefault="007441E2" w:rsidP="00F55086">
            <w:pPr>
              <w:rPr>
                <w:rFonts w:ascii="Arial" w:hAnsi="Arial" w:cs="Arial"/>
              </w:rPr>
            </w:pPr>
          </w:p>
        </w:tc>
      </w:tr>
      <w:tr w:rsidR="007441E2" w:rsidRPr="00AF3B89" w:rsidTr="006A37EB">
        <w:trPr>
          <w:trHeight w:val="340"/>
        </w:trPr>
        <w:tc>
          <w:tcPr>
            <w:tcW w:w="10598" w:type="dxa"/>
            <w:vAlign w:val="center"/>
          </w:tcPr>
          <w:p w:rsidR="007441E2" w:rsidRDefault="007441E2" w:rsidP="00F55086">
            <w:pPr>
              <w:rPr>
                <w:rFonts w:ascii="Arial" w:hAnsi="Arial" w:cs="Arial"/>
              </w:rPr>
            </w:pPr>
            <w:r w:rsidRPr="00AF3B89">
              <w:rPr>
                <w:rFonts w:ascii="Arial" w:hAnsi="Arial" w:cs="Arial"/>
              </w:rPr>
              <w:t xml:space="preserve">Data is used to monitor and evaluate the impact of strategies and interventions/provision </w:t>
            </w:r>
          </w:p>
          <w:p w:rsidR="009E616B" w:rsidRPr="00AF3B89" w:rsidRDefault="009E616B" w:rsidP="00F55086">
            <w:pPr>
              <w:rPr>
                <w:rFonts w:ascii="Arial" w:hAnsi="Arial" w:cs="Arial"/>
              </w:rPr>
            </w:pPr>
            <w:r w:rsidRPr="009E616B">
              <w:rPr>
                <w:rFonts w:ascii="Arial" w:hAnsi="Arial" w:cs="Arial"/>
                <w:color w:val="0070C0"/>
              </w:rPr>
              <w:t>No evidence of any data or monitoring of the interventions or strategies that have been used.</w:t>
            </w:r>
          </w:p>
        </w:tc>
        <w:tc>
          <w:tcPr>
            <w:tcW w:w="1701" w:type="dxa"/>
            <w:vAlign w:val="center"/>
          </w:tcPr>
          <w:p w:rsidR="007441E2" w:rsidRPr="00AF3B89" w:rsidRDefault="001B0760" w:rsidP="00F55086">
            <w:pPr>
              <w:rPr>
                <w:rFonts w:ascii="Arial" w:hAnsi="Arial" w:cs="Arial"/>
              </w:rPr>
            </w:pPr>
            <w:r>
              <w:rPr>
                <w:rFonts w:ascii="Arial" w:hAnsi="Arial" w:cs="Arial"/>
              </w:rPr>
              <w:t>*</w:t>
            </w:r>
          </w:p>
        </w:tc>
        <w:tc>
          <w:tcPr>
            <w:tcW w:w="1701" w:type="dxa"/>
            <w:vAlign w:val="center"/>
          </w:tcPr>
          <w:p w:rsidR="007441E2" w:rsidRPr="00AF3B89" w:rsidRDefault="004B542A" w:rsidP="00F55086">
            <w:pPr>
              <w:rPr>
                <w:rFonts w:ascii="Arial" w:hAnsi="Arial" w:cs="Arial"/>
              </w:rPr>
            </w:pPr>
            <w:r>
              <w:rPr>
                <w:rFonts w:ascii="Arial" w:hAnsi="Arial" w:cs="Arial"/>
                <w:color w:val="FF0000"/>
              </w:rPr>
              <w:sym w:font="Wingdings" w:char="F0FC"/>
            </w:r>
          </w:p>
        </w:tc>
        <w:tc>
          <w:tcPr>
            <w:tcW w:w="1559" w:type="dxa"/>
            <w:vAlign w:val="center"/>
          </w:tcPr>
          <w:p w:rsidR="007441E2" w:rsidRPr="00AF3B89" w:rsidRDefault="007441E2" w:rsidP="00F55086">
            <w:pPr>
              <w:rPr>
                <w:rFonts w:ascii="Arial" w:hAnsi="Arial" w:cs="Arial"/>
              </w:rPr>
            </w:pPr>
          </w:p>
        </w:tc>
      </w:tr>
      <w:tr w:rsidR="007441E2" w:rsidRPr="00AF3B89" w:rsidTr="006A37EB">
        <w:trPr>
          <w:trHeight w:val="340"/>
        </w:trPr>
        <w:tc>
          <w:tcPr>
            <w:tcW w:w="10598" w:type="dxa"/>
            <w:vAlign w:val="center"/>
          </w:tcPr>
          <w:p w:rsidR="007441E2" w:rsidRDefault="007441E2" w:rsidP="00F55086">
            <w:pPr>
              <w:rPr>
                <w:rFonts w:ascii="Arial" w:hAnsi="Arial" w:cs="Arial"/>
              </w:rPr>
            </w:pPr>
            <w:r w:rsidRPr="00AF3B89">
              <w:rPr>
                <w:rFonts w:ascii="Arial" w:hAnsi="Arial" w:cs="Arial"/>
              </w:rPr>
              <w:t xml:space="preserve">Class teachers remain responsible for the teaching and progress of the child. Teachers teach SEN groups (at least occasionally – to ensure awareness of issues and progress). </w:t>
            </w:r>
          </w:p>
          <w:p w:rsidR="00702CFE" w:rsidRDefault="00702CFE" w:rsidP="00F55086">
            <w:pPr>
              <w:rPr>
                <w:rFonts w:ascii="Arial" w:hAnsi="Arial" w:cs="Arial"/>
                <w:color w:val="0070C0"/>
              </w:rPr>
            </w:pPr>
            <w:r>
              <w:rPr>
                <w:rFonts w:ascii="Arial" w:hAnsi="Arial" w:cs="Arial"/>
                <w:color w:val="0070C0"/>
              </w:rPr>
              <w:t xml:space="preserve">Class teachers are still responsible for teaching and the progress made by each individual child, however, when questioned about children with SEN in their class the majority are not aware of their targets or individual needs. Comments made about the children are very vague and impersonal. </w:t>
            </w:r>
          </w:p>
          <w:p w:rsidR="00702CFE" w:rsidRPr="00702CFE" w:rsidRDefault="00702CFE" w:rsidP="00F55086">
            <w:pPr>
              <w:rPr>
                <w:rFonts w:ascii="Arial" w:hAnsi="Arial" w:cs="Arial"/>
                <w:color w:val="0070C0"/>
              </w:rPr>
            </w:pPr>
            <w:r>
              <w:rPr>
                <w:rFonts w:ascii="Arial" w:hAnsi="Arial" w:cs="Arial"/>
                <w:color w:val="0070C0"/>
              </w:rPr>
              <w:t>It is not evident how often teachers teach the SEN groups within their class.</w:t>
            </w:r>
          </w:p>
        </w:tc>
        <w:tc>
          <w:tcPr>
            <w:tcW w:w="1701" w:type="dxa"/>
            <w:vAlign w:val="center"/>
          </w:tcPr>
          <w:p w:rsidR="007441E2" w:rsidRPr="00AF3B89" w:rsidRDefault="001B0760" w:rsidP="00F55086">
            <w:pPr>
              <w:rPr>
                <w:rFonts w:ascii="Arial" w:hAnsi="Arial" w:cs="Arial"/>
              </w:rPr>
            </w:pPr>
            <w:r>
              <w:rPr>
                <w:rFonts w:ascii="Arial" w:hAnsi="Arial" w:cs="Arial"/>
              </w:rPr>
              <w:t>*</w:t>
            </w:r>
          </w:p>
        </w:tc>
        <w:tc>
          <w:tcPr>
            <w:tcW w:w="1701" w:type="dxa"/>
            <w:vAlign w:val="center"/>
          </w:tcPr>
          <w:p w:rsidR="007441E2" w:rsidRPr="00AF3B89" w:rsidRDefault="004B542A" w:rsidP="00F55086">
            <w:pPr>
              <w:rPr>
                <w:rFonts w:ascii="Arial" w:hAnsi="Arial" w:cs="Arial"/>
              </w:rPr>
            </w:pPr>
            <w:r>
              <w:rPr>
                <w:rFonts w:ascii="Arial" w:hAnsi="Arial" w:cs="Arial"/>
                <w:color w:val="FF0000"/>
              </w:rPr>
              <w:sym w:font="Wingdings" w:char="F0FC"/>
            </w:r>
          </w:p>
        </w:tc>
        <w:tc>
          <w:tcPr>
            <w:tcW w:w="1559" w:type="dxa"/>
            <w:vAlign w:val="center"/>
          </w:tcPr>
          <w:p w:rsidR="007441E2" w:rsidRPr="00AF3B89" w:rsidRDefault="007441E2" w:rsidP="00F55086">
            <w:pPr>
              <w:rPr>
                <w:rFonts w:ascii="Arial" w:hAnsi="Arial" w:cs="Arial"/>
              </w:rPr>
            </w:pPr>
          </w:p>
        </w:tc>
      </w:tr>
      <w:tr w:rsidR="007441E2" w:rsidRPr="00AF3B89" w:rsidTr="006A37EB">
        <w:trPr>
          <w:trHeight w:val="529"/>
        </w:trPr>
        <w:tc>
          <w:tcPr>
            <w:tcW w:w="10598" w:type="dxa"/>
            <w:vAlign w:val="center"/>
          </w:tcPr>
          <w:p w:rsidR="007441E2" w:rsidRDefault="007441E2" w:rsidP="00C534D0">
            <w:pPr>
              <w:rPr>
                <w:rFonts w:ascii="Arial" w:hAnsi="Arial" w:cs="Arial"/>
              </w:rPr>
            </w:pPr>
            <w:r w:rsidRPr="00AF3B89">
              <w:rPr>
                <w:rFonts w:ascii="Arial" w:hAnsi="Arial" w:cs="Arial"/>
              </w:rPr>
              <w:t>Phonics and reading provision are based on sound principles and remediation is provided regularly (minimum of 3x pw) and systematical</w:t>
            </w:r>
            <w:r w:rsidR="00C534D0">
              <w:rPr>
                <w:rFonts w:ascii="Arial" w:hAnsi="Arial" w:cs="Arial"/>
              </w:rPr>
              <w:t>ly using a variety of resources</w:t>
            </w:r>
          </w:p>
          <w:p w:rsidR="00702CFE" w:rsidRDefault="00702CFE" w:rsidP="00C534D0">
            <w:pPr>
              <w:rPr>
                <w:rFonts w:ascii="Arial" w:hAnsi="Arial" w:cs="Arial"/>
                <w:color w:val="0070C0"/>
              </w:rPr>
            </w:pPr>
            <w:r w:rsidRPr="00702CFE">
              <w:rPr>
                <w:rFonts w:ascii="Arial" w:hAnsi="Arial" w:cs="Arial"/>
                <w:color w:val="0070C0"/>
              </w:rPr>
              <w:t>No evidence of this.</w:t>
            </w:r>
            <w:r>
              <w:rPr>
                <w:rFonts w:ascii="Arial" w:hAnsi="Arial" w:cs="Arial"/>
                <w:color w:val="0070C0"/>
              </w:rPr>
              <w:t xml:space="preserve"> </w:t>
            </w:r>
          </w:p>
          <w:p w:rsidR="00702CFE" w:rsidRPr="00AF3B89" w:rsidRDefault="00702CFE" w:rsidP="00C534D0">
            <w:pPr>
              <w:rPr>
                <w:rFonts w:ascii="Arial" w:hAnsi="Arial" w:cs="Arial"/>
              </w:rPr>
            </w:pPr>
            <w:r>
              <w:rPr>
                <w:rFonts w:ascii="Arial" w:hAnsi="Arial" w:cs="Arial"/>
                <w:color w:val="0070C0"/>
              </w:rPr>
              <w:t>When ERIC is taking place, some teachers do not listen to priority readers and do not value the importance of hearing/understanding what difficulties the children in class may present with when reading. Many feel that if a child is having Toe by Toe Intervention then they do not need to read again after lunch. This is not the case-as children who are having interventions need to be heard read much more to develop sight vocabulary, fluency and confidence.</w:t>
            </w:r>
          </w:p>
        </w:tc>
        <w:tc>
          <w:tcPr>
            <w:tcW w:w="1701" w:type="dxa"/>
            <w:vAlign w:val="center"/>
          </w:tcPr>
          <w:p w:rsidR="007441E2" w:rsidRPr="00AF3B89" w:rsidRDefault="001B0760" w:rsidP="00F55086">
            <w:pPr>
              <w:rPr>
                <w:rFonts w:ascii="Arial" w:hAnsi="Arial" w:cs="Arial"/>
              </w:rPr>
            </w:pPr>
            <w:r>
              <w:rPr>
                <w:rFonts w:ascii="Arial" w:hAnsi="Arial" w:cs="Arial"/>
              </w:rPr>
              <w:t>*</w:t>
            </w:r>
          </w:p>
        </w:tc>
        <w:tc>
          <w:tcPr>
            <w:tcW w:w="1701" w:type="dxa"/>
            <w:vAlign w:val="center"/>
          </w:tcPr>
          <w:p w:rsidR="007441E2" w:rsidRPr="00AF3B89" w:rsidRDefault="004B542A" w:rsidP="00F55086">
            <w:pPr>
              <w:rPr>
                <w:rFonts w:ascii="Arial" w:hAnsi="Arial" w:cs="Arial"/>
              </w:rPr>
            </w:pPr>
            <w:r>
              <w:rPr>
                <w:rFonts w:ascii="Arial" w:hAnsi="Arial" w:cs="Arial"/>
                <w:color w:val="FF0000"/>
              </w:rPr>
              <w:sym w:font="Wingdings" w:char="F0FC"/>
            </w:r>
          </w:p>
        </w:tc>
        <w:tc>
          <w:tcPr>
            <w:tcW w:w="1559" w:type="dxa"/>
            <w:vAlign w:val="center"/>
          </w:tcPr>
          <w:p w:rsidR="007441E2" w:rsidRPr="00AF3B89" w:rsidRDefault="007441E2" w:rsidP="00F55086">
            <w:pPr>
              <w:rPr>
                <w:rFonts w:ascii="Arial" w:hAnsi="Arial" w:cs="Arial"/>
              </w:rPr>
            </w:pPr>
          </w:p>
        </w:tc>
      </w:tr>
      <w:tr w:rsidR="007441E2" w:rsidRPr="00AF3B89" w:rsidTr="006A37EB">
        <w:trPr>
          <w:trHeight w:val="340"/>
        </w:trPr>
        <w:tc>
          <w:tcPr>
            <w:tcW w:w="10598" w:type="dxa"/>
            <w:vAlign w:val="center"/>
          </w:tcPr>
          <w:p w:rsidR="007441E2" w:rsidRDefault="007441E2" w:rsidP="00C534D0">
            <w:pPr>
              <w:rPr>
                <w:rFonts w:ascii="Arial" w:hAnsi="Arial" w:cs="Arial"/>
              </w:rPr>
            </w:pPr>
            <w:r w:rsidRPr="00AF3B89">
              <w:rPr>
                <w:rFonts w:ascii="Arial" w:hAnsi="Arial" w:cs="Arial"/>
              </w:rPr>
              <w:t xml:space="preserve">All classroom staff (including teachers) have completed awareness raising training around dyslexia and SLCN and have implemented some of the recommendations </w:t>
            </w:r>
          </w:p>
          <w:p w:rsidR="00702CFE" w:rsidRDefault="00702CFE" w:rsidP="00C534D0">
            <w:pPr>
              <w:rPr>
                <w:rFonts w:ascii="Arial" w:hAnsi="Arial" w:cs="Arial"/>
                <w:color w:val="0070C0"/>
              </w:rPr>
            </w:pPr>
            <w:r w:rsidRPr="00702CFE">
              <w:rPr>
                <w:rFonts w:ascii="Arial" w:hAnsi="Arial" w:cs="Arial"/>
                <w:color w:val="0070C0"/>
              </w:rPr>
              <w:t>No evidence of this.</w:t>
            </w:r>
          </w:p>
          <w:p w:rsidR="004B542A" w:rsidRPr="00AF3B89" w:rsidRDefault="004B542A" w:rsidP="00C534D0">
            <w:pPr>
              <w:rPr>
                <w:rFonts w:ascii="Arial" w:hAnsi="Arial" w:cs="Arial"/>
              </w:rPr>
            </w:pPr>
            <w:r w:rsidRPr="004B542A">
              <w:rPr>
                <w:rFonts w:ascii="Arial" w:hAnsi="Arial" w:cs="Arial"/>
                <w:color w:val="FF0000"/>
              </w:rPr>
              <w:t>Further CPD</w:t>
            </w:r>
          </w:p>
        </w:tc>
        <w:tc>
          <w:tcPr>
            <w:tcW w:w="1701" w:type="dxa"/>
            <w:vAlign w:val="center"/>
          </w:tcPr>
          <w:p w:rsidR="007441E2" w:rsidRPr="00AF3B89" w:rsidRDefault="001B0760" w:rsidP="00F55086">
            <w:pPr>
              <w:rPr>
                <w:rFonts w:ascii="Arial" w:hAnsi="Arial" w:cs="Arial"/>
              </w:rPr>
            </w:pPr>
            <w:r>
              <w:rPr>
                <w:rFonts w:ascii="Arial" w:hAnsi="Arial" w:cs="Arial"/>
              </w:rPr>
              <w:t>*</w:t>
            </w:r>
            <w:r w:rsidR="004B542A">
              <w:rPr>
                <w:rFonts w:ascii="Arial" w:hAnsi="Arial" w:cs="Arial"/>
                <w:color w:val="FF0000"/>
              </w:rPr>
              <w:sym w:font="Wingdings" w:char="F0FC"/>
            </w:r>
          </w:p>
        </w:tc>
        <w:tc>
          <w:tcPr>
            <w:tcW w:w="1701" w:type="dxa"/>
            <w:vAlign w:val="center"/>
          </w:tcPr>
          <w:p w:rsidR="007441E2" w:rsidRPr="00AF3B89" w:rsidRDefault="007441E2" w:rsidP="00F55086">
            <w:pPr>
              <w:rPr>
                <w:rFonts w:ascii="Arial" w:hAnsi="Arial" w:cs="Arial"/>
              </w:rPr>
            </w:pPr>
          </w:p>
        </w:tc>
        <w:tc>
          <w:tcPr>
            <w:tcW w:w="1559" w:type="dxa"/>
            <w:vAlign w:val="center"/>
          </w:tcPr>
          <w:p w:rsidR="007441E2" w:rsidRPr="00AF3B89" w:rsidRDefault="007441E2" w:rsidP="00F55086">
            <w:pPr>
              <w:rPr>
                <w:rFonts w:ascii="Arial" w:hAnsi="Arial" w:cs="Arial"/>
              </w:rPr>
            </w:pPr>
          </w:p>
        </w:tc>
      </w:tr>
      <w:tr w:rsidR="007441E2" w:rsidRPr="00AF3B89" w:rsidTr="006A37EB">
        <w:trPr>
          <w:trHeight w:val="340"/>
        </w:trPr>
        <w:tc>
          <w:tcPr>
            <w:tcW w:w="10598" w:type="dxa"/>
            <w:vAlign w:val="center"/>
          </w:tcPr>
          <w:p w:rsidR="007441E2" w:rsidRDefault="007441E2" w:rsidP="00F55086">
            <w:pPr>
              <w:rPr>
                <w:rFonts w:ascii="Arial" w:hAnsi="Arial" w:cs="Arial"/>
              </w:rPr>
            </w:pPr>
            <w:r w:rsidRPr="00AF3B89">
              <w:rPr>
                <w:rFonts w:ascii="Arial" w:hAnsi="Arial" w:cs="Arial"/>
              </w:rPr>
              <w:t>Where necessary ensure staff receive appropriate training to support pupils with medical needs</w:t>
            </w:r>
          </w:p>
          <w:p w:rsidR="00702CFE" w:rsidRDefault="00702CFE" w:rsidP="00F55086">
            <w:pPr>
              <w:rPr>
                <w:rFonts w:ascii="Arial" w:hAnsi="Arial" w:cs="Arial"/>
                <w:color w:val="0070C0"/>
              </w:rPr>
            </w:pPr>
            <w:r w:rsidRPr="00702CFE">
              <w:rPr>
                <w:rFonts w:ascii="Arial" w:hAnsi="Arial" w:cs="Arial"/>
                <w:color w:val="0070C0"/>
              </w:rPr>
              <w:t>No evidence of this.</w:t>
            </w:r>
          </w:p>
          <w:p w:rsidR="004B542A" w:rsidRPr="004B542A" w:rsidRDefault="004B542A" w:rsidP="00F55086">
            <w:pPr>
              <w:rPr>
                <w:rFonts w:ascii="Arial" w:hAnsi="Arial" w:cs="Arial"/>
                <w:color w:val="FF0000"/>
              </w:rPr>
            </w:pPr>
            <w:r>
              <w:rPr>
                <w:rFonts w:ascii="Arial" w:hAnsi="Arial" w:cs="Arial"/>
                <w:color w:val="FF0000"/>
              </w:rPr>
              <w:t>Staff members are currently undergoing training to support children with diabetes.</w:t>
            </w:r>
          </w:p>
        </w:tc>
        <w:tc>
          <w:tcPr>
            <w:tcW w:w="1701" w:type="dxa"/>
            <w:vAlign w:val="center"/>
          </w:tcPr>
          <w:p w:rsidR="007441E2" w:rsidRPr="00AF3B89" w:rsidRDefault="001B0760" w:rsidP="00F55086">
            <w:pPr>
              <w:rPr>
                <w:rFonts w:ascii="Arial" w:hAnsi="Arial" w:cs="Arial"/>
              </w:rPr>
            </w:pPr>
            <w:r>
              <w:rPr>
                <w:rFonts w:ascii="Arial" w:hAnsi="Arial" w:cs="Arial"/>
              </w:rPr>
              <w:t>*</w:t>
            </w:r>
          </w:p>
        </w:tc>
        <w:tc>
          <w:tcPr>
            <w:tcW w:w="1701" w:type="dxa"/>
            <w:vAlign w:val="center"/>
          </w:tcPr>
          <w:p w:rsidR="007441E2" w:rsidRPr="00AF3B89" w:rsidRDefault="004B542A" w:rsidP="00F55086">
            <w:pPr>
              <w:rPr>
                <w:rFonts w:ascii="Arial" w:hAnsi="Arial" w:cs="Arial"/>
              </w:rPr>
            </w:pPr>
            <w:r>
              <w:rPr>
                <w:rFonts w:ascii="Arial" w:hAnsi="Arial" w:cs="Arial"/>
                <w:color w:val="FF0000"/>
              </w:rPr>
              <w:sym w:font="Wingdings" w:char="F0FC"/>
            </w:r>
          </w:p>
        </w:tc>
        <w:tc>
          <w:tcPr>
            <w:tcW w:w="1559" w:type="dxa"/>
            <w:vAlign w:val="center"/>
          </w:tcPr>
          <w:p w:rsidR="007441E2" w:rsidRPr="00AF3B89" w:rsidRDefault="007441E2" w:rsidP="00F55086">
            <w:pPr>
              <w:rPr>
                <w:rFonts w:ascii="Arial" w:hAnsi="Arial" w:cs="Arial"/>
              </w:rPr>
            </w:pPr>
          </w:p>
        </w:tc>
      </w:tr>
    </w:tbl>
    <w:p w:rsidR="007441E2" w:rsidRPr="00AF3B89" w:rsidRDefault="007441E2" w:rsidP="00F55086">
      <w:pPr>
        <w:rPr>
          <w:rFonts w:ascii="Arial" w:hAnsi="Arial" w:cs="Arial"/>
        </w:rPr>
      </w:pPr>
    </w:p>
    <w:p w:rsidR="00306F24" w:rsidRPr="00AF3B89" w:rsidRDefault="00306F24" w:rsidP="007441E2">
      <w:pPr>
        <w:rPr>
          <w:rFonts w:ascii="Arial" w:hAnsi="Arial" w:cs="Arial"/>
        </w:rPr>
      </w:pPr>
    </w:p>
    <w:p w:rsidR="00250A36" w:rsidRDefault="00250A36">
      <w:pPr>
        <w:rPr>
          <w:rFonts w:ascii="Arial" w:hAnsi="Arial" w:cs="Arial"/>
          <w:b/>
        </w:rPr>
      </w:pPr>
      <w:r>
        <w:rPr>
          <w:rFonts w:ascii="Arial" w:hAnsi="Arial" w:cs="Arial"/>
          <w:b/>
        </w:rPr>
        <w:br w:type="page"/>
      </w:r>
    </w:p>
    <w:p w:rsidR="00306F24" w:rsidRPr="00C534D0" w:rsidRDefault="00306F24" w:rsidP="007441E2">
      <w:pPr>
        <w:rPr>
          <w:rFonts w:ascii="Arial" w:hAnsi="Arial" w:cs="Arial"/>
          <w:b/>
        </w:rPr>
      </w:pPr>
      <w:r w:rsidRPr="00C534D0">
        <w:rPr>
          <w:rFonts w:ascii="Arial" w:hAnsi="Arial" w:cs="Arial"/>
          <w:b/>
        </w:rPr>
        <w:t>Outstanding grade descriptors</w:t>
      </w:r>
    </w:p>
    <w:p w:rsidR="00306F24" w:rsidRPr="00AF3B89" w:rsidRDefault="00306F24" w:rsidP="00306F24">
      <w:pPr>
        <w:pStyle w:val="ListParagraph"/>
        <w:numPr>
          <w:ilvl w:val="0"/>
          <w:numId w:val="3"/>
        </w:numPr>
        <w:rPr>
          <w:rFonts w:ascii="Arial" w:hAnsi="Arial" w:cs="Arial"/>
        </w:rPr>
      </w:pPr>
      <w:r w:rsidRPr="00AF3B89">
        <w:rPr>
          <w:rFonts w:ascii="Arial" w:hAnsi="Arial" w:cs="Arial"/>
        </w:rPr>
        <w:t xml:space="preserve">Pupils with SEND make substantial and sustained progress throughout year groups across many subjects including English and Mathematics, and learn exceptionally well. </w:t>
      </w:r>
    </w:p>
    <w:p w:rsidR="00306F24" w:rsidRPr="00AF3B89" w:rsidRDefault="00306F24" w:rsidP="00306F24">
      <w:pPr>
        <w:pStyle w:val="ListParagraph"/>
        <w:numPr>
          <w:ilvl w:val="0"/>
          <w:numId w:val="3"/>
        </w:numPr>
        <w:rPr>
          <w:rFonts w:ascii="Arial" w:hAnsi="Arial" w:cs="Arial"/>
        </w:rPr>
      </w:pPr>
      <w:r w:rsidRPr="00AF3B89">
        <w:rPr>
          <w:rFonts w:ascii="Arial" w:hAnsi="Arial" w:cs="Arial"/>
        </w:rPr>
        <w:t>From each different starting point, the proportions of pupils with SEND making at least expected progress in English and mathematics are high compared with other pupils nationally and in the school.</w:t>
      </w:r>
    </w:p>
    <w:p w:rsidR="00306F24" w:rsidRPr="00AF3B89" w:rsidRDefault="00306F24" w:rsidP="00306F24">
      <w:pPr>
        <w:pStyle w:val="ListParagraph"/>
        <w:numPr>
          <w:ilvl w:val="0"/>
          <w:numId w:val="3"/>
        </w:numPr>
        <w:rPr>
          <w:rFonts w:ascii="Arial" w:hAnsi="Arial" w:cs="Arial"/>
        </w:rPr>
      </w:pPr>
      <w:r w:rsidRPr="00AF3B89">
        <w:rPr>
          <w:rFonts w:ascii="Arial" w:hAnsi="Arial" w:cs="Arial"/>
        </w:rPr>
        <w:t>Pupils with SEND acquire knowledge and develop and apply a wide range of skills to great effect in reading, writing, communication and mathematics. They are exceptionally well prepared for the next stage in their education, training and employment.</w:t>
      </w:r>
    </w:p>
    <w:p w:rsidR="00306F24" w:rsidRPr="00AF3B89" w:rsidRDefault="00306F24" w:rsidP="00306F24">
      <w:pPr>
        <w:pStyle w:val="ListParagraph"/>
        <w:numPr>
          <w:ilvl w:val="0"/>
          <w:numId w:val="3"/>
        </w:numPr>
        <w:rPr>
          <w:rFonts w:ascii="Arial" w:hAnsi="Arial" w:cs="Arial"/>
        </w:rPr>
      </w:pPr>
      <w:r w:rsidRPr="00AF3B89">
        <w:rPr>
          <w:rFonts w:ascii="Arial" w:hAnsi="Arial" w:cs="Arial"/>
        </w:rPr>
        <w:t>The learning of pupils with special educational needs is consistently good or better.</w:t>
      </w:r>
    </w:p>
    <w:p w:rsidR="00306F24" w:rsidRPr="00AF3B89" w:rsidRDefault="00306F24" w:rsidP="00306F24">
      <w:pPr>
        <w:pStyle w:val="ListParagraph"/>
        <w:numPr>
          <w:ilvl w:val="0"/>
          <w:numId w:val="3"/>
        </w:numPr>
        <w:rPr>
          <w:rFonts w:ascii="Arial" w:hAnsi="Arial" w:cs="Arial"/>
        </w:rPr>
      </w:pPr>
      <w:r w:rsidRPr="00AF3B89">
        <w:rPr>
          <w:rFonts w:ascii="Arial" w:hAnsi="Arial" w:cs="Arial"/>
        </w:rPr>
        <w:t xml:space="preserve">There are excellent improvements in behaviour over time for individuals or groups with particular behaviour needs. </w:t>
      </w:r>
    </w:p>
    <w:p w:rsidR="00306F24" w:rsidRPr="00AF3B89" w:rsidRDefault="00306F24" w:rsidP="00306F24">
      <w:pPr>
        <w:pStyle w:val="ListParagraph"/>
        <w:numPr>
          <w:ilvl w:val="0"/>
          <w:numId w:val="3"/>
        </w:numPr>
        <w:rPr>
          <w:rFonts w:ascii="Arial" w:hAnsi="Arial" w:cs="Arial"/>
        </w:rPr>
      </w:pPr>
      <w:r w:rsidRPr="00AF3B89">
        <w:rPr>
          <w:rFonts w:ascii="Arial" w:hAnsi="Arial" w:cs="Arial"/>
        </w:rPr>
        <w:t>Where there are gaps in attainment between pupils with SEND and other pupils, this gap is closing rapidly.</w:t>
      </w:r>
    </w:p>
    <w:tbl>
      <w:tblPr>
        <w:tblStyle w:val="TableGrid"/>
        <w:tblW w:w="0" w:type="auto"/>
        <w:tblLook w:val="04A0" w:firstRow="1" w:lastRow="0" w:firstColumn="1" w:lastColumn="0" w:noHBand="0" w:noVBand="1"/>
      </w:tblPr>
      <w:tblGrid>
        <w:gridCol w:w="15559"/>
      </w:tblGrid>
      <w:tr w:rsidR="00C534D0" w:rsidRPr="00C534D0" w:rsidTr="00C534D0">
        <w:tc>
          <w:tcPr>
            <w:tcW w:w="15559" w:type="dxa"/>
            <w:shd w:val="clear" w:color="auto" w:fill="833C0B" w:themeFill="accent2" w:themeFillShade="80"/>
          </w:tcPr>
          <w:p w:rsidR="00306F24" w:rsidRPr="00C534D0" w:rsidRDefault="00306F24" w:rsidP="000759A7">
            <w:pPr>
              <w:jc w:val="both"/>
              <w:rPr>
                <w:rFonts w:ascii="Arial" w:hAnsi="Arial" w:cs="Arial"/>
                <w:b/>
                <w:color w:val="FFFFFF" w:themeColor="background1"/>
              </w:rPr>
            </w:pPr>
            <w:r w:rsidRPr="00C534D0">
              <w:rPr>
                <w:rFonts w:ascii="Arial" w:hAnsi="Arial" w:cs="Arial"/>
                <w:b/>
                <w:color w:val="FFFFFF" w:themeColor="background1"/>
              </w:rPr>
              <w:t xml:space="preserve">Areas of strength </w:t>
            </w:r>
          </w:p>
        </w:tc>
      </w:tr>
      <w:tr w:rsidR="00306F24" w:rsidRPr="00AF3B89" w:rsidTr="00C534D0">
        <w:tc>
          <w:tcPr>
            <w:tcW w:w="15559" w:type="dxa"/>
            <w:tcBorders>
              <w:bottom w:val="single" w:sz="4" w:space="0" w:color="auto"/>
            </w:tcBorders>
          </w:tcPr>
          <w:p w:rsidR="00306F24" w:rsidRPr="00702CFE" w:rsidRDefault="00702CFE" w:rsidP="000759A7">
            <w:pPr>
              <w:jc w:val="both"/>
              <w:rPr>
                <w:rFonts w:ascii="Arial" w:hAnsi="Arial" w:cs="Arial"/>
                <w:color w:val="0070C0"/>
              </w:rPr>
            </w:pPr>
            <w:r w:rsidRPr="00702CFE">
              <w:rPr>
                <w:rFonts w:ascii="Arial" w:hAnsi="Arial" w:cs="Arial"/>
                <w:color w:val="0070C0"/>
              </w:rPr>
              <w:t>Children with EHC plans have appropriate targets and are largely implemented.</w:t>
            </w:r>
          </w:p>
          <w:p w:rsidR="00702CFE" w:rsidRPr="00CB1709" w:rsidRDefault="00CB1709" w:rsidP="00CB1709">
            <w:pPr>
              <w:tabs>
                <w:tab w:val="left" w:pos="8509"/>
              </w:tabs>
              <w:jc w:val="both"/>
              <w:rPr>
                <w:rFonts w:ascii="Arial" w:hAnsi="Arial" w:cs="Arial"/>
                <w:color w:val="FF0000"/>
              </w:rPr>
            </w:pPr>
            <w:r>
              <w:rPr>
                <w:rFonts w:ascii="Arial" w:hAnsi="Arial" w:cs="Arial"/>
                <w:color w:val="FF0000"/>
              </w:rPr>
              <w:t>New IEPs etc. have been implemented which show teachers now know their children quite well, targets set are SMART targets and are more achievable.</w:t>
            </w:r>
          </w:p>
          <w:p w:rsidR="00CB1709" w:rsidRPr="00AF3B89" w:rsidRDefault="00CB1709" w:rsidP="000759A7">
            <w:pPr>
              <w:jc w:val="both"/>
              <w:rPr>
                <w:rFonts w:ascii="Arial" w:hAnsi="Arial" w:cs="Arial"/>
              </w:rPr>
            </w:pPr>
          </w:p>
        </w:tc>
      </w:tr>
      <w:tr w:rsidR="00C534D0" w:rsidRPr="00C534D0" w:rsidTr="00C534D0">
        <w:tc>
          <w:tcPr>
            <w:tcW w:w="15559" w:type="dxa"/>
            <w:shd w:val="clear" w:color="auto" w:fill="833C0B" w:themeFill="accent2" w:themeFillShade="80"/>
          </w:tcPr>
          <w:p w:rsidR="00306F24" w:rsidRPr="00C534D0" w:rsidRDefault="00306F24" w:rsidP="000759A7">
            <w:pPr>
              <w:jc w:val="both"/>
              <w:rPr>
                <w:rFonts w:ascii="Arial" w:hAnsi="Arial" w:cs="Arial"/>
                <w:b/>
                <w:color w:val="FFFFFF" w:themeColor="background1"/>
              </w:rPr>
            </w:pPr>
            <w:r w:rsidRPr="00C534D0">
              <w:rPr>
                <w:rFonts w:ascii="Arial" w:hAnsi="Arial" w:cs="Arial"/>
                <w:b/>
                <w:color w:val="FFFFFF" w:themeColor="background1"/>
              </w:rPr>
              <w:t xml:space="preserve">Areas for development </w:t>
            </w:r>
          </w:p>
        </w:tc>
      </w:tr>
      <w:tr w:rsidR="00306F24" w:rsidRPr="00AF3B89" w:rsidTr="00C534D0">
        <w:tc>
          <w:tcPr>
            <w:tcW w:w="15559" w:type="dxa"/>
          </w:tcPr>
          <w:p w:rsidR="00306F24" w:rsidRDefault="00702CFE" w:rsidP="000759A7">
            <w:pPr>
              <w:jc w:val="both"/>
              <w:rPr>
                <w:rFonts w:ascii="Arial" w:hAnsi="Arial" w:cs="Arial"/>
                <w:color w:val="0070C0"/>
              </w:rPr>
            </w:pPr>
            <w:r>
              <w:rPr>
                <w:rFonts w:ascii="Arial" w:hAnsi="Arial" w:cs="Arial"/>
                <w:color w:val="0070C0"/>
              </w:rPr>
              <w:t>There is no evidence that shows record keeping or monitoring of either the effectiveness of the intervention or the starting, mid or end point of each child. Where interventions are being delivered (Toe by Toe) there are no notes that are fed back to the class teacher against learning intentions or outcomes.</w:t>
            </w:r>
          </w:p>
          <w:p w:rsidR="00702CFE" w:rsidRDefault="00702CFE" w:rsidP="00702CFE">
            <w:pPr>
              <w:rPr>
                <w:rFonts w:ascii="Arial" w:hAnsi="Arial" w:cs="Arial"/>
                <w:color w:val="0070C0"/>
              </w:rPr>
            </w:pPr>
            <w:r>
              <w:rPr>
                <w:rFonts w:ascii="Arial" w:hAnsi="Arial" w:cs="Arial"/>
                <w:color w:val="0070C0"/>
              </w:rPr>
              <w:t>Targets are mainly inappropriate and the steps that need to be taken are unachievable. Targets are not set in line with the new code of practice and are not SMART.</w:t>
            </w:r>
            <w:r w:rsidR="00CB1709">
              <w:rPr>
                <w:rFonts w:ascii="Arial" w:hAnsi="Arial" w:cs="Arial"/>
                <w:color w:val="0070C0"/>
              </w:rPr>
              <w:t xml:space="preserve"> </w:t>
            </w:r>
            <w:r w:rsidR="00CB1709" w:rsidRPr="00CB1709">
              <w:rPr>
                <w:rFonts w:ascii="Arial" w:hAnsi="Arial" w:cs="Arial"/>
                <w:color w:val="FF0000"/>
              </w:rPr>
              <w:t>Met-this is now a strength.</w:t>
            </w:r>
          </w:p>
          <w:p w:rsidR="00702CFE" w:rsidRDefault="00702CFE" w:rsidP="00702CFE">
            <w:pPr>
              <w:rPr>
                <w:rFonts w:ascii="Arial" w:hAnsi="Arial" w:cs="Arial"/>
                <w:color w:val="0070C0"/>
              </w:rPr>
            </w:pPr>
            <w:r>
              <w:rPr>
                <w:rFonts w:ascii="Arial" w:hAnsi="Arial" w:cs="Arial"/>
                <w:color w:val="0070C0"/>
              </w:rPr>
              <w:t xml:space="preserve">Class teachers are still responsible for teaching and the progress made by each individual child, however, when questioned about children with SEN in their class the majority are not aware of their targets or individual needs. Comments made about the children are very vague and impersonal. </w:t>
            </w:r>
          </w:p>
          <w:p w:rsidR="00702CFE" w:rsidRPr="00AF3B89" w:rsidRDefault="00702CFE" w:rsidP="00702CFE">
            <w:pPr>
              <w:jc w:val="both"/>
              <w:rPr>
                <w:rFonts w:ascii="Arial" w:hAnsi="Arial" w:cs="Arial"/>
              </w:rPr>
            </w:pPr>
            <w:r>
              <w:rPr>
                <w:rFonts w:ascii="Arial" w:hAnsi="Arial" w:cs="Arial"/>
                <w:color w:val="0070C0"/>
              </w:rPr>
              <w:t>It is not evident how often teachers teach the SEN groups within their class.</w:t>
            </w:r>
            <w:r w:rsidR="00CB1709">
              <w:rPr>
                <w:rFonts w:ascii="Arial" w:hAnsi="Arial" w:cs="Arial"/>
                <w:color w:val="0070C0"/>
              </w:rPr>
              <w:t xml:space="preserve"> </w:t>
            </w:r>
            <w:r w:rsidR="00CB1709" w:rsidRPr="00CB1709">
              <w:rPr>
                <w:rFonts w:ascii="Arial" w:hAnsi="Arial" w:cs="Arial"/>
                <w:color w:val="FF0000"/>
              </w:rPr>
              <w:t>Teachers still need to take responsibility for their children and be proactive in speaking to and acting on evidence provided by teaching assistants who are delivering interventions, particularly ELSA. Information being passed on is not always acted upon in class.</w:t>
            </w:r>
          </w:p>
        </w:tc>
      </w:tr>
    </w:tbl>
    <w:p w:rsidR="00306F24" w:rsidRDefault="00306F24" w:rsidP="00306F24">
      <w:pPr>
        <w:rPr>
          <w:rFonts w:ascii="Arial" w:hAnsi="Arial" w:cs="Arial"/>
        </w:rPr>
      </w:pPr>
    </w:p>
    <w:p w:rsidR="00C534D0" w:rsidRDefault="00C534D0" w:rsidP="00306F24">
      <w:pPr>
        <w:rPr>
          <w:rFonts w:ascii="Arial" w:hAnsi="Arial" w:cs="Arial"/>
        </w:rPr>
      </w:pPr>
    </w:p>
    <w:p w:rsidR="00C534D0" w:rsidRDefault="00C534D0">
      <w:pPr>
        <w:rPr>
          <w:rFonts w:ascii="Arial" w:hAnsi="Arial" w:cs="Arial"/>
        </w:rPr>
      </w:pPr>
      <w:r>
        <w:rPr>
          <w:rFonts w:ascii="Arial" w:hAnsi="Arial" w:cs="Arial"/>
        </w:rPr>
        <w:br w:type="page"/>
      </w:r>
    </w:p>
    <w:p w:rsidR="00C534D0" w:rsidRPr="00AF3B89" w:rsidRDefault="00C534D0" w:rsidP="00306F24">
      <w:pPr>
        <w:rPr>
          <w:rFonts w:ascii="Arial" w:hAnsi="Arial" w:cs="Arial"/>
        </w:rPr>
      </w:pPr>
    </w:p>
    <w:tbl>
      <w:tblPr>
        <w:tblStyle w:val="TableGrid"/>
        <w:tblW w:w="0" w:type="auto"/>
        <w:tbl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insideH w:val="dotted" w:sz="4" w:space="0" w:color="auto"/>
          <w:insideV w:val="single" w:sz="4" w:space="0" w:color="833C0B" w:themeColor="accent2" w:themeShade="80"/>
        </w:tblBorders>
        <w:tblLook w:val="04A0" w:firstRow="1" w:lastRow="0" w:firstColumn="1" w:lastColumn="0" w:noHBand="0" w:noVBand="1"/>
      </w:tblPr>
      <w:tblGrid>
        <w:gridCol w:w="10598"/>
        <w:gridCol w:w="1701"/>
        <w:gridCol w:w="1701"/>
        <w:gridCol w:w="1559"/>
      </w:tblGrid>
      <w:tr w:rsidR="00CB3115" w:rsidRPr="00AF3B89" w:rsidTr="00C534D0">
        <w:trPr>
          <w:trHeight w:val="340"/>
        </w:trPr>
        <w:tc>
          <w:tcPr>
            <w:tcW w:w="10598" w:type="dxa"/>
            <w:tcBorders>
              <w:top w:val="single" w:sz="12" w:space="0" w:color="833C0B" w:themeColor="accent2" w:themeShade="80"/>
              <w:bottom w:val="single" w:sz="4" w:space="0" w:color="833C0B" w:themeColor="accent2" w:themeShade="80"/>
            </w:tcBorders>
            <w:shd w:val="clear" w:color="auto" w:fill="BDD6EE" w:themeFill="accent1" w:themeFillTint="66"/>
            <w:vAlign w:val="center"/>
          </w:tcPr>
          <w:p w:rsidR="00CB3115" w:rsidRPr="00C534D0" w:rsidRDefault="00CB3115" w:rsidP="00250A36">
            <w:pPr>
              <w:rPr>
                <w:rFonts w:ascii="Arial" w:hAnsi="Arial" w:cs="Arial"/>
                <w:b/>
              </w:rPr>
            </w:pPr>
            <w:r w:rsidRPr="00C534D0">
              <w:rPr>
                <w:rFonts w:ascii="Arial" w:hAnsi="Arial" w:cs="Arial"/>
                <w:b/>
              </w:rPr>
              <w:t>H</w:t>
            </w:r>
            <w:r w:rsidR="00250A36">
              <w:rPr>
                <w:rFonts w:ascii="Arial" w:hAnsi="Arial" w:cs="Arial"/>
                <w:b/>
              </w:rPr>
              <w:t>IGH QUALITY TEACHING AND INTERVENTION</w:t>
            </w:r>
          </w:p>
        </w:tc>
        <w:tc>
          <w:tcPr>
            <w:tcW w:w="1701" w:type="dxa"/>
            <w:tcBorders>
              <w:top w:val="single" w:sz="12" w:space="0" w:color="833C0B" w:themeColor="accent2" w:themeShade="80"/>
              <w:bottom w:val="single" w:sz="4" w:space="0" w:color="833C0B" w:themeColor="accent2" w:themeShade="80"/>
            </w:tcBorders>
            <w:shd w:val="clear" w:color="auto" w:fill="BDD6EE" w:themeFill="accent1" w:themeFillTint="66"/>
            <w:vAlign w:val="center"/>
          </w:tcPr>
          <w:p w:rsidR="00CB3115" w:rsidRPr="00C534D0" w:rsidRDefault="00250A36" w:rsidP="00C534D0">
            <w:pPr>
              <w:jc w:val="center"/>
              <w:rPr>
                <w:rFonts w:ascii="Arial" w:hAnsi="Arial" w:cs="Arial"/>
                <w:b/>
              </w:rPr>
            </w:pPr>
            <w:r>
              <w:rPr>
                <w:rFonts w:ascii="Arial" w:hAnsi="Arial" w:cs="Arial"/>
                <w:b/>
              </w:rPr>
              <w:t>NOT EVIDENT</w:t>
            </w:r>
          </w:p>
        </w:tc>
        <w:tc>
          <w:tcPr>
            <w:tcW w:w="1701" w:type="dxa"/>
            <w:tcBorders>
              <w:top w:val="single" w:sz="12" w:space="0" w:color="833C0B" w:themeColor="accent2" w:themeShade="80"/>
              <w:bottom w:val="single" w:sz="4" w:space="0" w:color="833C0B" w:themeColor="accent2" w:themeShade="80"/>
            </w:tcBorders>
            <w:shd w:val="clear" w:color="auto" w:fill="BDD6EE" w:themeFill="accent1" w:themeFillTint="66"/>
            <w:vAlign w:val="center"/>
          </w:tcPr>
          <w:p w:rsidR="00CB3115" w:rsidRPr="00C534D0" w:rsidRDefault="00250A36" w:rsidP="00C534D0">
            <w:pPr>
              <w:jc w:val="center"/>
              <w:rPr>
                <w:rFonts w:ascii="Arial" w:hAnsi="Arial" w:cs="Arial"/>
                <w:b/>
              </w:rPr>
            </w:pPr>
            <w:r>
              <w:rPr>
                <w:rFonts w:ascii="Arial" w:hAnsi="Arial" w:cs="Arial"/>
                <w:b/>
              </w:rPr>
              <w:t>DEVELOPING</w:t>
            </w:r>
          </w:p>
        </w:tc>
        <w:tc>
          <w:tcPr>
            <w:tcW w:w="1559" w:type="dxa"/>
            <w:tcBorders>
              <w:top w:val="single" w:sz="12" w:space="0" w:color="833C0B" w:themeColor="accent2" w:themeShade="80"/>
              <w:bottom w:val="single" w:sz="4" w:space="0" w:color="833C0B" w:themeColor="accent2" w:themeShade="80"/>
            </w:tcBorders>
            <w:shd w:val="clear" w:color="auto" w:fill="BDD6EE" w:themeFill="accent1" w:themeFillTint="66"/>
            <w:vAlign w:val="center"/>
          </w:tcPr>
          <w:p w:rsidR="00CB3115" w:rsidRPr="00C534D0" w:rsidRDefault="00250A36" w:rsidP="00C534D0">
            <w:pPr>
              <w:jc w:val="center"/>
              <w:rPr>
                <w:rFonts w:ascii="Arial" w:hAnsi="Arial" w:cs="Arial"/>
                <w:b/>
              </w:rPr>
            </w:pPr>
            <w:r>
              <w:rPr>
                <w:rFonts w:ascii="Arial" w:hAnsi="Arial" w:cs="Arial"/>
                <w:b/>
              </w:rPr>
              <w:t>SECURE</w:t>
            </w:r>
          </w:p>
        </w:tc>
      </w:tr>
      <w:tr w:rsidR="00CB3115" w:rsidRPr="00AF3B89" w:rsidTr="00C534D0">
        <w:trPr>
          <w:trHeight w:val="340"/>
        </w:trPr>
        <w:tc>
          <w:tcPr>
            <w:tcW w:w="10598" w:type="dxa"/>
            <w:tcBorders>
              <w:top w:val="single" w:sz="4" w:space="0" w:color="833C0B" w:themeColor="accent2" w:themeShade="80"/>
            </w:tcBorders>
            <w:vAlign w:val="center"/>
          </w:tcPr>
          <w:p w:rsidR="00CB3115" w:rsidRDefault="00CB3115" w:rsidP="00C534D0">
            <w:pPr>
              <w:rPr>
                <w:rFonts w:ascii="Arial" w:hAnsi="Arial" w:cs="Arial"/>
              </w:rPr>
            </w:pPr>
            <w:r w:rsidRPr="00AF3B89">
              <w:rPr>
                <w:rFonts w:ascii="Arial" w:hAnsi="Arial" w:cs="Arial"/>
              </w:rPr>
              <w:t>All staff understand their role and responsibilities in respect of SEND and vulnerable pupils</w:t>
            </w:r>
          </w:p>
          <w:p w:rsidR="00C50168" w:rsidRPr="00AF3B89" w:rsidRDefault="00C50168" w:rsidP="00C534D0">
            <w:pPr>
              <w:rPr>
                <w:rFonts w:ascii="Arial" w:hAnsi="Arial" w:cs="Arial"/>
              </w:rPr>
            </w:pPr>
            <w:r w:rsidRPr="00C50168">
              <w:rPr>
                <w:rFonts w:ascii="Arial" w:hAnsi="Arial" w:cs="Arial"/>
                <w:color w:val="0070C0"/>
              </w:rPr>
              <w:t xml:space="preserve">Staff are not aware of the new code of practice and think the responsibility of children with SEND lies with the </w:t>
            </w:r>
            <w:proofErr w:type="spellStart"/>
            <w:r w:rsidRPr="00C50168">
              <w:rPr>
                <w:rFonts w:ascii="Arial" w:hAnsi="Arial" w:cs="Arial"/>
                <w:color w:val="0070C0"/>
              </w:rPr>
              <w:t>SENDCo</w:t>
            </w:r>
            <w:proofErr w:type="spellEnd"/>
            <w:r w:rsidRPr="00C50168">
              <w:rPr>
                <w:rFonts w:ascii="Arial" w:hAnsi="Arial" w:cs="Arial"/>
                <w:color w:val="0070C0"/>
              </w:rPr>
              <w:t>.</w:t>
            </w:r>
            <w:r w:rsidR="00CB1709">
              <w:rPr>
                <w:rFonts w:ascii="Arial" w:hAnsi="Arial" w:cs="Arial"/>
                <w:color w:val="0070C0"/>
              </w:rPr>
              <w:t xml:space="preserve"> </w:t>
            </w:r>
            <w:r w:rsidR="00CB1709" w:rsidRPr="00CB1709">
              <w:rPr>
                <w:rFonts w:ascii="Arial" w:hAnsi="Arial" w:cs="Arial"/>
                <w:color w:val="FF0000"/>
              </w:rPr>
              <w:t>Teachers do not think consistently about their pupils, particularly those with high need SEN or those using the Learning Hub.</w:t>
            </w:r>
          </w:p>
        </w:tc>
        <w:tc>
          <w:tcPr>
            <w:tcW w:w="1701" w:type="dxa"/>
            <w:tcBorders>
              <w:top w:val="single" w:sz="4" w:space="0" w:color="833C0B" w:themeColor="accent2" w:themeShade="80"/>
            </w:tcBorders>
            <w:vAlign w:val="center"/>
          </w:tcPr>
          <w:p w:rsidR="00CB3115" w:rsidRPr="00AF3B89" w:rsidRDefault="001B0760" w:rsidP="00306F24">
            <w:pPr>
              <w:rPr>
                <w:rFonts w:ascii="Arial" w:hAnsi="Arial" w:cs="Arial"/>
              </w:rPr>
            </w:pPr>
            <w:r>
              <w:rPr>
                <w:rFonts w:ascii="Arial" w:hAnsi="Arial" w:cs="Arial"/>
              </w:rPr>
              <w:t>*</w:t>
            </w:r>
            <w:r w:rsidR="00CB1709">
              <w:rPr>
                <w:rFonts w:ascii="Arial" w:hAnsi="Arial" w:cs="Arial"/>
                <w:color w:val="FF0000"/>
              </w:rPr>
              <w:sym w:font="Wingdings" w:char="F0FC"/>
            </w:r>
          </w:p>
        </w:tc>
        <w:tc>
          <w:tcPr>
            <w:tcW w:w="1701" w:type="dxa"/>
            <w:tcBorders>
              <w:top w:val="single" w:sz="4" w:space="0" w:color="833C0B" w:themeColor="accent2" w:themeShade="80"/>
            </w:tcBorders>
            <w:vAlign w:val="center"/>
          </w:tcPr>
          <w:p w:rsidR="00CB3115" w:rsidRPr="00AF3B89" w:rsidRDefault="00CB3115" w:rsidP="00306F24">
            <w:pPr>
              <w:rPr>
                <w:rFonts w:ascii="Arial" w:hAnsi="Arial" w:cs="Arial"/>
              </w:rPr>
            </w:pPr>
          </w:p>
        </w:tc>
        <w:tc>
          <w:tcPr>
            <w:tcW w:w="1559" w:type="dxa"/>
            <w:tcBorders>
              <w:top w:val="single" w:sz="4" w:space="0" w:color="833C0B" w:themeColor="accent2" w:themeShade="80"/>
            </w:tcBorders>
            <w:vAlign w:val="center"/>
          </w:tcPr>
          <w:p w:rsidR="00CB3115" w:rsidRPr="00AF3B89" w:rsidRDefault="00CB3115" w:rsidP="00306F24">
            <w:pPr>
              <w:rPr>
                <w:rFonts w:ascii="Arial" w:hAnsi="Arial" w:cs="Arial"/>
              </w:rPr>
            </w:pPr>
          </w:p>
        </w:tc>
      </w:tr>
      <w:tr w:rsidR="00CB3115" w:rsidRPr="00AF3B89" w:rsidTr="00C534D0">
        <w:trPr>
          <w:trHeight w:val="340"/>
        </w:trPr>
        <w:tc>
          <w:tcPr>
            <w:tcW w:w="10598" w:type="dxa"/>
            <w:vAlign w:val="center"/>
          </w:tcPr>
          <w:p w:rsidR="00CB3115" w:rsidRDefault="00CB3115" w:rsidP="00C534D0">
            <w:pPr>
              <w:rPr>
                <w:rFonts w:ascii="Arial" w:hAnsi="Arial" w:cs="Arial"/>
              </w:rPr>
            </w:pPr>
            <w:r w:rsidRPr="00AF3B89">
              <w:rPr>
                <w:rFonts w:ascii="Arial" w:hAnsi="Arial" w:cs="Arial"/>
              </w:rPr>
              <w:t>Class teacher resources and planning are adjusted to support pupils with SEND as part of high quality teaching</w:t>
            </w:r>
          </w:p>
          <w:p w:rsidR="00C50168" w:rsidRPr="00AF3B89" w:rsidRDefault="00C50168" w:rsidP="00C534D0">
            <w:pPr>
              <w:rPr>
                <w:rFonts w:ascii="Arial" w:hAnsi="Arial" w:cs="Arial"/>
              </w:rPr>
            </w:pPr>
            <w:r w:rsidRPr="00C50168">
              <w:rPr>
                <w:rFonts w:ascii="Arial" w:hAnsi="Arial" w:cs="Arial"/>
                <w:color w:val="0070C0"/>
              </w:rPr>
              <w:t>There has been no evidence of this. On a walk round looking at spelling, only 3 children with SEND were visibly seen to have suitable resources to support their work across the whole school.</w:t>
            </w:r>
            <w:r w:rsidR="00CB1709">
              <w:rPr>
                <w:rFonts w:ascii="Arial" w:hAnsi="Arial" w:cs="Arial"/>
                <w:color w:val="0070C0"/>
              </w:rPr>
              <w:t xml:space="preserve"> </w:t>
            </w:r>
            <w:r w:rsidR="00CB1709" w:rsidRPr="00CB1709">
              <w:rPr>
                <w:rFonts w:ascii="Arial" w:hAnsi="Arial" w:cs="Arial"/>
                <w:color w:val="FF0000"/>
              </w:rPr>
              <w:t>Teachers still do plan appropriately for children with SEND particularly those children using the Learning Hub.</w:t>
            </w:r>
          </w:p>
        </w:tc>
        <w:tc>
          <w:tcPr>
            <w:tcW w:w="1701" w:type="dxa"/>
            <w:vAlign w:val="center"/>
          </w:tcPr>
          <w:p w:rsidR="00CB3115" w:rsidRPr="00AF3B89" w:rsidRDefault="001B0760" w:rsidP="00306F24">
            <w:pPr>
              <w:rPr>
                <w:rFonts w:ascii="Arial" w:hAnsi="Arial" w:cs="Arial"/>
              </w:rPr>
            </w:pPr>
            <w:r>
              <w:rPr>
                <w:rFonts w:ascii="Arial" w:hAnsi="Arial" w:cs="Arial"/>
              </w:rPr>
              <w:t>*</w:t>
            </w:r>
            <w:r w:rsidR="00CB1709">
              <w:rPr>
                <w:rFonts w:ascii="Arial" w:hAnsi="Arial" w:cs="Arial"/>
                <w:color w:val="FF0000"/>
              </w:rPr>
              <w:sym w:font="Wingdings" w:char="F0FC"/>
            </w:r>
          </w:p>
        </w:tc>
        <w:tc>
          <w:tcPr>
            <w:tcW w:w="1701" w:type="dxa"/>
            <w:vAlign w:val="center"/>
          </w:tcPr>
          <w:p w:rsidR="00CB3115" w:rsidRPr="00AF3B89" w:rsidRDefault="00CB3115" w:rsidP="00306F24">
            <w:pPr>
              <w:rPr>
                <w:rFonts w:ascii="Arial" w:hAnsi="Arial" w:cs="Arial"/>
              </w:rPr>
            </w:pPr>
          </w:p>
        </w:tc>
        <w:tc>
          <w:tcPr>
            <w:tcW w:w="1559" w:type="dxa"/>
            <w:vAlign w:val="center"/>
          </w:tcPr>
          <w:p w:rsidR="00CB3115" w:rsidRPr="00AF3B89" w:rsidRDefault="00CB3115" w:rsidP="00306F24">
            <w:pPr>
              <w:rPr>
                <w:rFonts w:ascii="Arial" w:hAnsi="Arial" w:cs="Arial"/>
              </w:rPr>
            </w:pPr>
          </w:p>
        </w:tc>
      </w:tr>
      <w:tr w:rsidR="00CB3115" w:rsidRPr="00AF3B89" w:rsidTr="00C534D0">
        <w:trPr>
          <w:trHeight w:val="340"/>
        </w:trPr>
        <w:tc>
          <w:tcPr>
            <w:tcW w:w="10598" w:type="dxa"/>
            <w:vAlign w:val="center"/>
          </w:tcPr>
          <w:p w:rsidR="00CB3115" w:rsidRDefault="00CB3115" w:rsidP="00C534D0">
            <w:pPr>
              <w:rPr>
                <w:rFonts w:ascii="Arial" w:hAnsi="Arial" w:cs="Arial"/>
              </w:rPr>
            </w:pPr>
            <w:r w:rsidRPr="00AF3B89">
              <w:rPr>
                <w:rFonts w:ascii="Arial" w:hAnsi="Arial" w:cs="Arial"/>
              </w:rPr>
              <w:t>Class teachers are confident in delivering high quality teaching to meet the needs of pupils with SEND</w:t>
            </w:r>
          </w:p>
          <w:p w:rsidR="00C50168" w:rsidRDefault="00C50168" w:rsidP="00C534D0">
            <w:pPr>
              <w:rPr>
                <w:rFonts w:ascii="Arial" w:hAnsi="Arial" w:cs="Arial"/>
                <w:color w:val="0070C0"/>
              </w:rPr>
            </w:pPr>
            <w:r w:rsidRPr="00C50168">
              <w:rPr>
                <w:rFonts w:ascii="Arial" w:hAnsi="Arial" w:cs="Arial"/>
                <w:color w:val="0070C0"/>
              </w:rPr>
              <w:t>No evidence of this.</w:t>
            </w:r>
          </w:p>
          <w:p w:rsidR="00CB1709" w:rsidRPr="00AF3B89" w:rsidRDefault="00CB1709" w:rsidP="00C534D0">
            <w:pPr>
              <w:rPr>
                <w:rFonts w:ascii="Arial" w:hAnsi="Arial" w:cs="Arial"/>
              </w:rPr>
            </w:pPr>
            <w:r w:rsidRPr="00CB1709">
              <w:rPr>
                <w:rFonts w:ascii="Arial" w:hAnsi="Arial" w:cs="Arial"/>
                <w:color w:val="FF0000"/>
              </w:rPr>
              <w:t>Ongoing 2019-2020</w:t>
            </w:r>
          </w:p>
        </w:tc>
        <w:tc>
          <w:tcPr>
            <w:tcW w:w="1701" w:type="dxa"/>
            <w:vAlign w:val="center"/>
          </w:tcPr>
          <w:p w:rsidR="00CB3115" w:rsidRPr="00AF3B89" w:rsidRDefault="001B0760" w:rsidP="00306F24">
            <w:pPr>
              <w:rPr>
                <w:rFonts w:ascii="Arial" w:hAnsi="Arial" w:cs="Arial"/>
              </w:rPr>
            </w:pPr>
            <w:r>
              <w:rPr>
                <w:rFonts w:ascii="Arial" w:hAnsi="Arial" w:cs="Arial"/>
              </w:rPr>
              <w:t>*</w:t>
            </w:r>
            <w:r w:rsidR="00CB1709">
              <w:rPr>
                <w:rFonts w:ascii="Arial" w:hAnsi="Arial" w:cs="Arial"/>
                <w:color w:val="FF0000"/>
              </w:rPr>
              <w:sym w:font="Wingdings" w:char="F0FC"/>
            </w:r>
          </w:p>
        </w:tc>
        <w:tc>
          <w:tcPr>
            <w:tcW w:w="1701" w:type="dxa"/>
            <w:vAlign w:val="center"/>
          </w:tcPr>
          <w:p w:rsidR="00CB3115" w:rsidRPr="00AF3B89" w:rsidRDefault="00CB3115" w:rsidP="00306F24">
            <w:pPr>
              <w:rPr>
                <w:rFonts w:ascii="Arial" w:hAnsi="Arial" w:cs="Arial"/>
              </w:rPr>
            </w:pPr>
          </w:p>
        </w:tc>
        <w:tc>
          <w:tcPr>
            <w:tcW w:w="1559" w:type="dxa"/>
            <w:vAlign w:val="center"/>
          </w:tcPr>
          <w:p w:rsidR="00CB3115" w:rsidRPr="00AF3B89" w:rsidRDefault="00CB3115" w:rsidP="00306F24">
            <w:pPr>
              <w:rPr>
                <w:rFonts w:ascii="Arial" w:hAnsi="Arial" w:cs="Arial"/>
              </w:rPr>
            </w:pPr>
          </w:p>
        </w:tc>
      </w:tr>
      <w:tr w:rsidR="00CB3115" w:rsidRPr="00AF3B89" w:rsidTr="00C534D0">
        <w:trPr>
          <w:trHeight w:val="340"/>
        </w:trPr>
        <w:tc>
          <w:tcPr>
            <w:tcW w:w="10598" w:type="dxa"/>
            <w:vAlign w:val="center"/>
          </w:tcPr>
          <w:p w:rsidR="00CB3115" w:rsidRDefault="00CB3115" w:rsidP="00C534D0">
            <w:pPr>
              <w:rPr>
                <w:rFonts w:ascii="Arial" w:hAnsi="Arial" w:cs="Arial"/>
              </w:rPr>
            </w:pPr>
            <w:r w:rsidRPr="00AF3B89">
              <w:rPr>
                <w:rFonts w:ascii="Arial" w:hAnsi="Arial" w:cs="Arial"/>
              </w:rPr>
              <w:t>The SENDCO works alongside class teachers to support differentiation and curriculum development</w:t>
            </w:r>
          </w:p>
          <w:p w:rsidR="00C50168" w:rsidRPr="00AF3B89" w:rsidRDefault="00C50168" w:rsidP="00C534D0">
            <w:pPr>
              <w:rPr>
                <w:rFonts w:ascii="Arial" w:hAnsi="Arial" w:cs="Arial"/>
              </w:rPr>
            </w:pPr>
            <w:r w:rsidRPr="00C50168">
              <w:rPr>
                <w:rFonts w:ascii="Arial" w:hAnsi="Arial" w:cs="Arial"/>
                <w:color w:val="0070C0"/>
              </w:rPr>
              <w:t>The outgoing SENDCo is highly effective in supporting teachers to meet the needs of each child with SEN, she offers strategies, resources and advice where necessary. However, this is not consistently implemented across the school. On children’s individual action plans, the SENDCo began writing questions to class teachers to determine the level of effectiveness and understanding around individual children-however staff are not consistent in answering these questions fully.</w:t>
            </w:r>
          </w:p>
        </w:tc>
        <w:tc>
          <w:tcPr>
            <w:tcW w:w="1701" w:type="dxa"/>
            <w:vAlign w:val="center"/>
          </w:tcPr>
          <w:p w:rsidR="00CB3115" w:rsidRPr="00AF3B89" w:rsidRDefault="00CB3115" w:rsidP="00306F24">
            <w:pPr>
              <w:rPr>
                <w:rFonts w:ascii="Arial" w:hAnsi="Arial" w:cs="Arial"/>
              </w:rPr>
            </w:pPr>
          </w:p>
        </w:tc>
        <w:tc>
          <w:tcPr>
            <w:tcW w:w="1701" w:type="dxa"/>
            <w:vAlign w:val="center"/>
          </w:tcPr>
          <w:p w:rsidR="00CB3115" w:rsidRPr="00CB1709" w:rsidRDefault="001B0760" w:rsidP="00306F24">
            <w:pPr>
              <w:rPr>
                <w:rFonts w:ascii="Arial" w:hAnsi="Arial" w:cs="Arial"/>
                <w:color w:val="FF0000"/>
              </w:rPr>
            </w:pPr>
            <w:r>
              <w:rPr>
                <w:rFonts w:ascii="Arial" w:hAnsi="Arial" w:cs="Arial"/>
              </w:rPr>
              <w:t>*</w:t>
            </w:r>
            <w:r w:rsidR="00CB1709">
              <w:rPr>
                <w:rFonts w:ascii="Arial" w:hAnsi="Arial" w:cs="Arial"/>
                <w:color w:val="FF0000"/>
              </w:rPr>
              <w:sym w:font="Wingdings" w:char="F0FC"/>
            </w:r>
          </w:p>
        </w:tc>
        <w:tc>
          <w:tcPr>
            <w:tcW w:w="1559" w:type="dxa"/>
            <w:vAlign w:val="center"/>
          </w:tcPr>
          <w:p w:rsidR="00CB3115" w:rsidRPr="00AF3B89" w:rsidRDefault="00CB3115" w:rsidP="00306F24">
            <w:pPr>
              <w:rPr>
                <w:rFonts w:ascii="Arial" w:hAnsi="Arial" w:cs="Arial"/>
              </w:rPr>
            </w:pPr>
          </w:p>
        </w:tc>
      </w:tr>
      <w:tr w:rsidR="00CB3115" w:rsidRPr="00AF3B89" w:rsidTr="00C534D0">
        <w:trPr>
          <w:trHeight w:val="340"/>
        </w:trPr>
        <w:tc>
          <w:tcPr>
            <w:tcW w:w="10598" w:type="dxa"/>
            <w:vAlign w:val="center"/>
          </w:tcPr>
          <w:p w:rsidR="00CB3115" w:rsidRDefault="00CB3115" w:rsidP="00C534D0">
            <w:pPr>
              <w:rPr>
                <w:rFonts w:ascii="Arial" w:hAnsi="Arial" w:cs="Arial"/>
              </w:rPr>
            </w:pPr>
            <w:r w:rsidRPr="00AF3B89">
              <w:rPr>
                <w:rFonts w:ascii="Arial" w:hAnsi="Arial" w:cs="Arial"/>
              </w:rPr>
              <w:t>The SENDCO regularly evaluates the quality of teaching for pupils with SEND</w:t>
            </w:r>
          </w:p>
          <w:p w:rsidR="00C50168" w:rsidRDefault="00C50168" w:rsidP="00C534D0">
            <w:pPr>
              <w:rPr>
                <w:rFonts w:ascii="Arial" w:hAnsi="Arial" w:cs="Arial"/>
                <w:color w:val="0070C0"/>
              </w:rPr>
            </w:pPr>
            <w:r w:rsidRPr="00C50168">
              <w:rPr>
                <w:rFonts w:ascii="Arial" w:hAnsi="Arial" w:cs="Arial"/>
                <w:color w:val="0070C0"/>
              </w:rPr>
              <w:t>No evidence of this.</w:t>
            </w:r>
          </w:p>
          <w:p w:rsidR="00CB1709" w:rsidRPr="00AF3B89" w:rsidRDefault="00CB1709" w:rsidP="00C534D0">
            <w:pPr>
              <w:rPr>
                <w:rFonts w:ascii="Arial" w:hAnsi="Arial" w:cs="Arial"/>
              </w:rPr>
            </w:pPr>
            <w:r w:rsidRPr="00CB1709">
              <w:rPr>
                <w:rFonts w:ascii="Arial" w:hAnsi="Arial" w:cs="Arial"/>
                <w:color w:val="FF0000"/>
              </w:rPr>
              <w:t>This has been more challenging in the spring and summer term due to additional teaching commitments.</w:t>
            </w:r>
          </w:p>
        </w:tc>
        <w:tc>
          <w:tcPr>
            <w:tcW w:w="1701" w:type="dxa"/>
            <w:vAlign w:val="center"/>
          </w:tcPr>
          <w:p w:rsidR="00CB3115" w:rsidRPr="00AF3B89" w:rsidRDefault="001B0760" w:rsidP="00306F24">
            <w:pPr>
              <w:rPr>
                <w:rFonts w:ascii="Arial" w:hAnsi="Arial" w:cs="Arial"/>
              </w:rPr>
            </w:pPr>
            <w:r>
              <w:rPr>
                <w:rFonts w:ascii="Arial" w:hAnsi="Arial" w:cs="Arial"/>
              </w:rPr>
              <w:t>*</w:t>
            </w:r>
            <w:r w:rsidR="00CB1709">
              <w:rPr>
                <w:rFonts w:ascii="Arial" w:hAnsi="Arial" w:cs="Arial"/>
              </w:rPr>
              <w:t xml:space="preserve"> </w:t>
            </w:r>
          </w:p>
        </w:tc>
        <w:tc>
          <w:tcPr>
            <w:tcW w:w="1701" w:type="dxa"/>
            <w:vAlign w:val="center"/>
          </w:tcPr>
          <w:p w:rsidR="00CB3115" w:rsidRPr="00AF3B89" w:rsidRDefault="00CB1709" w:rsidP="00306F24">
            <w:pPr>
              <w:rPr>
                <w:rFonts w:ascii="Arial" w:hAnsi="Arial" w:cs="Arial"/>
              </w:rPr>
            </w:pPr>
            <w:r>
              <w:rPr>
                <w:rFonts w:ascii="Arial" w:hAnsi="Arial" w:cs="Arial"/>
                <w:color w:val="FF0000"/>
              </w:rPr>
              <w:sym w:font="Wingdings" w:char="F0FC"/>
            </w:r>
          </w:p>
        </w:tc>
        <w:tc>
          <w:tcPr>
            <w:tcW w:w="1559" w:type="dxa"/>
            <w:vAlign w:val="center"/>
          </w:tcPr>
          <w:p w:rsidR="00CB3115" w:rsidRPr="00AF3B89" w:rsidRDefault="00CB3115" w:rsidP="00306F24">
            <w:pPr>
              <w:rPr>
                <w:rFonts w:ascii="Arial" w:hAnsi="Arial" w:cs="Arial"/>
              </w:rPr>
            </w:pPr>
          </w:p>
        </w:tc>
      </w:tr>
      <w:tr w:rsidR="00CB3115" w:rsidRPr="00AF3B89" w:rsidTr="00C534D0">
        <w:trPr>
          <w:trHeight w:val="340"/>
        </w:trPr>
        <w:tc>
          <w:tcPr>
            <w:tcW w:w="10598" w:type="dxa"/>
            <w:vAlign w:val="center"/>
          </w:tcPr>
          <w:p w:rsidR="00CB3115" w:rsidRDefault="00CB3115" w:rsidP="00C534D0">
            <w:pPr>
              <w:rPr>
                <w:rFonts w:ascii="Arial" w:hAnsi="Arial" w:cs="Arial"/>
              </w:rPr>
            </w:pPr>
            <w:r w:rsidRPr="00AF3B89">
              <w:rPr>
                <w:rFonts w:ascii="Arial" w:hAnsi="Arial" w:cs="Arial"/>
              </w:rPr>
              <w:t>A provision map is in place to support the coordination of interventions</w:t>
            </w:r>
          </w:p>
          <w:p w:rsidR="00C50168" w:rsidRPr="00AF3B89" w:rsidRDefault="00C50168" w:rsidP="00C534D0">
            <w:pPr>
              <w:rPr>
                <w:rFonts w:ascii="Arial" w:hAnsi="Arial" w:cs="Arial"/>
              </w:rPr>
            </w:pPr>
            <w:r>
              <w:rPr>
                <w:rFonts w:ascii="Arial" w:hAnsi="Arial" w:cs="Arial"/>
                <w:color w:val="0070C0"/>
              </w:rPr>
              <w:t>There is a provision map to support coordination of interventions, however, this is not adhered too and location/roles of staff seem to be constantly changing so locating interventions and when they are taking place are virtually impossible.</w:t>
            </w:r>
          </w:p>
        </w:tc>
        <w:tc>
          <w:tcPr>
            <w:tcW w:w="1701" w:type="dxa"/>
            <w:vAlign w:val="center"/>
          </w:tcPr>
          <w:p w:rsidR="00CB3115" w:rsidRPr="00AF3B89" w:rsidRDefault="001B0760" w:rsidP="00306F24">
            <w:pPr>
              <w:rPr>
                <w:rFonts w:ascii="Arial" w:hAnsi="Arial" w:cs="Arial"/>
              </w:rPr>
            </w:pPr>
            <w:r>
              <w:rPr>
                <w:rFonts w:ascii="Arial" w:hAnsi="Arial" w:cs="Arial"/>
              </w:rPr>
              <w:t>*</w:t>
            </w:r>
          </w:p>
        </w:tc>
        <w:tc>
          <w:tcPr>
            <w:tcW w:w="1701" w:type="dxa"/>
            <w:vAlign w:val="center"/>
          </w:tcPr>
          <w:p w:rsidR="00CB3115" w:rsidRPr="00AF3B89" w:rsidRDefault="00CB1709" w:rsidP="00306F24">
            <w:pPr>
              <w:rPr>
                <w:rFonts w:ascii="Arial" w:hAnsi="Arial" w:cs="Arial"/>
              </w:rPr>
            </w:pPr>
            <w:r>
              <w:rPr>
                <w:rFonts w:ascii="Arial" w:hAnsi="Arial" w:cs="Arial"/>
                <w:color w:val="FF0000"/>
              </w:rPr>
              <w:sym w:font="Wingdings" w:char="F0FC"/>
            </w:r>
          </w:p>
        </w:tc>
        <w:tc>
          <w:tcPr>
            <w:tcW w:w="1559" w:type="dxa"/>
            <w:vAlign w:val="center"/>
          </w:tcPr>
          <w:p w:rsidR="00CB3115" w:rsidRPr="00AF3B89" w:rsidRDefault="00CB3115" w:rsidP="00306F24">
            <w:pPr>
              <w:rPr>
                <w:rFonts w:ascii="Arial" w:hAnsi="Arial" w:cs="Arial"/>
              </w:rPr>
            </w:pPr>
          </w:p>
        </w:tc>
      </w:tr>
      <w:tr w:rsidR="00CB3115" w:rsidRPr="00AF3B89" w:rsidTr="00C534D0">
        <w:trPr>
          <w:trHeight w:val="340"/>
        </w:trPr>
        <w:tc>
          <w:tcPr>
            <w:tcW w:w="10598" w:type="dxa"/>
            <w:vAlign w:val="center"/>
          </w:tcPr>
          <w:p w:rsidR="00CB3115" w:rsidRDefault="00CB3115" w:rsidP="00C534D0">
            <w:pPr>
              <w:rPr>
                <w:rFonts w:ascii="Arial" w:hAnsi="Arial" w:cs="Arial"/>
              </w:rPr>
            </w:pPr>
            <w:r w:rsidRPr="00AF3B89">
              <w:rPr>
                <w:rFonts w:ascii="Arial" w:hAnsi="Arial" w:cs="Arial"/>
              </w:rPr>
              <w:t>There is an appropriate balance between in-class, group and individual support</w:t>
            </w:r>
          </w:p>
          <w:p w:rsidR="00C50168" w:rsidRPr="00AF3B89" w:rsidRDefault="00C50168" w:rsidP="00C534D0">
            <w:pPr>
              <w:rPr>
                <w:rFonts w:ascii="Arial" w:hAnsi="Arial" w:cs="Arial"/>
              </w:rPr>
            </w:pPr>
            <w:r>
              <w:rPr>
                <w:rFonts w:ascii="Arial" w:hAnsi="Arial" w:cs="Arial"/>
                <w:color w:val="0070C0"/>
              </w:rPr>
              <w:t>There is some support for individuals-although this is not always appropriate or linked to children’s specific targets. From walk rounds-teachers do not always work with/support SEN children within the class, often putting children with the least experienced member of staff.</w:t>
            </w:r>
          </w:p>
        </w:tc>
        <w:tc>
          <w:tcPr>
            <w:tcW w:w="1701" w:type="dxa"/>
            <w:vAlign w:val="center"/>
          </w:tcPr>
          <w:p w:rsidR="00CB3115" w:rsidRPr="00AF3B89" w:rsidRDefault="001B0760" w:rsidP="00306F24">
            <w:pPr>
              <w:rPr>
                <w:rFonts w:ascii="Arial" w:hAnsi="Arial" w:cs="Arial"/>
              </w:rPr>
            </w:pPr>
            <w:r>
              <w:rPr>
                <w:rFonts w:ascii="Arial" w:hAnsi="Arial" w:cs="Arial"/>
              </w:rPr>
              <w:t>*</w:t>
            </w:r>
          </w:p>
        </w:tc>
        <w:tc>
          <w:tcPr>
            <w:tcW w:w="1701" w:type="dxa"/>
            <w:vAlign w:val="center"/>
          </w:tcPr>
          <w:p w:rsidR="00CB3115" w:rsidRPr="00AF3B89" w:rsidRDefault="00CB1709" w:rsidP="00306F24">
            <w:pPr>
              <w:rPr>
                <w:rFonts w:ascii="Arial" w:hAnsi="Arial" w:cs="Arial"/>
              </w:rPr>
            </w:pPr>
            <w:r>
              <w:rPr>
                <w:rFonts w:ascii="Arial" w:hAnsi="Arial" w:cs="Arial"/>
                <w:color w:val="FF0000"/>
              </w:rPr>
              <w:sym w:font="Wingdings" w:char="F0FC"/>
            </w:r>
          </w:p>
        </w:tc>
        <w:tc>
          <w:tcPr>
            <w:tcW w:w="1559" w:type="dxa"/>
            <w:vAlign w:val="center"/>
          </w:tcPr>
          <w:p w:rsidR="00CB3115" w:rsidRPr="00AF3B89" w:rsidRDefault="00CB3115" w:rsidP="00306F24">
            <w:pPr>
              <w:rPr>
                <w:rFonts w:ascii="Arial" w:hAnsi="Arial" w:cs="Arial"/>
              </w:rPr>
            </w:pPr>
          </w:p>
        </w:tc>
      </w:tr>
      <w:tr w:rsidR="00CB3115" w:rsidRPr="00AF3B89" w:rsidTr="00C534D0">
        <w:trPr>
          <w:trHeight w:val="340"/>
        </w:trPr>
        <w:tc>
          <w:tcPr>
            <w:tcW w:w="10598" w:type="dxa"/>
            <w:vAlign w:val="center"/>
          </w:tcPr>
          <w:p w:rsidR="00CB3115" w:rsidRDefault="00CB3115" w:rsidP="00C534D0">
            <w:pPr>
              <w:rPr>
                <w:rFonts w:ascii="Arial" w:hAnsi="Arial" w:cs="Arial"/>
              </w:rPr>
            </w:pPr>
            <w:r w:rsidRPr="00AF3B89">
              <w:rPr>
                <w:rFonts w:ascii="Arial" w:hAnsi="Arial" w:cs="Arial"/>
              </w:rPr>
              <w:t>The SENDCO uses evidence-based interventions</w:t>
            </w:r>
          </w:p>
          <w:p w:rsidR="00C50168" w:rsidRPr="00AF3B89" w:rsidRDefault="00C50168" w:rsidP="00C534D0">
            <w:pPr>
              <w:rPr>
                <w:rFonts w:ascii="Arial" w:hAnsi="Arial" w:cs="Arial"/>
              </w:rPr>
            </w:pPr>
            <w:r>
              <w:rPr>
                <w:rFonts w:ascii="Arial" w:hAnsi="Arial" w:cs="Arial"/>
                <w:color w:val="0070C0"/>
              </w:rPr>
              <w:t>There is only one evidence based intervention used within school, however progress is not monitored and staff delivering the intervention do not know how to assess progress being made.</w:t>
            </w:r>
          </w:p>
        </w:tc>
        <w:tc>
          <w:tcPr>
            <w:tcW w:w="1701" w:type="dxa"/>
            <w:vAlign w:val="center"/>
          </w:tcPr>
          <w:p w:rsidR="00CB3115" w:rsidRPr="00AF3B89" w:rsidRDefault="001B0760" w:rsidP="00306F24">
            <w:pPr>
              <w:rPr>
                <w:rFonts w:ascii="Arial" w:hAnsi="Arial" w:cs="Arial"/>
              </w:rPr>
            </w:pPr>
            <w:r>
              <w:rPr>
                <w:rFonts w:ascii="Arial" w:hAnsi="Arial" w:cs="Arial"/>
              </w:rPr>
              <w:t>*</w:t>
            </w:r>
          </w:p>
        </w:tc>
        <w:tc>
          <w:tcPr>
            <w:tcW w:w="1701" w:type="dxa"/>
            <w:vAlign w:val="center"/>
          </w:tcPr>
          <w:p w:rsidR="00CB3115" w:rsidRPr="00AF3B89" w:rsidRDefault="00CB1709" w:rsidP="00306F24">
            <w:pPr>
              <w:rPr>
                <w:rFonts w:ascii="Arial" w:hAnsi="Arial" w:cs="Arial"/>
              </w:rPr>
            </w:pPr>
            <w:r>
              <w:rPr>
                <w:rFonts w:ascii="Arial" w:hAnsi="Arial" w:cs="Arial"/>
                <w:color w:val="FF0000"/>
              </w:rPr>
              <w:sym w:font="Wingdings" w:char="F0FC"/>
            </w:r>
          </w:p>
        </w:tc>
        <w:tc>
          <w:tcPr>
            <w:tcW w:w="1559" w:type="dxa"/>
            <w:vAlign w:val="center"/>
          </w:tcPr>
          <w:p w:rsidR="00CB3115" w:rsidRPr="00AF3B89" w:rsidRDefault="00CB3115" w:rsidP="00306F24">
            <w:pPr>
              <w:rPr>
                <w:rFonts w:ascii="Arial" w:hAnsi="Arial" w:cs="Arial"/>
              </w:rPr>
            </w:pPr>
          </w:p>
        </w:tc>
      </w:tr>
      <w:tr w:rsidR="00CB3115" w:rsidRPr="00AF3B89" w:rsidTr="00C534D0">
        <w:trPr>
          <w:trHeight w:val="340"/>
        </w:trPr>
        <w:tc>
          <w:tcPr>
            <w:tcW w:w="10598" w:type="dxa"/>
            <w:vAlign w:val="center"/>
          </w:tcPr>
          <w:p w:rsidR="00CB3115" w:rsidRDefault="00CB3115" w:rsidP="00C534D0">
            <w:pPr>
              <w:rPr>
                <w:rFonts w:ascii="Arial" w:hAnsi="Arial" w:cs="Arial"/>
              </w:rPr>
            </w:pPr>
            <w:r w:rsidRPr="00AF3B89">
              <w:rPr>
                <w:rFonts w:ascii="Arial" w:hAnsi="Arial" w:cs="Arial"/>
              </w:rPr>
              <w:t>Support is informed and delivered by adults who understand pupil needs and know pupil targets</w:t>
            </w:r>
          </w:p>
          <w:p w:rsidR="00C50168" w:rsidRPr="00AF3B89" w:rsidRDefault="00C50168" w:rsidP="00C534D0">
            <w:pPr>
              <w:rPr>
                <w:rFonts w:ascii="Arial" w:hAnsi="Arial" w:cs="Arial"/>
              </w:rPr>
            </w:pPr>
            <w:r>
              <w:rPr>
                <w:rFonts w:ascii="Arial" w:hAnsi="Arial" w:cs="Arial"/>
                <w:color w:val="0070C0"/>
              </w:rPr>
              <w:t>No evidence of this.</w:t>
            </w:r>
          </w:p>
        </w:tc>
        <w:tc>
          <w:tcPr>
            <w:tcW w:w="1701" w:type="dxa"/>
            <w:vAlign w:val="center"/>
          </w:tcPr>
          <w:p w:rsidR="00CB3115" w:rsidRPr="00AF3B89" w:rsidRDefault="001B0760" w:rsidP="00306F24">
            <w:pPr>
              <w:rPr>
                <w:rFonts w:ascii="Arial" w:hAnsi="Arial" w:cs="Arial"/>
              </w:rPr>
            </w:pPr>
            <w:r>
              <w:rPr>
                <w:rFonts w:ascii="Arial" w:hAnsi="Arial" w:cs="Arial"/>
              </w:rPr>
              <w:t>*</w:t>
            </w:r>
          </w:p>
        </w:tc>
        <w:tc>
          <w:tcPr>
            <w:tcW w:w="1701" w:type="dxa"/>
            <w:vAlign w:val="center"/>
          </w:tcPr>
          <w:p w:rsidR="00CB3115" w:rsidRPr="00AF3B89" w:rsidRDefault="00CB1709" w:rsidP="00306F24">
            <w:pPr>
              <w:rPr>
                <w:rFonts w:ascii="Arial" w:hAnsi="Arial" w:cs="Arial"/>
              </w:rPr>
            </w:pPr>
            <w:r>
              <w:rPr>
                <w:rFonts w:ascii="Arial" w:hAnsi="Arial" w:cs="Arial"/>
                <w:color w:val="FF0000"/>
              </w:rPr>
              <w:sym w:font="Wingdings" w:char="F0FC"/>
            </w:r>
          </w:p>
        </w:tc>
        <w:tc>
          <w:tcPr>
            <w:tcW w:w="1559" w:type="dxa"/>
            <w:vAlign w:val="center"/>
          </w:tcPr>
          <w:p w:rsidR="00CB3115" w:rsidRPr="00AF3B89" w:rsidRDefault="00CB3115" w:rsidP="00306F24">
            <w:pPr>
              <w:rPr>
                <w:rFonts w:ascii="Arial" w:hAnsi="Arial" w:cs="Arial"/>
              </w:rPr>
            </w:pPr>
          </w:p>
        </w:tc>
      </w:tr>
      <w:tr w:rsidR="00CB3115" w:rsidRPr="00AF3B89" w:rsidTr="00C534D0">
        <w:trPr>
          <w:trHeight w:val="340"/>
        </w:trPr>
        <w:tc>
          <w:tcPr>
            <w:tcW w:w="10598" w:type="dxa"/>
            <w:vAlign w:val="center"/>
          </w:tcPr>
          <w:p w:rsidR="00CB3115" w:rsidRDefault="00CB3115" w:rsidP="00C534D0">
            <w:pPr>
              <w:rPr>
                <w:rFonts w:ascii="Arial" w:hAnsi="Arial" w:cs="Arial"/>
              </w:rPr>
            </w:pPr>
            <w:r w:rsidRPr="00AF3B89">
              <w:rPr>
                <w:rFonts w:ascii="Arial" w:hAnsi="Arial" w:cs="Arial"/>
              </w:rPr>
              <w:t>The impact of TAs is reviewed regularly through learning walks and observation</w:t>
            </w:r>
          </w:p>
          <w:p w:rsidR="00C50168" w:rsidRDefault="00C50168" w:rsidP="00C534D0">
            <w:pPr>
              <w:rPr>
                <w:rFonts w:ascii="Arial" w:hAnsi="Arial" w:cs="Arial"/>
                <w:color w:val="0070C0"/>
              </w:rPr>
            </w:pPr>
            <w:r>
              <w:rPr>
                <w:rFonts w:ascii="Arial" w:hAnsi="Arial" w:cs="Arial"/>
                <w:color w:val="0070C0"/>
              </w:rPr>
              <w:t>No evidence of this.</w:t>
            </w:r>
          </w:p>
          <w:p w:rsidR="00CB1709" w:rsidRPr="00AF3B89" w:rsidRDefault="00CB1709" w:rsidP="00C534D0">
            <w:pPr>
              <w:rPr>
                <w:rFonts w:ascii="Arial" w:hAnsi="Arial" w:cs="Arial"/>
              </w:rPr>
            </w:pPr>
            <w:r w:rsidRPr="00CB1709">
              <w:rPr>
                <w:rFonts w:ascii="Arial" w:hAnsi="Arial" w:cs="Arial"/>
                <w:color w:val="FF0000"/>
              </w:rPr>
              <w:t>Progress of children in the Learning Hub.</w:t>
            </w:r>
          </w:p>
        </w:tc>
        <w:tc>
          <w:tcPr>
            <w:tcW w:w="1701" w:type="dxa"/>
            <w:vAlign w:val="center"/>
          </w:tcPr>
          <w:p w:rsidR="00CB3115" w:rsidRPr="00AF3B89" w:rsidRDefault="001B0760" w:rsidP="00306F24">
            <w:pPr>
              <w:rPr>
                <w:rFonts w:ascii="Arial" w:hAnsi="Arial" w:cs="Arial"/>
              </w:rPr>
            </w:pPr>
            <w:r>
              <w:rPr>
                <w:rFonts w:ascii="Arial" w:hAnsi="Arial" w:cs="Arial"/>
              </w:rPr>
              <w:t>*</w:t>
            </w:r>
          </w:p>
        </w:tc>
        <w:tc>
          <w:tcPr>
            <w:tcW w:w="1701" w:type="dxa"/>
            <w:vAlign w:val="center"/>
          </w:tcPr>
          <w:p w:rsidR="00CB3115" w:rsidRPr="00AF3B89" w:rsidRDefault="00CB1709" w:rsidP="00306F24">
            <w:pPr>
              <w:rPr>
                <w:rFonts w:ascii="Arial" w:hAnsi="Arial" w:cs="Arial"/>
              </w:rPr>
            </w:pPr>
            <w:r>
              <w:rPr>
                <w:rFonts w:ascii="Arial" w:hAnsi="Arial" w:cs="Arial"/>
                <w:color w:val="FF0000"/>
              </w:rPr>
              <w:sym w:font="Wingdings" w:char="F0FC"/>
            </w:r>
          </w:p>
        </w:tc>
        <w:tc>
          <w:tcPr>
            <w:tcW w:w="1559" w:type="dxa"/>
            <w:vAlign w:val="center"/>
          </w:tcPr>
          <w:p w:rsidR="00CB3115" w:rsidRPr="00AF3B89" w:rsidRDefault="00CB3115" w:rsidP="00306F24">
            <w:pPr>
              <w:rPr>
                <w:rFonts w:ascii="Arial" w:hAnsi="Arial" w:cs="Arial"/>
              </w:rPr>
            </w:pPr>
          </w:p>
        </w:tc>
      </w:tr>
      <w:tr w:rsidR="00CB3115" w:rsidRPr="00AF3B89" w:rsidTr="00C534D0">
        <w:trPr>
          <w:trHeight w:val="340"/>
        </w:trPr>
        <w:tc>
          <w:tcPr>
            <w:tcW w:w="10598" w:type="dxa"/>
            <w:vAlign w:val="center"/>
          </w:tcPr>
          <w:p w:rsidR="00CB3115" w:rsidRDefault="00CB3115" w:rsidP="00C534D0">
            <w:pPr>
              <w:rPr>
                <w:rFonts w:ascii="Arial" w:hAnsi="Arial" w:cs="Arial"/>
              </w:rPr>
            </w:pPr>
            <w:r w:rsidRPr="00AF3B89">
              <w:rPr>
                <w:rFonts w:ascii="Arial" w:hAnsi="Arial" w:cs="Arial"/>
              </w:rPr>
              <w:t>TAs monitor the progress of pupils with SEND during classroom support/intervention</w:t>
            </w:r>
          </w:p>
          <w:p w:rsidR="00C50168" w:rsidRPr="00AF3B89" w:rsidRDefault="00C50168" w:rsidP="00C534D0">
            <w:pPr>
              <w:rPr>
                <w:rFonts w:ascii="Arial" w:hAnsi="Arial" w:cs="Arial"/>
              </w:rPr>
            </w:pPr>
            <w:r>
              <w:rPr>
                <w:rFonts w:ascii="Arial" w:hAnsi="Arial" w:cs="Arial"/>
                <w:color w:val="0070C0"/>
              </w:rPr>
              <w:t>There is no evidence that shows record keeping or monitoring of either the effectiveness of the intervention or the starting, mid or end point of each child. Where interventions are being delivered (Toe by Toe) there are no notes that are fed back to the class teacher against learning intentions or outcomes.</w:t>
            </w:r>
          </w:p>
        </w:tc>
        <w:tc>
          <w:tcPr>
            <w:tcW w:w="1701" w:type="dxa"/>
            <w:vAlign w:val="center"/>
          </w:tcPr>
          <w:p w:rsidR="00CB3115" w:rsidRPr="00AF3B89" w:rsidRDefault="001B0760" w:rsidP="00306F24">
            <w:pPr>
              <w:rPr>
                <w:rFonts w:ascii="Arial" w:hAnsi="Arial" w:cs="Arial"/>
              </w:rPr>
            </w:pPr>
            <w:r>
              <w:rPr>
                <w:rFonts w:ascii="Arial" w:hAnsi="Arial" w:cs="Arial"/>
              </w:rPr>
              <w:t>*</w:t>
            </w:r>
            <w:r w:rsidR="00CB1709">
              <w:rPr>
                <w:rFonts w:ascii="Arial" w:hAnsi="Arial" w:cs="Arial"/>
                <w:color w:val="FF0000"/>
              </w:rPr>
              <w:sym w:font="Wingdings" w:char="F0FC"/>
            </w:r>
          </w:p>
        </w:tc>
        <w:tc>
          <w:tcPr>
            <w:tcW w:w="1701" w:type="dxa"/>
            <w:vAlign w:val="center"/>
          </w:tcPr>
          <w:p w:rsidR="00CB3115" w:rsidRPr="00AF3B89" w:rsidRDefault="00CB3115" w:rsidP="00306F24">
            <w:pPr>
              <w:rPr>
                <w:rFonts w:ascii="Arial" w:hAnsi="Arial" w:cs="Arial"/>
              </w:rPr>
            </w:pPr>
          </w:p>
        </w:tc>
        <w:tc>
          <w:tcPr>
            <w:tcW w:w="1559" w:type="dxa"/>
            <w:vAlign w:val="center"/>
          </w:tcPr>
          <w:p w:rsidR="00CB3115" w:rsidRPr="00AF3B89" w:rsidRDefault="00CB3115" w:rsidP="00306F24">
            <w:pPr>
              <w:rPr>
                <w:rFonts w:ascii="Arial" w:hAnsi="Arial" w:cs="Arial"/>
              </w:rPr>
            </w:pPr>
          </w:p>
        </w:tc>
      </w:tr>
      <w:tr w:rsidR="00CB3115" w:rsidRPr="00AF3B89" w:rsidTr="00C534D0">
        <w:trPr>
          <w:trHeight w:val="340"/>
        </w:trPr>
        <w:tc>
          <w:tcPr>
            <w:tcW w:w="10598" w:type="dxa"/>
            <w:vAlign w:val="center"/>
          </w:tcPr>
          <w:p w:rsidR="00CB3115" w:rsidRDefault="00CB3115" w:rsidP="00C534D0">
            <w:pPr>
              <w:rPr>
                <w:rFonts w:ascii="Arial" w:hAnsi="Arial" w:cs="Arial"/>
              </w:rPr>
            </w:pPr>
            <w:r w:rsidRPr="00AF3B89">
              <w:rPr>
                <w:rFonts w:ascii="Arial" w:hAnsi="Arial" w:cs="Arial"/>
              </w:rPr>
              <w:t>The Assess, Plan, Do, Review Approach is embedded for every pupil with SEND</w:t>
            </w:r>
          </w:p>
          <w:p w:rsidR="00C50168" w:rsidRPr="00AF3B89" w:rsidRDefault="00C50168" w:rsidP="00C534D0">
            <w:pPr>
              <w:rPr>
                <w:rFonts w:ascii="Arial" w:hAnsi="Arial" w:cs="Arial"/>
              </w:rPr>
            </w:pPr>
            <w:r>
              <w:rPr>
                <w:rFonts w:ascii="Arial" w:hAnsi="Arial" w:cs="Arial"/>
                <w:color w:val="0070C0"/>
              </w:rPr>
              <w:t>This is not used-staff are not informed/aware of the new code of practice.</w:t>
            </w:r>
          </w:p>
        </w:tc>
        <w:tc>
          <w:tcPr>
            <w:tcW w:w="1701" w:type="dxa"/>
            <w:vAlign w:val="center"/>
          </w:tcPr>
          <w:p w:rsidR="00CB3115" w:rsidRPr="00AF3B89" w:rsidRDefault="001B0760" w:rsidP="00306F24">
            <w:pPr>
              <w:rPr>
                <w:rFonts w:ascii="Arial" w:hAnsi="Arial" w:cs="Arial"/>
              </w:rPr>
            </w:pPr>
            <w:r>
              <w:rPr>
                <w:rFonts w:ascii="Arial" w:hAnsi="Arial" w:cs="Arial"/>
              </w:rPr>
              <w:t>*</w:t>
            </w:r>
            <w:r w:rsidR="00CB1709">
              <w:rPr>
                <w:rFonts w:ascii="Arial" w:hAnsi="Arial" w:cs="Arial"/>
                <w:color w:val="FF0000"/>
              </w:rPr>
              <w:sym w:font="Wingdings" w:char="F0FC"/>
            </w:r>
          </w:p>
        </w:tc>
        <w:tc>
          <w:tcPr>
            <w:tcW w:w="1701" w:type="dxa"/>
            <w:vAlign w:val="center"/>
          </w:tcPr>
          <w:p w:rsidR="00CB3115" w:rsidRPr="00AF3B89" w:rsidRDefault="00CB3115" w:rsidP="00306F24">
            <w:pPr>
              <w:rPr>
                <w:rFonts w:ascii="Arial" w:hAnsi="Arial" w:cs="Arial"/>
              </w:rPr>
            </w:pPr>
          </w:p>
        </w:tc>
        <w:tc>
          <w:tcPr>
            <w:tcW w:w="1559" w:type="dxa"/>
            <w:vAlign w:val="center"/>
          </w:tcPr>
          <w:p w:rsidR="00CB3115" w:rsidRPr="00AF3B89" w:rsidRDefault="00CB3115" w:rsidP="00306F24">
            <w:pPr>
              <w:rPr>
                <w:rFonts w:ascii="Arial" w:hAnsi="Arial" w:cs="Arial"/>
              </w:rPr>
            </w:pPr>
          </w:p>
        </w:tc>
      </w:tr>
    </w:tbl>
    <w:p w:rsidR="00306F24" w:rsidRPr="00AF3B89" w:rsidRDefault="00CB3115" w:rsidP="00CB3115">
      <w:pPr>
        <w:tabs>
          <w:tab w:val="left" w:pos="1290"/>
        </w:tabs>
        <w:rPr>
          <w:rFonts w:ascii="Arial" w:hAnsi="Arial" w:cs="Arial"/>
        </w:rPr>
      </w:pPr>
      <w:r w:rsidRPr="00AF3B89">
        <w:rPr>
          <w:rFonts w:ascii="Arial" w:hAnsi="Arial" w:cs="Arial"/>
        </w:rPr>
        <w:tab/>
      </w:r>
    </w:p>
    <w:p w:rsidR="00CB3115" w:rsidRPr="00C534D0" w:rsidRDefault="00CB3115" w:rsidP="00CB3115">
      <w:pPr>
        <w:tabs>
          <w:tab w:val="left" w:pos="1290"/>
        </w:tabs>
        <w:rPr>
          <w:rFonts w:ascii="Arial" w:hAnsi="Arial" w:cs="Arial"/>
          <w:b/>
        </w:rPr>
      </w:pPr>
      <w:r w:rsidRPr="00C534D0">
        <w:rPr>
          <w:rFonts w:ascii="Arial" w:hAnsi="Arial" w:cs="Arial"/>
          <w:b/>
        </w:rPr>
        <w:t>‘Outstanding’ grade descriptors</w:t>
      </w:r>
    </w:p>
    <w:p w:rsidR="00CB3115" w:rsidRPr="00AF3B89" w:rsidRDefault="00CB3115" w:rsidP="00CB3115">
      <w:pPr>
        <w:pStyle w:val="ListParagraph"/>
        <w:numPr>
          <w:ilvl w:val="0"/>
          <w:numId w:val="4"/>
        </w:numPr>
        <w:rPr>
          <w:rFonts w:ascii="Arial" w:hAnsi="Arial" w:cs="Arial"/>
        </w:rPr>
      </w:pPr>
      <w:r w:rsidRPr="00AF3B89">
        <w:rPr>
          <w:rFonts w:ascii="Arial" w:hAnsi="Arial" w:cs="Arial"/>
        </w:rPr>
        <w:t xml:space="preserve">Much teaching for pupils with SEND in all key stages and most subjects is outstanding and never less than consistently good. As a result, pupils with SEND are making sustained progress that leads to outstanding achievement. </w:t>
      </w:r>
    </w:p>
    <w:p w:rsidR="00CB3115" w:rsidRPr="00AF3B89" w:rsidRDefault="00CB3115" w:rsidP="00CB3115">
      <w:pPr>
        <w:pStyle w:val="ListParagraph"/>
        <w:numPr>
          <w:ilvl w:val="0"/>
          <w:numId w:val="4"/>
        </w:numPr>
        <w:rPr>
          <w:rFonts w:ascii="Arial" w:hAnsi="Arial" w:cs="Arial"/>
        </w:rPr>
      </w:pPr>
      <w:r w:rsidRPr="00AF3B89">
        <w:rPr>
          <w:rFonts w:ascii="Arial" w:hAnsi="Arial" w:cs="Arial"/>
        </w:rPr>
        <w:t>All teachers have consistently high expectations of pupils with SEND. They plan and teach lessons that enable pupils to learn exceptionally well across the curriculum.</w:t>
      </w:r>
    </w:p>
    <w:p w:rsidR="00CB3115" w:rsidRPr="00AF3B89" w:rsidRDefault="00CB3115" w:rsidP="00CB3115">
      <w:pPr>
        <w:pStyle w:val="ListParagraph"/>
        <w:numPr>
          <w:ilvl w:val="0"/>
          <w:numId w:val="4"/>
        </w:numPr>
        <w:rPr>
          <w:rFonts w:ascii="Arial" w:hAnsi="Arial" w:cs="Arial"/>
        </w:rPr>
      </w:pPr>
      <w:r w:rsidRPr="00AF3B89">
        <w:rPr>
          <w:rFonts w:ascii="Arial" w:hAnsi="Arial" w:cs="Arial"/>
        </w:rPr>
        <w:t>Teachers use well-judged teaching strategies that, together with clearly directed and timely support and intervention, match pupils’ needs accurately.</w:t>
      </w:r>
    </w:p>
    <w:p w:rsidR="00CB3115" w:rsidRPr="00AF3B89" w:rsidRDefault="00CB3115" w:rsidP="00CB3115">
      <w:pPr>
        <w:pStyle w:val="ListParagraph"/>
        <w:numPr>
          <w:ilvl w:val="0"/>
          <w:numId w:val="4"/>
        </w:numPr>
        <w:rPr>
          <w:rFonts w:ascii="Arial" w:hAnsi="Arial" w:cs="Arial"/>
        </w:rPr>
      </w:pPr>
      <w:r w:rsidRPr="00AF3B89">
        <w:rPr>
          <w:rFonts w:ascii="Arial" w:hAnsi="Arial" w:cs="Arial"/>
        </w:rPr>
        <w:t>Additional adults are deployed effectively to support pupils’ learning.</w:t>
      </w:r>
    </w:p>
    <w:p w:rsidR="00CB3115" w:rsidRPr="00AF3B89" w:rsidRDefault="00CB3115" w:rsidP="00CB3115">
      <w:pPr>
        <w:pStyle w:val="ListParagraph"/>
        <w:numPr>
          <w:ilvl w:val="0"/>
          <w:numId w:val="4"/>
        </w:numPr>
        <w:rPr>
          <w:rFonts w:ascii="Arial" w:hAnsi="Arial" w:cs="Arial"/>
        </w:rPr>
      </w:pPr>
      <w:r w:rsidRPr="00AF3B89">
        <w:rPr>
          <w:rFonts w:ascii="Arial" w:hAnsi="Arial" w:cs="Arial"/>
        </w:rPr>
        <w:t>The use of evidence-based interventions has a significant impact on the attainment and progress of pupils with SEND.</w:t>
      </w:r>
    </w:p>
    <w:tbl>
      <w:tblPr>
        <w:tblStyle w:val="TableGrid"/>
        <w:tblW w:w="0" w:type="auto"/>
        <w:tblLook w:val="04A0" w:firstRow="1" w:lastRow="0" w:firstColumn="1" w:lastColumn="0" w:noHBand="0" w:noVBand="1"/>
      </w:tblPr>
      <w:tblGrid>
        <w:gridCol w:w="15559"/>
      </w:tblGrid>
      <w:tr w:rsidR="00C534D0" w:rsidRPr="00C534D0" w:rsidTr="00C534D0">
        <w:tc>
          <w:tcPr>
            <w:tcW w:w="15559" w:type="dxa"/>
            <w:shd w:val="clear" w:color="auto" w:fill="833C0B" w:themeFill="accent2" w:themeFillShade="80"/>
          </w:tcPr>
          <w:p w:rsidR="00CB3115" w:rsidRPr="00C534D0" w:rsidRDefault="00CB3115" w:rsidP="000759A7">
            <w:pPr>
              <w:jc w:val="both"/>
              <w:rPr>
                <w:rFonts w:ascii="Arial" w:hAnsi="Arial" w:cs="Arial"/>
                <w:b/>
                <w:color w:val="FFFFFF" w:themeColor="background1"/>
              </w:rPr>
            </w:pPr>
            <w:r w:rsidRPr="00C534D0">
              <w:rPr>
                <w:rFonts w:ascii="Arial" w:hAnsi="Arial" w:cs="Arial"/>
                <w:b/>
                <w:color w:val="FFFFFF" w:themeColor="background1"/>
              </w:rPr>
              <w:t xml:space="preserve">Areas of strength </w:t>
            </w:r>
          </w:p>
        </w:tc>
      </w:tr>
      <w:tr w:rsidR="00CB3115" w:rsidRPr="00AF3B89" w:rsidTr="00C534D0">
        <w:tc>
          <w:tcPr>
            <w:tcW w:w="15559" w:type="dxa"/>
            <w:tcBorders>
              <w:bottom w:val="single" w:sz="4" w:space="0" w:color="auto"/>
            </w:tcBorders>
          </w:tcPr>
          <w:p w:rsidR="00CB3115" w:rsidRPr="000759A7" w:rsidRDefault="00C50168" w:rsidP="000759A7">
            <w:pPr>
              <w:jc w:val="both"/>
              <w:rPr>
                <w:rFonts w:ascii="Arial" w:hAnsi="Arial" w:cs="Arial"/>
                <w:color w:val="0070C0"/>
              </w:rPr>
            </w:pPr>
            <w:r w:rsidRPr="000759A7">
              <w:rPr>
                <w:rFonts w:ascii="Arial" w:hAnsi="Arial" w:cs="Arial"/>
                <w:color w:val="0070C0"/>
              </w:rPr>
              <w:t xml:space="preserve">The current SENDCo is knowledgeable and efficient in supporting staff to support the needs of learners within the class. She is able to offer advice, strategies and resources that can further </w:t>
            </w:r>
            <w:r w:rsidR="000759A7">
              <w:rPr>
                <w:rFonts w:ascii="Arial" w:hAnsi="Arial" w:cs="Arial"/>
                <w:color w:val="0070C0"/>
              </w:rPr>
              <w:t>support both staff and children.</w:t>
            </w:r>
          </w:p>
          <w:p w:rsidR="00C50168" w:rsidRPr="00AF3B89" w:rsidRDefault="00C50168" w:rsidP="000759A7">
            <w:pPr>
              <w:jc w:val="both"/>
              <w:rPr>
                <w:rFonts w:ascii="Arial" w:hAnsi="Arial" w:cs="Arial"/>
              </w:rPr>
            </w:pPr>
          </w:p>
        </w:tc>
      </w:tr>
      <w:tr w:rsidR="00C534D0" w:rsidRPr="00C534D0" w:rsidTr="00C534D0">
        <w:tc>
          <w:tcPr>
            <w:tcW w:w="15559" w:type="dxa"/>
            <w:shd w:val="clear" w:color="auto" w:fill="833C0B" w:themeFill="accent2" w:themeFillShade="80"/>
          </w:tcPr>
          <w:p w:rsidR="00CB3115" w:rsidRPr="00C534D0" w:rsidRDefault="00CB3115" w:rsidP="000759A7">
            <w:pPr>
              <w:jc w:val="both"/>
              <w:rPr>
                <w:rFonts w:ascii="Arial" w:hAnsi="Arial" w:cs="Arial"/>
                <w:b/>
                <w:color w:val="FFFFFF" w:themeColor="background1"/>
              </w:rPr>
            </w:pPr>
            <w:r w:rsidRPr="00C534D0">
              <w:rPr>
                <w:rFonts w:ascii="Arial" w:hAnsi="Arial" w:cs="Arial"/>
                <w:b/>
                <w:color w:val="FFFFFF" w:themeColor="background1"/>
              </w:rPr>
              <w:t xml:space="preserve">Areas for development </w:t>
            </w:r>
          </w:p>
        </w:tc>
      </w:tr>
      <w:tr w:rsidR="00CB3115" w:rsidRPr="00AF3B89" w:rsidTr="00C534D0">
        <w:tc>
          <w:tcPr>
            <w:tcW w:w="15559" w:type="dxa"/>
          </w:tcPr>
          <w:p w:rsidR="00CB3115" w:rsidRPr="00AF3B89" w:rsidRDefault="00C50168" w:rsidP="000759A7">
            <w:pPr>
              <w:jc w:val="both"/>
              <w:rPr>
                <w:rFonts w:ascii="Arial" w:hAnsi="Arial" w:cs="Arial"/>
              </w:rPr>
            </w:pPr>
            <w:r w:rsidRPr="000759A7">
              <w:rPr>
                <w:rFonts w:ascii="Arial" w:hAnsi="Arial" w:cs="Arial"/>
                <w:color w:val="0070C0"/>
              </w:rPr>
              <w:t xml:space="preserve">Staff need to take more responsibility to follow the new code, in particular, the assess, plan, do and review cycle. Teachers need to follow and implement resources and strategies given to them </w:t>
            </w:r>
            <w:r w:rsidR="000759A7" w:rsidRPr="000759A7">
              <w:rPr>
                <w:rFonts w:ascii="Arial" w:hAnsi="Arial" w:cs="Arial"/>
                <w:color w:val="0070C0"/>
              </w:rPr>
              <w:t>by both the SEN</w:t>
            </w:r>
            <w:r w:rsidR="003222FA">
              <w:rPr>
                <w:rFonts w:ascii="Arial" w:hAnsi="Arial" w:cs="Arial"/>
                <w:color w:val="0070C0"/>
              </w:rPr>
              <w:t>D</w:t>
            </w:r>
            <w:r w:rsidR="000759A7" w:rsidRPr="000759A7">
              <w:rPr>
                <w:rFonts w:ascii="Arial" w:hAnsi="Arial" w:cs="Arial"/>
                <w:color w:val="0070C0"/>
              </w:rPr>
              <w:t>Co and multi-agency professionals, there needs to be more responsibility and accountability on individual teachers to review and monitor these strategies-if these are given to the teachers to implement it is because there is a need for it to happen, they are not optional and the teacher needs to follow the assess, plan, do, review cycle in order to justify why they have not worked or are not being used. Teachers need to be more accountable for evidence gathering in terms of children’s progress which in turn will enable them to talk confidently about the learners within their class.</w:t>
            </w:r>
            <w:r w:rsidR="00CB1709">
              <w:rPr>
                <w:rFonts w:ascii="Arial" w:hAnsi="Arial" w:cs="Arial"/>
                <w:color w:val="0070C0"/>
              </w:rPr>
              <w:t xml:space="preserve"> </w:t>
            </w:r>
            <w:r w:rsidR="00CB1709" w:rsidRPr="00CB1709">
              <w:rPr>
                <w:rFonts w:ascii="Arial" w:hAnsi="Arial" w:cs="Arial"/>
                <w:color w:val="FF0000"/>
              </w:rPr>
              <w:t>Continue to work on this.</w:t>
            </w:r>
          </w:p>
        </w:tc>
      </w:tr>
    </w:tbl>
    <w:p w:rsidR="00CB3115" w:rsidRDefault="00CB3115" w:rsidP="00306F24">
      <w:pPr>
        <w:rPr>
          <w:rFonts w:ascii="Arial" w:hAnsi="Arial" w:cs="Arial"/>
        </w:rPr>
      </w:pPr>
    </w:p>
    <w:p w:rsidR="00C534D0" w:rsidRDefault="00C534D0" w:rsidP="00306F24">
      <w:pPr>
        <w:rPr>
          <w:rFonts w:ascii="Arial" w:hAnsi="Arial" w:cs="Arial"/>
        </w:rPr>
      </w:pPr>
    </w:p>
    <w:p w:rsidR="00C534D0" w:rsidRDefault="00C534D0">
      <w:pPr>
        <w:rPr>
          <w:rFonts w:ascii="Arial" w:hAnsi="Arial" w:cs="Arial"/>
        </w:rPr>
      </w:pPr>
      <w:r>
        <w:rPr>
          <w:rFonts w:ascii="Arial" w:hAnsi="Arial" w:cs="Arial"/>
        </w:rPr>
        <w:br w:type="page"/>
      </w:r>
    </w:p>
    <w:tbl>
      <w:tblPr>
        <w:tblStyle w:val="TableGrid"/>
        <w:tblW w:w="0" w:type="auto"/>
        <w:tbl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insideH w:val="dotted" w:sz="4" w:space="0" w:color="auto"/>
          <w:insideV w:val="single" w:sz="4" w:space="0" w:color="833C0B" w:themeColor="accent2" w:themeShade="80"/>
        </w:tblBorders>
        <w:tblLook w:val="04A0" w:firstRow="1" w:lastRow="0" w:firstColumn="1" w:lastColumn="0" w:noHBand="0" w:noVBand="1"/>
      </w:tblPr>
      <w:tblGrid>
        <w:gridCol w:w="10598"/>
        <w:gridCol w:w="1701"/>
        <w:gridCol w:w="1701"/>
        <w:gridCol w:w="1559"/>
      </w:tblGrid>
      <w:tr w:rsidR="005C1E92" w:rsidRPr="00AF3B89" w:rsidTr="00C534D0">
        <w:trPr>
          <w:trHeight w:val="340"/>
        </w:trPr>
        <w:tc>
          <w:tcPr>
            <w:tcW w:w="10598" w:type="dxa"/>
            <w:tcBorders>
              <w:top w:val="single" w:sz="12" w:space="0" w:color="833C0B" w:themeColor="accent2" w:themeShade="80"/>
              <w:bottom w:val="single" w:sz="4" w:space="0" w:color="833C0B" w:themeColor="accent2" w:themeShade="80"/>
            </w:tcBorders>
            <w:shd w:val="clear" w:color="auto" w:fill="BDD6EE" w:themeFill="accent1" w:themeFillTint="66"/>
            <w:vAlign w:val="center"/>
          </w:tcPr>
          <w:p w:rsidR="005C1E92" w:rsidRPr="00C534D0" w:rsidRDefault="005C1E92" w:rsidP="00250A36">
            <w:pPr>
              <w:rPr>
                <w:rFonts w:ascii="Arial" w:hAnsi="Arial" w:cs="Arial"/>
                <w:b/>
              </w:rPr>
            </w:pPr>
            <w:r w:rsidRPr="00C534D0">
              <w:rPr>
                <w:rFonts w:ascii="Arial" w:hAnsi="Arial" w:cs="Arial"/>
                <w:b/>
              </w:rPr>
              <w:t>D</w:t>
            </w:r>
            <w:r w:rsidR="00250A36">
              <w:rPr>
                <w:rFonts w:ascii="Arial" w:hAnsi="Arial" w:cs="Arial"/>
                <w:b/>
              </w:rPr>
              <w:t>EVELOPING PROVISION</w:t>
            </w:r>
          </w:p>
        </w:tc>
        <w:tc>
          <w:tcPr>
            <w:tcW w:w="1701" w:type="dxa"/>
            <w:tcBorders>
              <w:top w:val="single" w:sz="12" w:space="0" w:color="833C0B" w:themeColor="accent2" w:themeShade="80"/>
              <w:bottom w:val="single" w:sz="4" w:space="0" w:color="833C0B" w:themeColor="accent2" w:themeShade="80"/>
            </w:tcBorders>
            <w:shd w:val="clear" w:color="auto" w:fill="BDD6EE" w:themeFill="accent1" w:themeFillTint="66"/>
            <w:vAlign w:val="center"/>
          </w:tcPr>
          <w:p w:rsidR="005C1E92" w:rsidRPr="00C534D0" w:rsidRDefault="00250A36" w:rsidP="00C534D0">
            <w:pPr>
              <w:rPr>
                <w:rFonts w:ascii="Arial" w:hAnsi="Arial" w:cs="Arial"/>
                <w:b/>
              </w:rPr>
            </w:pPr>
            <w:r>
              <w:rPr>
                <w:rFonts w:ascii="Arial" w:hAnsi="Arial" w:cs="Arial"/>
                <w:b/>
              </w:rPr>
              <w:t>NOT EVIDENT</w:t>
            </w:r>
          </w:p>
        </w:tc>
        <w:tc>
          <w:tcPr>
            <w:tcW w:w="1701" w:type="dxa"/>
            <w:tcBorders>
              <w:top w:val="single" w:sz="12" w:space="0" w:color="833C0B" w:themeColor="accent2" w:themeShade="80"/>
              <w:bottom w:val="single" w:sz="4" w:space="0" w:color="833C0B" w:themeColor="accent2" w:themeShade="80"/>
            </w:tcBorders>
            <w:shd w:val="clear" w:color="auto" w:fill="BDD6EE" w:themeFill="accent1" w:themeFillTint="66"/>
            <w:vAlign w:val="center"/>
          </w:tcPr>
          <w:p w:rsidR="005C1E92" w:rsidRPr="00C534D0" w:rsidRDefault="00250A36" w:rsidP="00C534D0">
            <w:pPr>
              <w:jc w:val="center"/>
              <w:rPr>
                <w:rFonts w:ascii="Arial" w:hAnsi="Arial" w:cs="Arial"/>
                <w:b/>
              </w:rPr>
            </w:pPr>
            <w:r>
              <w:rPr>
                <w:rFonts w:ascii="Arial" w:hAnsi="Arial" w:cs="Arial"/>
                <w:b/>
              </w:rPr>
              <w:t>DEVELOPING</w:t>
            </w:r>
          </w:p>
        </w:tc>
        <w:tc>
          <w:tcPr>
            <w:tcW w:w="1559" w:type="dxa"/>
            <w:tcBorders>
              <w:top w:val="single" w:sz="12" w:space="0" w:color="833C0B" w:themeColor="accent2" w:themeShade="80"/>
              <w:bottom w:val="single" w:sz="4" w:space="0" w:color="833C0B" w:themeColor="accent2" w:themeShade="80"/>
            </w:tcBorders>
            <w:shd w:val="clear" w:color="auto" w:fill="BDD6EE" w:themeFill="accent1" w:themeFillTint="66"/>
            <w:vAlign w:val="center"/>
          </w:tcPr>
          <w:p w:rsidR="005C1E92" w:rsidRPr="00C534D0" w:rsidRDefault="00250A36" w:rsidP="00C534D0">
            <w:pPr>
              <w:jc w:val="center"/>
              <w:rPr>
                <w:rFonts w:ascii="Arial" w:hAnsi="Arial" w:cs="Arial"/>
                <w:b/>
              </w:rPr>
            </w:pPr>
            <w:r>
              <w:rPr>
                <w:rFonts w:ascii="Arial" w:hAnsi="Arial" w:cs="Arial"/>
                <w:b/>
              </w:rPr>
              <w:t>SECURE</w:t>
            </w:r>
          </w:p>
        </w:tc>
      </w:tr>
      <w:tr w:rsidR="005C1E92" w:rsidRPr="00AF3B89" w:rsidTr="00C534D0">
        <w:trPr>
          <w:trHeight w:val="340"/>
        </w:trPr>
        <w:tc>
          <w:tcPr>
            <w:tcW w:w="10598" w:type="dxa"/>
            <w:tcBorders>
              <w:top w:val="single" w:sz="4" w:space="0" w:color="833C0B" w:themeColor="accent2" w:themeShade="80"/>
            </w:tcBorders>
            <w:shd w:val="clear" w:color="auto" w:fill="auto"/>
            <w:vAlign w:val="center"/>
          </w:tcPr>
          <w:p w:rsidR="005C1E92" w:rsidRDefault="005C1E92" w:rsidP="00C534D0">
            <w:pPr>
              <w:rPr>
                <w:rFonts w:ascii="Arial" w:hAnsi="Arial" w:cs="Arial"/>
              </w:rPr>
            </w:pPr>
            <w:r w:rsidRPr="00AF3B89">
              <w:rPr>
                <w:rFonts w:ascii="Arial" w:hAnsi="Arial" w:cs="Arial"/>
              </w:rPr>
              <w:t>Alternative packages of support are available for pupils with SEND as part of a personalised curriculum e.g. Nurture group provision, off-site provision, support for mental health</w:t>
            </w:r>
          </w:p>
          <w:p w:rsidR="00735457" w:rsidRDefault="00735457" w:rsidP="00C534D0">
            <w:pPr>
              <w:rPr>
                <w:rFonts w:ascii="Arial" w:hAnsi="Arial" w:cs="Arial"/>
                <w:color w:val="0070C0"/>
              </w:rPr>
            </w:pPr>
            <w:r w:rsidRPr="00735457">
              <w:rPr>
                <w:rFonts w:ascii="Arial" w:hAnsi="Arial" w:cs="Arial"/>
                <w:color w:val="0070C0"/>
              </w:rPr>
              <w:t xml:space="preserve">There is the use of a </w:t>
            </w:r>
            <w:r w:rsidR="003222FA" w:rsidRPr="00735457">
              <w:rPr>
                <w:rFonts w:ascii="Arial" w:hAnsi="Arial" w:cs="Arial"/>
                <w:color w:val="0070C0"/>
              </w:rPr>
              <w:t>Nurture</w:t>
            </w:r>
            <w:r w:rsidRPr="00735457">
              <w:rPr>
                <w:rFonts w:ascii="Arial" w:hAnsi="Arial" w:cs="Arial"/>
                <w:color w:val="0070C0"/>
              </w:rPr>
              <w:t xml:space="preserve"> Room, ELSA and play therapy where appropriate.</w:t>
            </w:r>
          </w:p>
          <w:p w:rsidR="00CB1709" w:rsidRPr="00AF3B89" w:rsidRDefault="00CB1709" w:rsidP="00CB1709">
            <w:pPr>
              <w:rPr>
                <w:rFonts w:ascii="Arial" w:hAnsi="Arial" w:cs="Arial"/>
              </w:rPr>
            </w:pPr>
            <w:r w:rsidRPr="00CB1709">
              <w:rPr>
                <w:rFonts w:ascii="Arial" w:hAnsi="Arial" w:cs="Arial"/>
                <w:color w:val="FF0000"/>
              </w:rPr>
              <w:t>There is now the Learning Hub, Recreation Room, ELSA, therapeutic Sports work, Eco rangers and a specific room for Play Therapy when appropriate.</w:t>
            </w:r>
            <w:r w:rsidR="004E7591">
              <w:rPr>
                <w:rFonts w:ascii="Arial" w:hAnsi="Arial" w:cs="Arial"/>
                <w:color w:val="FF0000"/>
              </w:rPr>
              <w:t xml:space="preserve"> In September parenting workshops will be run to support children and their parents at home.</w:t>
            </w:r>
          </w:p>
        </w:tc>
        <w:tc>
          <w:tcPr>
            <w:tcW w:w="1701" w:type="dxa"/>
            <w:tcBorders>
              <w:top w:val="single" w:sz="4" w:space="0" w:color="833C0B" w:themeColor="accent2" w:themeShade="80"/>
            </w:tcBorders>
            <w:shd w:val="clear" w:color="auto" w:fill="auto"/>
            <w:vAlign w:val="center"/>
          </w:tcPr>
          <w:p w:rsidR="005C1E92" w:rsidRPr="00AF3B89" w:rsidRDefault="005C1E92" w:rsidP="005C1E92">
            <w:pPr>
              <w:rPr>
                <w:rFonts w:ascii="Arial" w:hAnsi="Arial" w:cs="Arial"/>
              </w:rPr>
            </w:pPr>
          </w:p>
        </w:tc>
        <w:tc>
          <w:tcPr>
            <w:tcW w:w="1701" w:type="dxa"/>
            <w:tcBorders>
              <w:top w:val="single" w:sz="4" w:space="0" w:color="833C0B" w:themeColor="accent2" w:themeShade="80"/>
            </w:tcBorders>
            <w:shd w:val="clear" w:color="auto" w:fill="auto"/>
            <w:vAlign w:val="center"/>
          </w:tcPr>
          <w:p w:rsidR="005C1E92" w:rsidRPr="00AF3B89" w:rsidRDefault="000759A7" w:rsidP="005C1E92">
            <w:pPr>
              <w:rPr>
                <w:rFonts w:ascii="Arial" w:hAnsi="Arial" w:cs="Arial"/>
              </w:rPr>
            </w:pPr>
            <w:r>
              <w:rPr>
                <w:rFonts w:ascii="Arial" w:hAnsi="Arial" w:cs="Arial"/>
              </w:rPr>
              <w:t>*</w:t>
            </w:r>
          </w:p>
        </w:tc>
        <w:tc>
          <w:tcPr>
            <w:tcW w:w="1559" w:type="dxa"/>
            <w:tcBorders>
              <w:top w:val="single" w:sz="4" w:space="0" w:color="833C0B" w:themeColor="accent2" w:themeShade="80"/>
            </w:tcBorders>
            <w:shd w:val="clear" w:color="auto" w:fill="auto"/>
            <w:vAlign w:val="center"/>
          </w:tcPr>
          <w:p w:rsidR="005C1E92" w:rsidRPr="00AF3B89" w:rsidRDefault="00CB1709" w:rsidP="005C1E92">
            <w:pPr>
              <w:rPr>
                <w:rFonts w:ascii="Arial" w:hAnsi="Arial" w:cs="Arial"/>
              </w:rPr>
            </w:pPr>
            <w:r>
              <w:rPr>
                <w:rFonts w:ascii="Arial" w:hAnsi="Arial" w:cs="Arial"/>
                <w:color w:val="FF0000"/>
              </w:rPr>
              <w:sym w:font="Wingdings" w:char="F0FC"/>
            </w:r>
          </w:p>
        </w:tc>
      </w:tr>
      <w:tr w:rsidR="005C1E92" w:rsidRPr="00AF3B89" w:rsidTr="00C534D0">
        <w:trPr>
          <w:trHeight w:val="340"/>
        </w:trPr>
        <w:tc>
          <w:tcPr>
            <w:tcW w:w="10598" w:type="dxa"/>
            <w:shd w:val="clear" w:color="auto" w:fill="auto"/>
            <w:vAlign w:val="center"/>
          </w:tcPr>
          <w:p w:rsidR="005C1E92" w:rsidRDefault="005C1E92" w:rsidP="00C534D0">
            <w:pPr>
              <w:rPr>
                <w:rFonts w:ascii="Arial" w:hAnsi="Arial" w:cs="Arial"/>
              </w:rPr>
            </w:pPr>
            <w:r w:rsidRPr="00AF3B89">
              <w:rPr>
                <w:rFonts w:ascii="Arial" w:hAnsi="Arial" w:cs="Arial"/>
              </w:rPr>
              <w:t>Where alternative provision is used, the school monitors the quality and impact of pupil progress</w:t>
            </w:r>
          </w:p>
          <w:p w:rsidR="00735457" w:rsidRDefault="00735457" w:rsidP="00C534D0">
            <w:pPr>
              <w:rPr>
                <w:rFonts w:ascii="Arial" w:hAnsi="Arial" w:cs="Arial"/>
                <w:color w:val="0070C0"/>
              </w:rPr>
            </w:pPr>
            <w:r w:rsidRPr="00735457">
              <w:rPr>
                <w:rFonts w:ascii="Arial" w:hAnsi="Arial" w:cs="Arial"/>
                <w:color w:val="0070C0"/>
              </w:rPr>
              <w:t>As with other interventions, the impact of this needs to be monitored either through specific learning intentions or through outcome based observations/evaluations to monitor progress.</w:t>
            </w:r>
          </w:p>
          <w:p w:rsidR="00CB1709" w:rsidRPr="00AF3B89" w:rsidRDefault="00CB1709" w:rsidP="00C534D0">
            <w:pPr>
              <w:rPr>
                <w:rFonts w:ascii="Arial" w:hAnsi="Arial" w:cs="Arial"/>
              </w:rPr>
            </w:pPr>
            <w:r w:rsidRPr="00CB1709">
              <w:rPr>
                <w:rFonts w:ascii="Arial" w:hAnsi="Arial" w:cs="Arial"/>
                <w:color w:val="FF0000"/>
              </w:rPr>
              <w:t xml:space="preserve">The </w:t>
            </w:r>
            <w:proofErr w:type="spellStart"/>
            <w:r w:rsidRPr="00CB1709">
              <w:rPr>
                <w:rFonts w:ascii="Arial" w:hAnsi="Arial" w:cs="Arial"/>
                <w:color w:val="FF0000"/>
              </w:rPr>
              <w:t>SENCo</w:t>
            </w:r>
            <w:proofErr w:type="spellEnd"/>
            <w:r w:rsidRPr="00CB1709">
              <w:rPr>
                <w:rFonts w:ascii="Arial" w:hAnsi="Arial" w:cs="Arial"/>
                <w:color w:val="FF0000"/>
              </w:rPr>
              <w:t xml:space="preserve"> has begun monitoring interventions through individual intervention and through monitoring progress in core subjects.</w:t>
            </w:r>
          </w:p>
        </w:tc>
        <w:tc>
          <w:tcPr>
            <w:tcW w:w="1701" w:type="dxa"/>
            <w:shd w:val="clear" w:color="auto" w:fill="auto"/>
            <w:vAlign w:val="center"/>
          </w:tcPr>
          <w:p w:rsidR="005C1E92" w:rsidRPr="00AF3B89" w:rsidRDefault="001B0760" w:rsidP="005C1E92">
            <w:pPr>
              <w:rPr>
                <w:rFonts w:ascii="Arial" w:hAnsi="Arial" w:cs="Arial"/>
              </w:rPr>
            </w:pPr>
            <w:r>
              <w:rPr>
                <w:rFonts w:ascii="Arial" w:hAnsi="Arial" w:cs="Arial"/>
              </w:rPr>
              <w:t>*</w:t>
            </w:r>
          </w:p>
        </w:tc>
        <w:tc>
          <w:tcPr>
            <w:tcW w:w="1701" w:type="dxa"/>
            <w:shd w:val="clear" w:color="auto" w:fill="auto"/>
            <w:vAlign w:val="center"/>
          </w:tcPr>
          <w:p w:rsidR="005C1E92" w:rsidRPr="00AF3B89" w:rsidRDefault="00CB1709" w:rsidP="005C1E92">
            <w:pPr>
              <w:rPr>
                <w:rFonts w:ascii="Arial" w:hAnsi="Arial" w:cs="Arial"/>
              </w:rPr>
            </w:pPr>
            <w:r>
              <w:rPr>
                <w:rFonts w:ascii="Arial" w:hAnsi="Arial" w:cs="Arial"/>
                <w:color w:val="FF0000"/>
              </w:rPr>
              <w:sym w:font="Wingdings" w:char="F0FC"/>
            </w:r>
          </w:p>
        </w:tc>
        <w:tc>
          <w:tcPr>
            <w:tcW w:w="1559" w:type="dxa"/>
            <w:shd w:val="clear" w:color="auto" w:fill="auto"/>
            <w:vAlign w:val="center"/>
          </w:tcPr>
          <w:p w:rsidR="005C1E92" w:rsidRPr="00AF3B89" w:rsidRDefault="005C1E92" w:rsidP="005C1E92">
            <w:pPr>
              <w:rPr>
                <w:rFonts w:ascii="Arial" w:hAnsi="Arial" w:cs="Arial"/>
              </w:rPr>
            </w:pPr>
          </w:p>
        </w:tc>
      </w:tr>
      <w:tr w:rsidR="005C1E92" w:rsidRPr="00AF3B89" w:rsidTr="00C534D0">
        <w:trPr>
          <w:trHeight w:val="340"/>
        </w:trPr>
        <w:tc>
          <w:tcPr>
            <w:tcW w:w="10598" w:type="dxa"/>
            <w:shd w:val="clear" w:color="auto" w:fill="auto"/>
            <w:vAlign w:val="center"/>
          </w:tcPr>
          <w:p w:rsidR="005C1E92" w:rsidRDefault="005C1E92" w:rsidP="00C534D0">
            <w:pPr>
              <w:rPr>
                <w:rFonts w:ascii="Arial" w:hAnsi="Arial" w:cs="Arial"/>
              </w:rPr>
            </w:pPr>
            <w:r w:rsidRPr="00AF3B89">
              <w:rPr>
                <w:rFonts w:ascii="Arial" w:hAnsi="Arial" w:cs="Arial"/>
              </w:rPr>
              <w:t>Additional support for pupils with SEND is provided for transition</w:t>
            </w:r>
          </w:p>
          <w:p w:rsidR="00735457" w:rsidRDefault="00735457" w:rsidP="00C534D0">
            <w:pPr>
              <w:rPr>
                <w:rFonts w:ascii="Arial" w:hAnsi="Arial" w:cs="Arial"/>
                <w:color w:val="0070C0"/>
              </w:rPr>
            </w:pPr>
            <w:r w:rsidRPr="00735457">
              <w:rPr>
                <w:rFonts w:ascii="Arial" w:hAnsi="Arial" w:cs="Arial"/>
                <w:color w:val="0070C0"/>
              </w:rPr>
              <w:t>No evidence of this-however I have contacted Sandhurst and alternative provisions to establish links.</w:t>
            </w:r>
          </w:p>
          <w:p w:rsidR="004E7591" w:rsidRPr="00AF3B89" w:rsidRDefault="004E7591" w:rsidP="00C534D0">
            <w:pPr>
              <w:rPr>
                <w:rFonts w:ascii="Arial" w:hAnsi="Arial" w:cs="Arial"/>
              </w:rPr>
            </w:pPr>
            <w:r w:rsidRPr="004E7591">
              <w:rPr>
                <w:rFonts w:ascii="Arial" w:hAnsi="Arial" w:cs="Arial"/>
                <w:color w:val="FF0000"/>
              </w:rPr>
              <w:t>Additional transition is now in place to support children moving to secondary school.</w:t>
            </w:r>
          </w:p>
        </w:tc>
        <w:tc>
          <w:tcPr>
            <w:tcW w:w="1701" w:type="dxa"/>
            <w:shd w:val="clear" w:color="auto" w:fill="auto"/>
            <w:vAlign w:val="center"/>
          </w:tcPr>
          <w:p w:rsidR="005C1E92" w:rsidRPr="00AF3B89" w:rsidRDefault="001B0760" w:rsidP="005C1E92">
            <w:pPr>
              <w:rPr>
                <w:rFonts w:ascii="Arial" w:hAnsi="Arial" w:cs="Arial"/>
              </w:rPr>
            </w:pPr>
            <w:r>
              <w:rPr>
                <w:rFonts w:ascii="Arial" w:hAnsi="Arial" w:cs="Arial"/>
              </w:rPr>
              <w:t>*</w:t>
            </w:r>
          </w:p>
        </w:tc>
        <w:tc>
          <w:tcPr>
            <w:tcW w:w="1701" w:type="dxa"/>
            <w:shd w:val="clear" w:color="auto" w:fill="auto"/>
            <w:vAlign w:val="center"/>
          </w:tcPr>
          <w:p w:rsidR="005C1E92" w:rsidRPr="00AF3B89" w:rsidRDefault="004E7591" w:rsidP="005C1E92">
            <w:pPr>
              <w:rPr>
                <w:rFonts w:ascii="Arial" w:hAnsi="Arial" w:cs="Arial"/>
              </w:rPr>
            </w:pPr>
            <w:r>
              <w:rPr>
                <w:rFonts w:ascii="Arial" w:hAnsi="Arial" w:cs="Arial"/>
                <w:color w:val="FF0000"/>
              </w:rPr>
              <w:sym w:font="Wingdings" w:char="F0FC"/>
            </w:r>
          </w:p>
        </w:tc>
        <w:tc>
          <w:tcPr>
            <w:tcW w:w="1559" w:type="dxa"/>
            <w:shd w:val="clear" w:color="auto" w:fill="auto"/>
            <w:vAlign w:val="center"/>
          </w:tcPr>
          <w:p w:rsidR="005C1E92" w:rsidRPr="00AF3B89" w:rsidRDefault="005C1E92" w:rsidP="005C1E92">
            <w:pPr>
              <w:rPr>
                <w:rFonts w:ascii="Arial" w:hAnsi="Arial" w:cs="Arial"/>
              </w:rPr>
            </w:pPr>
          </w:p>
        </w:tc>
      </w:tr>
      <w:tr w:rsidR="005C1E92" w:rsidRPr="00AF3B89" w:rsidTr="00C534D0">
        <w:trPr>
          <w:trHeight w:val="340"/>
        </w:trPr>
        <w:tc>
          <w:tcPr>
            <w:tcW w:w="10598" w:type="dxa"/>
            <w:shd w:val="clear" w:color="auto" w:fill="auto"/>
            <w:vAlign w:val="center"/>
          </w:tcPr>
          <w:p w:rsidR="005C1E92" w:rsidRDefault="005C1E92" w:rsidP="00C534D0">
            <w:pPr>
              <w:rPr>
                <w:rFonts w:ascii="Arial" w:hAnsi="Arial" w:cs="Arial"/>
              </w:rPr>
            </w:pPr>
            <w:r w:rsidRPr="00AF3B89">
              <w:rPr>
                <w:rFonts w:ascii="Arial" w:hAnsi="Arial" w:cs="Arial"/>
              </w:rPr>
              <w:t>The school is proactive in ensuring that parents/carers of pupils with SEND are well informed and develops opportunities to hear their views</w:t>
            </w:r>
          </w:p>
          <w:p w:rsidR="00735457" w:rsidRDefault="00735457" w:rsidP="00C534D0">
            <w:pPr>
              <w:rPr>
                <w:rFonts w:ascii="Arial" w:hAnsi="Arial" w:cs="Arial"/>
                <w:color w:val="0070C0"/>
              </w:rPr>
            </w:pPr>
            <w:r>
              <w:rPr>
                <w:rFonts w:ascii="Arial" w:hAnsi="Arial" w:cs="Arial"/>
                <w:color w:val="0070C0"/>
              </w:rPr>
              <w:t>Parent views have not been listened to in the past and parents need to feel more valued and supported.</w:t>
            </w:r>
          </w:p>
          <w:p w:rsidR="004E7591" w:rsidRPr="00735457" w:rsidRDefault="004E7591" w:rsidP="00C534D0">
            <w:pPr>
              <w:rPr>
                <w:rFonts w:ascii="Arial" w:hAnsi="Arial" w:cs="Arial"/>
                <w:color w:val="0070C0"/>
              </w:rPr>
            </w:pPr>
            <w:r w:rsidRPr="004E7591">
              <w:rPr>
                <w:rFonts w:ascii="Arial" w:hAnsi="Arial" w:cs="Arial"/>
                <w:color w:val="FF0000"/>
              </w:rPr>
              <w:t>This is being developed through parent meetings, training opportunities and letters home.</w:t>
            </w:r>
          </w:p>
        </w:tc>
        <w:tc>
          <w:tcPr>
            <w:tcW w:w="1701" w:type="dxa"/>
            <w:shd w:val="clear" w:color="auto" w:fill="auto"/>
            <w:vAlign w:val="center"/>
          </w:tcPr>
          <w:p w:rsidR="005C1E92" w:rsidRPr="00AF3B89" w:rsidRDefault="001B0760" w:rsidP="005C1E92">
            <w:pPr>
              <w:rPr>
                <w:rFonts w:ascii="Arial" w:hAnsi="Arial" w:cs="Arial"/>
              </w:rPr>
            </w:pPr>
            <w:r>
              <w:rPr>
                <w:rFonts w:ascii="Arial" w:hAnsi="Arial" w:cs="Arial"/>
              </w:rPr>
              <w:t>*</w:t>
            </w:r>
          </w:p>
        </w:tc>
        <w:tc>
          <w:tcPr>
            <w:tcW w:w="1701" w:type="dxa"/>
            <w:shd w:val="clear" w:color="auto" w:fill="auto"/>
            <w:vAlign w:val="center"/>
          </w:tcPr>
          <w:p w:rsidR="005C1E92" w:rsidRPr="00AF3B89" w:rsidRDefault="004E7591" w:rsidP="005C1E92">
            <w:pPr>
              <w:rPr>
                <w:rFonts w:ascii="Arial" w:hAnsi="Arial" w:cs="Arial"/>
              </w:rPr>
            </w:pPr>
            <w:r>
              <w:rPr>
                <w:rFonts w:ascii="Arial" w:hAnsi="Arial" w:cs="Arial"/>
                <w:color w:val="FF0000"/>
              </w:rPr>
              <w:sym w:font="Wingdings" w:char="F0FC"/>
            </w:r>
          </w:p>
        </w:tc>
        <w:tc>
          <w:tcPr>
            <w:tcW w:w="1559" w:type="dxa"/>
            <w:shd w:val="clear" w:color="auto" w:fill="auto"/>
            <w:vAlign w:val="center"/>
          </w:tcPr>
          <w:p w:rsidR="005C1E92" w:rsidRPr="00AF3B89" w:rsidRDefault="005C1E92" w:rsidP="005C1E92">
            <w:pPr>
              <w:rPr>
                <w:rFonts w:ascii="Arial" w:hAnsi="Arial" w:cs="Arial"/>
              </w:rPr>
            </w:pPr>
          </w:p>
        </w:tc>
      </w:tr>
      <w:tr w:rsidR="005C1E92" w:rsidRPr="00AF3B89" w:rsidTr="00C534D0">
        <w:trPr>
          <w:trHeight w:val="340"/>
        </w:trPr>
        <w:tc>
          <w:tcPr>
            <w:tcW w:w="10598" w:type="dxa"/>
            <w:shd w:val="clear" w:color="auto" w:fill="auto"/>
            <w:vAlign w:val="center"/>
          </w:tcPr>
          <w:p w:rsidR="005C1E92" w:rsidRDefault="005C1E92" w:rsidP="00C534D0">
            <w:pPr>
              <w:rPr>
                <w:rFonts w:ascii="Arial" w:hAnsi="Arial" w:cs="Arial"/>
              </w:rPr>
            </w:pPr>
            <w:r w:rsidRPr="00AF3B89">
              <w:rPr>
                <w:rFonts w:ascii="Arial" w:hAnsi="Arial" w:cs="Arial"/>
              </w:rPr>
              <w:t xml:space="preserve">The school, child and parents/carers work in partnership to achieve genuine co-production </w:t>
            </w:r>
            <w:r w:rsidR="003222FA" w:rsidRPr="00AF3B89">
              <w:rPr>
                <w:rFonts w:ascii="Arial" w:hAnsi="Arial" w:cs="Arial"/>
              </w:rPr>
              <w:t>e.g.</w:t>
            </w:r>
            <w:r w:rsidRPr="00AF3B89">
              <w:rPr>
                <w:rFonts w:ascii="Arial" w:hAnsi="Arial" w:cs="Arial"/>
              </w:rPr>
              <w:t xml:space="preserve"> for pupils with EHC plans</w:t>
            </w:r>
          </w:p>
          <w:p w:rsidR="000759A7" w:rsidRPr="00AF3B89" w:rsidRDefault="000759A7" w:rsidP="00C534D0">
            <w:pPr>
              <w:rPr>
                <w:rFonts w:ascii="Arial" w:hAnsi="Arial" w:cs="Arial"/>
              </w:rPr>
            </w:pPr>
            <w:r w:rsidRPr="000759A7">
              <w:rPr>
                <w:rFonts w:ascii="Arial" w:hAnsi="Arial" w:cs="Arial"/>
                <w:color w:val="0070C0"/>
              </w:rPr>
              <w:t>Relationships with children, parents and the SEN</w:t>
            </w:r>
            <w:r w:rsidR="003222FA">
              <w:rPr>
                <w:rFonts w:ascii="Arial" w:hAnsi="Arial" w:cs="Arial"/>
                <w:color w:val="0070C0"/>
              </w:rPr>
              <w:t>D</w:t>
            </w:r>
            <w:r w:rsidRPr="000759A7">
              <w:rPr>
                <w:rFonts w:ascii="Arial" w:hAnsi="Arial" w:cs="Arial"/>
                <w:color w:val="0070C0"/>
              </w:rPr>
              <w:t>Co have developed considerably to achieve co-production of EHC plans. However, class teacher involvement is limited and teachers are slow to implement strategies to support the evidence gathering process of the plan.</w:t>
            </w:r>
          </w:p>
        </w:tc>
        <w:tc>
          <w:tcPr>
            <w:tcW w:w="1701" w:type="dxa"/>
            <w:shd w:val="clear" w:color="auto" w:fill="auto"/>
            <w:vAlign w:val="center"/>
          </w:tcPr>
          <w:p w:rsidR="005C1E92" w:rsidRPr="00AF3B89" w:rsidRDefault="005C1E92" w:rsidP="005C1E92">
            <w:pPr>
              <w:rPr>
                <w:rFonts w:ascii="Arial" w:hAnsi="Arial" w:cs="Arial"/>
              </w:rPr>
            </w:pPr>
          </w:p>
        </w:tc>
        <w:tc>
          <w:tcPr>
            <w:tcW w:w="1701" w:type="dxa"/>
            <w:shd w:val="clear" w:color="auto" w:fill="auto"/>
            <w:vAlign w:val="center"/>
          </w:tcPr>
          <w:p w:rsidR="005C1E92" w:rsidRPr="00AF3B89" w:rsidRDefault="001B0760" w:rsidP="005C1E92">
            <w:pPr>
              <w:rPr>
                <w:rFonts w:ascii="Arial" w:hAnsi="Arial" w:cs="Arial"/>
              </w:rPr>
            </w:pPr>
            <w:r>
              <w:rPr>
                <w:rFonts w:ascii="Arial" w:hAnsi="Arial" w:cs="Arial"/>
              </w:rPr>
              <w:t>*</w:t>
            </w:r>
          </w:p>
        </w:tc>
        <w:tc>
          <w:tcPr>
            <w:tcW w:w="1559" w:type="dxa"/>
            <w:shd w:val="clear" w:color="auto" w:fill="auto"/>
            <w:vAlign w:val="center"/>
          </w:tcPr>
          <w:p w:rsidR="005C1E92" w:rsidRPr="00AF3B89" w:rsidRDefault="004E7591" w:rsidP="005C1E92">
            <w:pPr>
              <w:rPr>
                <w:rFonts w:ascii="Arial" w:hAnsi="Arial" w:cs="Arial"/>
              </w:rPr>
            </w:pPr>
            <w:r>
              <w:rPr>
                <w:rFonts w:ascii="Arial" w:hAnsi="Arial" w:cs="Arial"/>
                <w:color w:val="FF0000"/>
              </w:rPr>
              <w:sym w:font="Wingdings" w:char="F0FC"/>
            </w:r>
          </w:p>
        </w:tc>
      </w:tr>
      <w:tr w:rsidR="005C1E92" w:rsidRPr="00AF3B89" w:rsidTr="00C534D0">
        <w:trPr>
          <w:trHeight w:val="340"/>
        </w:trPr>
        <w:tc>
          <w:tcPr>
            <w:tcW w:w="10598" w:type="dxa"/>
            <w:shd w:val="clear" w:color="auto" w:fill="auto"/>
            <w:vAlign w:val="center"/>
          </w:tcPr>
          <w:p w:rsidR="005C1E92" w:rsidRDefault="005C1E92" w:rsidP="00C534D0">
            <w:pPr>
              <w:rPr>
                <w:rFonts w:ascii="Arial" w:hAnsi="Arial" w:cs="Arial"/>
              </w:rPr>
            </w:pPr>
            <w:r w:rsidRPr="00AF3B89">
              <w:rPr>
                <w:rFonts w:ascii="Arial" w:hAnsi="Arial" w:cs="Arial"/>
              </w:rPr>
              <w:t>The school has developed on-site expertise to meet a range of needs</w:t>
            </w:r>
          </w:p>
          <w:p w:rsidR="00735457" w:rsidRDefault="00735457" w:rsidP="00C534D0">
            <w:pPr>
              <w:rPr>
                <w:rFonts w:ascii="Arial" w:hAnsi="Arial" w:cs="Arial"/>
                <w:color w:val="0070C0"/>
              </w:rPr>
            </w:pPr>
            <w:r w:rsidRPr="00735457">
              <w:rPr>
                <w:rFonts w:ascii="Arial" w:hAnsi="Arial" w:cs="Arial"/>
                <w:color w:val="0070C0"/>
              </w:rPr>
              <w:t xml:space="preserve">It is not evident what expertise staff have or what training they have had to meet the needs of children. There is an FSA, who might not be used effectively or using her expertise. It is not evident what additional training she has had so is she being utilised? Whether this is through parenting workshops, ELSA groups or nurture groups. </w:t>
            </w:r>
          </w:p>
          <w:p w:rsidR="004E7591" w:rsidRPr="00AF3B89" w:rsidRDefault="004E7591" w:rsidP="00C534D0">
            <w:pPr>
              <w:rPr>
                <w:rFonts w:ascii="Arial" w:hAnsi="Arial" w:cs="Arial"/>
              </w:rPr>
            </w:pPr>
            <w:r w:rsidRPr="004E7591">
              <w:rPr>
                <w:rFonts w:ascii="Arial" w:hAnsi="Arial" w:cs="Arial"/>
                <w:color w:val="FF0000"/>
              </w:rPr>
              <w:t>Training sessions have been delivered by SALT and OT when needed. In September the Open Learning Centre are delivering parenting sessions for parents and their children to support anxiety.</w:t>
            </w:r>
          </w:p>
        </w:tc>
        <w:tc>
          <w:tcPr>
            <w:tcW w:w="1701" w:type="dxa"/>
            <w:shd w:val="clear" w:color="auto" w:fill="auto"/>
            <w:vAlign w:val="center"/>
          </w:tcPr>
          <w:p w:rsidR="005C1E92" w:rsidRPr="00AF3B89" w:rsidRDefault="001B0760" w:rsidP="005C1E92">
            <w:pPr>
              <w:rPr>
                <w:rFonts w:ascii="Arial" w:hAnsi="Arial" w:cs="Arial"/>
              </w:rPr>
            </w:pPr>
            <w:r>
              <w:rPr>
                <w:rFonts w:ascii="Arial" w:hAnsi="Arial" w:cs="Arial"/>
              </w:rPr>
              <w:t>*</w:t>
            </w:r>
          </w:p>
        </w:tc>
        <w:tc>
          <w:tcPr>
            <w:tcW w:w="1701" w:type="dxa"/>
            <w:shd w:val="clear" w:color="auto" w:fill="auto"/>
            <w:vAlign w:val="center"/>
          </w:tcPr>
          <w:p w:rsidR="005C1E92" w:rsidRPr="00AF3B89" w:rsidRDefault="004E7591" w:rsidP="005C1E92">
            <w:pPr>
              <w:rPr>
                <w:rFonts w:ascii="Arial" w:hAnsi="Arial" w:cs="Arial"/>
              </w:rPr>
            </w:pPr>
            <w:r>
              <w:rPr>
                <w:rFonts w:ascii="Arial" w:hAnsi="Arial" w:cs="Arial"/>
                <w:color w:val="FF0000"/>
              </w:rPr>
              <w:sym w:font="Wingdings" w:char="F0FC"/>
            </w:r>
          </w:p>
        </w:tc>
        <w:tc>
          <w:tcPr>
            <w:tcW w:w="1559" w:type="dxa"/>
            <w:shd w:val="clear" w:color="auto" w:fill="auto"/>
            <w:vAlign w:val="center"/>
          </w:tcPr>
          <w:p w:rsidR="005C1E92" w:rsidRPr="00AF3B89" w:rsidRDefault="005C1E92" w:rsidP="005C1E92">
            <w:pPr>
              <w:rPr>
                <w:rFonts w:ascii="Arial" w:hAnsi="Arial" w:cs="Arial"/>
              </w:rPr>
            </w:pPr>
          </w:p>
        </w:tc>
      </w:tr>
      <w:tr w:rsidR="005C1E92" w:rsidRPr="00AF3B89" w:rsidTr="00C534D0">
        <w:trPr>
          <w:trHeight w:val="340"/>
        </w:trPr>
        <w:tc>
          <w:tcPr>
            <w:tcW w:w="10598" w:type="dxa"/>
            <w:shd w:val="clear" w:color="auto" w:fill="auto"/>
            <w:vAlign w:val="center"/>
          </w:tcPr>
          <w:p w:rsidR="005C1E92" w:rsidRDefault="005C1E92" w:rsidP="00C534D0">
            <w:pPr>
              <w:rPr>
                <w:rFonts w:ascii="Arial" w:hAnsi="Arial" w:cs="Arial"/>
              </w:rPr>
            </w:pPr>
            <w:r w:rsidRPr="00AF3B89">
              <w:rPr>
                <w:rFonts w:ascii="Arial" w:hAnsi="Arial" w:cs="Arial"/>
              </w:rPr>
              <w:t>Outside agency support is engaged appropriately and utilised effectively</w:t>
            </w:r>
          </w:p>
          <w:p w:rsidR="000759A7" w:rsidRDefault="000759A7" w:rsidP="00C534D0">
            <w:pPr>
              <w:rPr>
                <w:rFonts w:ascii="Arial" w:hAnsi="Arial" w:cs="Arial"/>
                <w:color w:val="0070C0"/>
              </w:rPr>
            </w:pPr>
            <w:r w:rsidRPr="000759A7">
              <w:rPr>
                <w:rFonts w:ascii="Arial" w:hAnsi="Arial" w:cs="Arial"/>
                <w:color w:val="0070C0"/>
              </w:rPr>
              <w:t>The school have not bought into Support for Learning until the Executive Head arranged a bespoke package. ASSC service is used and strategies are beginning to be implemented as appropriate.</w:t>
            </w:r>
            <w:r w:rsidR="004E7591">
              <w:rPr>
                <w:rFonts w:ascii="Arial" w:hAnsi="Arial" w:cs="Arial"/>
                <w:color w:val="0070C0"/>
              </w:rPr>
              <w:t xml:space="preserve"> </w:t>
            </w:r>
          </w:p>
          <w:p w:rsidR="004E7591" w:rsidRPr="00AF3B89" w:rsidRDefault="004E7591" w:rsidP="00C534D0">
            <w:pPr>
              <w:rPr>
                <w:rFonts w:ascii="Arial" w:hAnsi="Arial" w:cs="Arial"/>
              </w:rPr>
            </w:pPr>
            <w:r w:rsidRPr="004E7591">
              <w:rPr>
                <w:rFonts w:ascii="Arial" w:hAnsi="Arial" w:cs="Arial"/>
                <w:color w:val="FF0000"/>
              </w:rPr>
              <w:t xml:space="preserve">School have bought into the EP service, the </w:t>
            </w:r>
            <w:proofErr w:type="spellStart"/>
            <w:r w:rsidRPr="004E7591">
              <w:rPr>
                <w:rFonts w:ascii="Arial" w:hAnsi="Arial" w:cs="Arial"/>
                <w:color w:val="FF0000"/>
              </w:rPr>
              <w:t>ASSc</w:t>
            </w:r>
            <w:proofErr w:type="spellEnd"/>
            <w:r w:rsidRPr="004E7591">
              <w:rPr>
                <w:rFonts w:ascii="Arial" w:hAnsi="Arial" w:cs="Arial"/>
                <w:color w:val="FF0000"/>
              </w:rPr>
              <w:t xml:space="preserve"> service and Support for Learning.</w:t>
            </w:r>
          </w:p>
        </w:tc>
        <w:tc>
          <w:tcPr>
            <w:tcW w:w="1701" w:type="dxa"/>
            <w:shd w:val="clear" w:color="auto" w:fill="auto"/>
            <w:vAlign w:val="center"/>
          </w:tcPr>
          <w:p w:rsidR="005C1E92" w:rsidRPr="00AF3B89" w:rsidRDefault="005C1E92" w:rsidP="005C1E92">
            <w:pPr>
              <w:rPr>
                <w:rFonts w:ascii="Arial" w:hAnsi="Arial" w:cs="Arial"/>
              </w:rPr>
            </w:pPr>
          </w:p>
        </w:tc>
        <w:tc>
          <w:tcPr>
            <w:tcW w:w="1701" w:type="dxa"/>
            <w:shd w:val="clear" w:color="auto" w:fill="auto"/>
            <w:vAlign w:val="center"/>
          </w:tcPr>
          <w:p w:rsidR="005C1E92" w:rsidRPr="00AF3B89" w:rsidRDefault="000759A7" w:rsidP="005C1E92">
            <w:pPr>
              <w:rPr>
                <w:rFonts w:ascii="Arial" w:hAnsi="Arial" w:cs="Arial"/>
              </w:rPr>
            </w:pPr>
            <w:r>
              <w:rPr>
                <w:rFonts w:ascii="Arial" w:hAnsi="Arial" w:cs="Arial"/>
              </w:rPr>
              <w:t>*</w:t>
            </w:r>
            <w:r w:rsidR="004E7591">
              <w:rPr>
                <w:rFonts w:ascii="Arial" w:hAnsi="Arial" w:cs="Arial"/>
                <w:color w:val="FF0000"/>
              </w:rPr>
              <w:sym w:font="Wingdings" w:char="F0FC"/>
            </w:r>
          </w:p>
        </w:tc>
        <w:tc>
          <w:tcPr>
            <w:tcW w:w="1559" w:type="dxa"/>
            <w:shd w:val="clear" w:color="auto" w:fill="auto"/>
            <w:vAlign w:val="center"/>
          </w:tcPr>
          <w:p w:rsidR="005C1E92" w:rsidRPr="00AF3B89" w:rsidRDefault="005C1E92" w:rsidP="005C1E92">
            <w:pPr>
              <w:rPr>
                <w:rFonts w:ascii="Arial" w:hAnsi="Arial" w:cs="Arial"/>
              </w:rPr>
            </w:pPr>
          </w:p>
        </w:tc>
      </w:tr>
      <w:tr w:rsidR="005C1E92" w:rsidRPr="00AF3B89" w:rsidTr="00C534D0">
        <w:trPr>
          <w:trHeight w:val="340"/>
        </w:trPr>
        <w:tc>
          <w:tcPr>
            <w:tcW w:w="10598" w:type="dxa"/>
            <w:shd w:val="clear" w:color="auto" w:fill="auto"/>
            <w:vAlign w:val="center"/>
          </w:tcPr>
          <w:p w:rsidR="005C1E92" w:rsidRDefault="005C1E92" w:rsidP="00C534D0">
            <w:pPr>
              <w:rPr>
                <w:rFonts w:ascii="Arial" w:hAnsi="Arial" w:cs="Arial"/>
              </w:rPr>
            </w:pPr>
            <w:r w:rsidRPr="00AF3B89">
              <w:rPr>
                <w:rFonts w:ascii="Arial" w:hAnsi="Arial" w:cs="Arial"/>
              </w:rPr>
              <w:t>Outside agency support is high quality and helps to improve pupil outcomes</w:t>
            </w:r>
          </w:p>
          <w:p w:rsidR="000759A7" w:rsidRDefault="000759A7" w:rsidP="00C534D0">
            <w:pPr>
              <w:rPr>
                <w:rFonts w:ascii="Arial" w:hAnsi="Arial" w:cs="Arial"/>
                <w:color w:val="0070C0"/>
              </w:rPr>
            </w:pPr>
            <w:r w:rsidRPr="000759A7">
              <w:rPr>
                <w:rFonts w:ascii="Arial" w:hAnsi="Arial" w:cs="Arial"/>
                <w:color w:val="0070C0"/>
              </w:rPr>
              <w:t>This has only begun to be used so it is not evident if pupil outcomes have improved yet.</w:t>
            </w:r>
          </w:p>
          <w:p w:rsidR="004E7591" w:rsidRPr="00AF3B89" w:rsidRDefault="004E7591" w:rsidP="00C534D0">
            <w:pPr>
              <w:rPr>
                <w:rFonts w:ascii="Arial" w:hAnsi="Arial" w:cs="Arial"/>
              </w:rPr>
            </w:pPr>
            <w:r w:rsidRPr="004E7591">
              <w:rPr>
                <w:rFonts w:ascii="Arial" w:hAnsi="Arial" w:cs="Arial"/>
                <w:color w:val="FF0000"/>
              </w:rPr>
              <w:t>Support for Learning have worked 1:1 with one Year 6 pupil to support her learning.</w:t>
            </w:r>
          </w:p>
        </w:tc>
        <w:tc>
          <w:tcPr>
            <w:tcW w:w="1701" w:type="dxa"/>
            <w:shd w:val="clear" w:color="auto" w:fill="auto"/>
            <w:vAlign w:val="center"/>
          </w:tcPr>
          <w:p w:rsidR="005C1E92" w:rsidRPr="00AF3B89" w:rsidRDefault="001B0760" w:rsidP="005C1E92">
            <w:pPr>
              <w:rPr>
                <w:rFonts w:ascii="Arial" w:hAnsi="Arial" w:cs="Arial"/>
              </w:rPr>
            </w:pPr>
            <w:r>
              <w:rPr>
                <w:rFonts w:ascii="Arial" w:hAnsi="Arial" w:cs="Arial"/>
              </w:rPr>
              <w:t>*</w:t>
            </w:r>
          </w:p>
        </w:tc>
        <w:tc>
          <w:tcPr>
            <w:tcW w:w="1701" w:type="dxa"/>
            <w:shd w:val="clear" w:color="auto" w:fill="auto"/>
            <w:vAlign w:val="center"/>
          </w:tcPr>
          <w:p w:rsidR="005C1E92" w:rsidRPr="00AF3B89" w:rsidRDefault="004E7591" w:rsidP="005C1E92">
            <w:pPr>
              <w:rPr>
                <w:rFonts w:ascii="Arial" w:hAnsi="Arial" w:cs="Arial"/>
              </w:rPr>
            </w:pPr>
            <w:r>
              <w:rPr>
                <w:rFonts w:ascii="Arial" w:hAnsi="Arial" w:cs="Arial"/>
                <w:color w:val="FF0000"/>
              </w:rPr>
              <w:sym w:font="Wingdings" w:char="F0FC"/>
            </w:r>
          </w:p>
        </w:tc>
        <w:tc>
          <w:tcPr>
            <w:tcW w:w="1559" w:type="dxa"/>
            <w:shd w:val="clear" w:color="auto" w:fill="auto"/>
            <w:vAlign w:val="center"/>
          </w:tcPr>
          <w:p w:rsidR="005C1E92" w:rsidRPr="00AF3B89" w:rsidRDefault="005C1E92" w:rsidP="005C1E92">
            <w:pPr>
              <w:rPr>
                <w:rFonts w:ascii="Arial" w:hAnsi="Arial" w:cs="Arial"/>
              </w:rPr>
            </w:pPr>
          </w:p>
        </w:tc>
      </w:tr>
      <w:tr w:rsidR="005C1E92" w:rsidRPr="00AF3B89" w:rsidTr="00C534D0">
        <w:trPr>
          <w:trHeight w:val="340"/>
        </w:trPr>
        <w:tc>
          <w:tcPr>
            <w:tcW w:w="10598" w:type="dxa"/>
            <w:shd w:val="clear" w:color="auto" w:fill="auto"/>
            <w:vAlign w:val="center"/>
          </w:tcPr>
          <w:p w:rsidR="005C1E92" w:rsidRDefault="005C1E92" w:rsidP="00C534D0">
            <w:pPr>
              <w:rPr>
                <w:rFonts w:ascii="Arial" w:hAnsi="Arial" w:cs="Arial"/>
              </w:rPr>
            </w:pPr>
            <w:r w:rsidRPr="00AF3B89">
              <w:rPr>
                <w:rFonts w:ascii="Arial" w:hAnsi="Arial" w:cs="Arial"/>
              </w:rPr>
              <w:t>The SENDCO has made effective links with a range of schools and SEND organisations.</w:t>
            </w:r>
          </w:p>
          <w:p w:rsidR="000759A7" w:rsidRPr="00AF3B89" w:rsidRDefault="000759A7" w:rsidP="00C534D0">
            <w:pPr>
              <w:rPr>
                <w:rFonts w:ascii="Arial" w:hAnsi="Arial" w:cs="Arial"/>
              </w:rPr>
            </w:pPr>
            <w:r w:rsidRPr="000759A7">
              <w:rPr>
                <w:rFonts w:ascii="Arial" w:hAnsi="Arial" w:cs="Arial"/>
                <w:color w:val="0070C0"/>
              </w:rPr>
              <w:t>Infant SENDCo is the SEN Lead for the local authority, so is developing a bank of expertise that can be drawn upon to support and link up with.</w:t>
            </w:r>
            <w:r w:rsidR="004E7591">
              <w:rPr>
                <w:rFonts w:ascii="Arial" w:hAnsi="Arial" w:cs="Arial"/>
                <w:color w:val="0070C0"/>
              </w:rPr>
              <w:t xml:space="preserve"> </w:t>
            </w:r>
            <w:r w:rsidR="004E7591" w:rsidRPr="004E7591">
              <w:rPr>
                <w:rFonts w:ascii="Arial" w:hAnsi="Arial" w:cs="Arial"/>
                <w:color w:val="FF0000"/>
              </w:rPr>
              <w:t>As above-also from additional Hub and forums.</w:t>
            </w:r>
          </w:p>
        </w:tc>
        <w:tc>
          <w:tcPr>
            <w:tcW w:w="1701" w:type="dxa"/>
            <w:shd w:val="clear" w:color="auto" w:fill="auto"/>
            <w:vAlign w:val="center"/>
          </w:tcPr>
          <w:p w:rsidR="005C1E92" w:rsidRPr="00AF3B89" w:rsidRDefault="005C1E92" w:rsidP="005C1E92">
            <w:pPr>
              <w:rPr>
                <w:rFonts w:ascii="Arial" w:hAnsi="Arial" w:cs="Arial"/>
              </w:rPr>
            </w:pPr>
          </w:p>
        </w:tc>
        <w:tc>
          <w:tcPr>
            <w:tcW w:w="1701" w:type="dxa"/>
            <w:shd w:val="clear" w:color="auto" w:fill="auto"/>
            <w:vAlign w:val="center"/>
          </w:tcPr>
          <w:p w:rsidR="005C1E92" w:rsidRPr="00AF3B89" w:rsidRDefault="001B0760" w:rsidP="005C1E92">
            <w:pPr>
              <w:rPr>
                <w:rFonts w:ascii="Arial" w:hAnsi="Arial" w:cs="Arial"/>
              </w:rPr>
            </w:pPr>
            <w:r>
              <w:rPr>
                <w:rFonts w:ascii="Arial" w:hAnsi="Arial" w:cs="Arial"/>
              </w:rPr>
              <w:t>*</w:t>
            </w:r>
          </w:p>
        </w:tc>
        <w:tc>
          <w:tcPr>
            <w:tcW w:w="1559" w:type="dxa"/>
            <w:shd w:val="clear" w:color="auto" w:fill="auto"/>
            <w:vAlign w:val="center"/>
          </w:tcPr>
          <w:p w:rsidR="005C1E92" w:rsidRPr="00AF3B89" w:rsidRDefault="004E7591" w:rsidP="005C1E92">
            <w:pPr>
              <w:rPr>
                <w:rFonts w:ascii="Arial" w:hAnsi="Arial" w:cs="Arial"/>
              </w:rPr>
            </w:pPr>
            <w:r>
              <w:rPr>
                <w:rFonts w:ascii="Arial" w:hAnsi="Arial" w:cs="Arial"/>
                <w:color w:val="FF0000"/>
              </w:rPr>
              <w:sym w:font="Wingdings" w:char="F0FC"/>
            </w:r>
          </w:p>
        </w:tc>
      </w:tr>
    </w:tbl>
    <w:p w:rsidR="005C1E92" w:rsidRPr="00AF3B89" w:rsidRDefault="005C1E92" w:rsidP="00306F24">
      <w:pPr>
        <w:rPr>
          <w:rFonts w:ascii="Arial" w:hAnsi="Arial" w:cs="Arial"/>
        </w:rPr>
      </w:pPr>
    </w:p>
    <w:p w:rsidR="005C1E92" w:rsidRPr="00C534D0" w:rsidRDefault="005C1E92" w:rsidP="00306F24">
      <w:pPr>
        <w:rPr>
          <w:rFonts w:ascii="Arial" w:hAnsi="Arial" w:cs="Arial"/>
          <w:b/>
        </w:rPr>
      </w:pPr>
      <w:r w:rsidRPr="00C534D0">
        <w:rPr>
          <w:rFonts w:ascii="Arial" w:hAnsi="Arial" w:cs="Arial"/>
          <w:b/>
        </w:rPr>
        <w:t>Outstanding grade descriptors</w:t>
      </w:r>
    </w:p>
    <w:p w:rsidR="005C1E92" w:rsidRPr="00AF3B89" w:rsidRDefault="005C1E92" w:rsidP="005C1E92">
      <w:pPr>
        <w:pStyle w:val="ListParagraph"/>
        <w:numPr>
          <w:ilvl w:val="0"/>
          <w:numId w:val="5"/>
        </w:numPr>
        <w:rPr>
          <w:rFonts w:ascii="Arial" w:hAnsi="Arial" w:cs="Arial"/>
        </w:rPr>
      </w:pPr>
      <w:r w:rsidRPr="00AF3B89">
        <w:rPr>
          <w:rFonts w:ascii="Arial" w:hAnsi="Arial" w:cs="Arial"/>
        </w:rPr>
        <w:t>The school’s curriculum contributes very well to the academic achievement of pupils’ with SEND, their physical well-being, and their spiritual, moral, social and cultural development.</w:t>
      </w:r>
    </w:p>
    <w:p w:rsidR="005C1E92" w:rsidRPr="00AF3B89" w:rsidRDefault="005C1E92" w:rsidP="005C1E92">
      <w:pPr>
        <w:pStyle w:val="ListParagraph"/>
        <w:numPr>
          <w:ilvl w:val="0"/>
          <w:numId w:val="5"/>
        </w:numPr>
        <w:rPr>
          <w:rFonts w:ascii="Arial" w:hAnsi="Arial" w:cs="Arial"/>
        </w:rPr>
      </w:pPr>
      <w:r w:rsidRPr="00AF3B89">
        <w:rPr>
          <w:rFonts w:ascii="Arial" w:hAnsi="Arial" w:cs="Arial"/>
        </w:rPr>
        <w:t>The school has highly successful strategies for engaging with parents of pupils with SEND</w:t>
      </w:r>
    </w:p>
    <w:p w:rsidR="005C1E92" w:rsidRPr="00AF3B89" w:rsidRDefault="005C1E92" w:rsidP="005C1E92">
      <w:pPr>
        <w:pStyle w:val="ListParagraph"/>
        <w:numPr>
          <w:ilvl w:val="0"/>
          <w:numId w:val="5"/>
        </w:numPr>
        <w:rPr>
          <w:rFonts w:ascii="Arial" w:hAnsi="Arial" w:cs="Arial"/>
        </w:rPr>
      </w:pPr>
      <w:r w:rsidRPr="00AF3B89">
        <w:rPr>
          <w:rFonts w:ascii="Arial" w:hAnsi="Arial" w:cs="Arial"/>
        </w:rPr>
        <w:t>The school works in partnership with other schools, external agencies and the community to increase the range and quality of learning opportunities for pupils with SEND.</w:t>
      </w:r>
    </w:p>
    <w:p w:rsidR="005C1E92" w:rsidRDefault="005C1E92" w:rsidP="005C1E92">
      <w:pPr>
        <w:rPr>
          <w:rFonts w:ascii="Arial" w:hAnsi="Arial" w:cs="Arial"/>
        </w:rPr>
      </w:pPr>
    </w:p>
    <w:p w:rsidR="00735457" w:rsidRPr="00AF3B89" w:rsidRDefault="00735457" w:rsidP="005C1E92">
      <w:pPr>
        <w:rPr>
          <w:rFonts w:ascii="Arial" w:hAnsi="Arial" w:cs="Arial"/>
        </w:rPr>
      </w:pPr>
    </w:p>
    <w:tbl>
      <w:tblPr>
        <w:tblStyle w:val="TableGrid"/>
        <w:tblW w:w="0" w:type="auto"/>
        <w:tblLook w:val="04A0" w:firstRow="1" w:lastRow="0" w:firstColumn="1" w:lastColumn="0" w:noHBand="0" w:noVBand="1"/>
      </w:tblPr>
      <w:tblGrid>
        <w:gridCol w:w="15559"/>
      </w:tblGrid>
      <w:tr w:rsidR="00C534D0" w:rsidRPr="00C534D0" w:rsidTr="00C534D0">
        <w:tc>
          <w:tcPr>
            <w:tcW w:w="15559" w:type="dxa"/>
            <w:shd w:val="clear" w:color="auto" w:fill="833C0B" w:themeFill="accent2" w:themeFillShade="80"/>
          </w:tcPr>
          <w:p w:rsidR="005C1E92" w:rsidRPr="00C534D0" w:rsidRDefault="005C1E92" w:rsidP="000759A7">
            <w:pPr>
              <w:jc w:val="both"/>
              <w:rPr>
                <w:rFonts w:ascii="Arial" w:hAnsi="Arial" w:cs="Arial"/>
                <w:b/>
                <w:color w:val="FFFFFF" w:themeColor="background1"/>
              </w:rPr>
            </w:pPr>
            <w:r w:rsidRPr="00C534D0">
              <w:rPr>
                <w:rFonts w:ascii="Arial" w:hAnsi="Arial" w:cs="Arial"/>
                <w:b/>
                <w:color w:val="FFFFFF" w:themeColor="background1"/>
              </w:rPr>
              <w:t xml:space="preserve">Areas of strength </w:t>
            </w:r>
          </w:p>
        </w:tc>
      </w:tr>
      <w:tr w:rsidR="005C1E92" w:rsidRPr="00AF3B89" w:rsidTr="00C534D0">
        <w:tc>
          <w:tcPr>
            <w:tcW w:w="15559" w:type="dxa"/>
            <w:tcBorders>
              <w:bottom w:val="single" w:sz="4" w:space="0" w:color="auto"/>
            </w:tcBorders>
          </w:tcPr>
          <w:p w:rsidR="005C1E92" w:rsidRPr="00AF3B89" w:rsidRDefault="00735457" w:rsidP="000759A7">
            <w:pPr>
              <w:jc w:val="both"/>
              <w:rPr>
                <w:rFonts w:ascii="Arial" w:hAnsi="Arial" w:cs="Arial"/>
              </w:rPr>
            </w:pPr>
            <w:r>
              <w:rPr>
                <w:rFonts w:ascii="Arial" w:hAnsi="Arial" w:cs="Arial"/>
                <w:color w:val="0070C0"/>
              </w:rPr>
              <w:t>Relationships with children, parents and the SEN</w:t>
            </w:r>
            <w:r w:rsidR="00BE65D2">
              <w:rPr>
                <w:rFonts w:ascii="Arial" w:hAnsi="Arial" w:cs="Arial"/>
                <w:color w:val="0070C0"/>
              </w:rPr>
              <w:t>D</w:t>
            </w:r>
            <w:r>
              <w:rPr>
                <w:rFonts w:ascii="Arial" w:hAnsi="Arial" w:cs="Arial"/>
                <w:color w:val="0070C0"/>
              </w:rPr>
              <w:t>Co have developed considerably to achieve co-production of EHC plans. However, class teacher involvement is limited and teachers are slow to implement strategies to support the evidence gathering process of the plan.</w:t>
            </w:r>
          </w:p>
        </w:tc>
      </w:tr>
      <w:tr w:rsidR="00C534D0" w:rsidRPr="00C534D0" w:rsidTr="00C534D0">
        <w:tc>
          <w:tcPr>
            <w:tcW w:w="15559" w:type="dxa"/>
            <w:shd w:val="clear" w:color="auto" w:fill="833C0B" w:themeFill="accent2" w:themeFillShade="80"/>
          </w:tcPr>
          <w:p w:rsidR="005C1E92" w:rsidRPr="00C534D0" w:rsidRDefault="005C1E92" w:rsidP="000759A7">
            <w:pPr>
              <w:jc w:val="both"/>
              <w:rPr>
                <w:rFonts w:ascii="Arial" w:hAnsi="Arial" w:cs="Arial"/>
                <w:b/>
                <w:color w:val="FFFFFF" w:themeColor="background1"/>
              </w:rPr>
            </w:pPr>
            <w:r w:rsidRPr="00C534D0">
              <w:rPr>
                <w:rFonts w:ascii="Arial" w:hAnsi="Arial" w:cs="Arial"/>
                <w:b/>
                <w:color w:val="FFFFFF" w:themeColor="background1"/>
              </w:rPr>
              <w:t xml:space="preserve">Areas for development </w:t>
            </w:r>
          </w:p>
        </w:tc>
      </w:tr>
      <w:tr w:rsidR="005C1E92" w:rsidRPr="00AF3B89" w:rsidTr="00C534D0">
        <w:tc>
          <w:tcPr>
            <w:tcW w:w="15559" w:type="dxa"/>
          </w:tcPr>
          <w:p w:rsidR="005C1E92" w:rsidRPr="00735457" w:rsidRDefault="00735457" w:rsidP="000759A7">
            <w:pPr>
              <w:jc w:val="both"/>
              <w:rPr>
                <w:rFonts w:ascii="Arial" w:hAnsi="Arial" w:cs="Arial"/>
                <w:color w:val="0070C0"/>
              </w:rPr>
            </w:pPr>
            <w:r w:rsidRPr="00735457">
              <w:rPr>
                <w:rFonts w:ascii="Arial" w:hAnsi="Arial" w:cs="Arial"/>
                <w:color w:val="0070C0"/>
              </w:rPr>
              <w:t>Continued monitoring and development of additional packages of support.</w:t>
            </w:r>
            <w:r w:rsidR="004E7591">
              <w:rPr>
                <w:rFonts w:ascii="Arial" w:hAnsi="Arial" w:cs="Arial"/>
                <w:color w:val="0070C0"/>
              </w:rPr>
              <w:t xml:space="preserve"> </w:t>
            </w:r>
            <w:r w:rsidR="004E7591" w:rsidRPr="004E7591">
              <w:rPr>
                <w:rFonts w:ascii="Arial" w:hAnsi="Arial" w:cs="Arial"/>
                <w:color w:val="FF0000"/>
              </w:rPr>
              <w:t>Ongoing</w:t>
            </w:r>
          </w:p>
          <w:p w:rsidR="00735457" w:rsidRPr="00735457" w:rsidRDefault="00735457" w:rsidP="000759A7">
            <w:pPr>
              <w:jc w:val="both"/>
              <w:rPr>
                <w:rFonts w:ascii="Arial" w:hAnsi="Arial" w:cs="Arial"/>
                <w:color w:val="0070C0"/>
              </w:rPr>
            </w:pPr>
            <w:r w:rsidRPr="00735457">
              <w:rPr>
                <w:rFonts w:ascii="Arial" w:hAnsi="Arial" w:cs="Arial"/>
                <w:color w:val="0070C0"/>
              </w:rPr>
              <w:t>Effective deployment of support staff using skills or training that they have to utilise their training.</w:t>
            </w:r>
            <w:r w:rsidR="004E7591">
              <w:rPr>
                <w:rFonts w:ascii="Arial" w:hAnsi="Arial" w:cs="Arial"/>
                <w:color w:val="0070C0"/>
              </w:rPr>
              <w:t xml:space="preserve"> </w:t>
            </w:r>
            <w:r w:rsidR="004E7591">
              <w:rPr>
                <w:rFonts w:ascii="Arial" w:hAnsi="Arial" w:cs="Arial"/>
                <w:color w:val="FF0000"/>
              </w:rPr>
              <w:t>Ongoing</w:t>
            </w:r>
          </w:p>
          <w:p w:rsidR="00735457" w:rsidRDefault="00735457" w:rsidP="000759A7">
            <w:pPr>
              <w:jc w:val="both"/>
              <w:rPr>
                <w:rFonts w:ascii="Arial" w:hAnsi="Arial" w:cs="Arial"/>
                <w:color w:val="0070C0"/>
              </w:rPr>
            </w:pPr>
            <w:r w:rsidRPr="00735457">
              <w:rPr>
                <w:rFonts w:ascii="Arial" w:hAnsi="Arial" w:cs="Arial"/>
                <w:color w:val="0070C0"/>
              </w:rPr>
              <w:t>Listen to parents/carers to ensure that pupil needs and voice are being met. Log all conversations as points of reference and chronology.</w:t>
            </w:r>
            <w:r w:rsidR="004E7591">
              <w:rPr>
                <w:rFonts w:ascii="Arial" w:hAnsi="Arial" w:cs="Arial"/>
                <w:color w:val="0070C0"/>
              </w:rPr>
              <w:t xml:space="preserve"> </w:t>
            </w:r>
            <w:r w:rsidR="004E7591">
              <w:rPr>
                <w:rFonts w:ascii="Arial" w:hAnsi="Arial" w:cs="Arial"/>
                <w:color w:val="FF0000"/>
              </w:rPr>
              <w:t>Ongoing</w:t>
            </w:r>
          </w:p>
          <w:p w:rsidR="00735457" w:rsidRPr="00AF3B89" w:rsidRDefault="00735457" w:rsidP="000759A7">
            <w:pPr>
              <w:jc w:val="both"/>
              <w:rPr>
                <w:rFonts w:ascii="Arial" w:hAnsi="Arial" w:cs="Arial"/>
              </w:rPr>
            </w:pPr>
            <w:r>
              <w:rPr>
                <w:rFonts w:ascii="Arial" w:hAnsi="Arial" w:cs="Arial"/>
                <w:color w:val="0070C0"/>
              </w:rPr>
              <w:t xml:space="preserve">Develop strong and effective links </w:t>
            </w:r>
            <w:r w:rsidR="00BE65D2">
              <w:rPr>
                <w:rFonts w:ascii="Arial" w:hAnsi="Arial" w:cs="Arial"/>
                <w:color w:val="0070C0"/>
              </w:rPr>
              <w:t>ready for transition to support SEND and vulnerable groups.</w:t>
            </w:r>
            <w:r w:rsidR="004E7591">
              <w:rPr>
                <w:rFonts w:ascii="Arial" w:hAnsi="Arial" w:cs="Arial"/>
                <w:color w:val="0070C0"/>
              </w:rPr>
              <w:t xml:space="preserve"> </w:t>
            </w:r>
            <w:r w:rsidR="004E7591" w:rsidRPr="004E7591">
              <w:rPr>
                <w:rFonts w:ascii="Arial" w:hAnsi="Arial" w:cs="Arial"/>
                <w:color w:val="FF0000"/>
              </w:rPr>
              <w:t>Met.</w:t>
            </w:r>
          </w:p>
        </w:tc>
      </w:tr>
    </w:tbl>
    <w:p w:rsidR="005C1E92" w:rsidRDefault="005C1E92" w:rsidP="005C1E92">
      <w:pPr>
        <w:rPr>
          <w:rFonts w:ascii="Arial" w:hAnsi="Arial" w:cs="Arial"/>
        </w:rPr>
      </w:pPr>
    </w:p>
    <w:p w:rsidR="00C534D0" w:rsidRDefault="00C534D0" w:rsidP="005C1E92">
      <w:pPr>
        <w:rPr>
          <w:rFonts w:ascii="Arial" w:hAnsi="Arial" w:cs="Arial"/>
        </w:rPr>
      </w:pPr>
    </w:p>
    <w:p w:rsidR="00C534D0" w:rsidRDefault="00C534D0">
      <w:pPr>
        <w:rPr>
          <w:rFonts w:ascii="Arial" w:hAnsi="Arial" w:cs="Arial"/>
        </w:rPr>
      </w:pPr>
      <w:r>
        <w:rPr>
          <w:rFonts w:ascii="Arial" w:hAnsi="Arial" w:cs="Arial"/>
        </w:rPr>
        <w:br w:type="page"/>
      </w:r>
    </w:p>
    <w:tbl>
      <w:tblPr>
        <w:tblStyle w:val="TableGrid"/>
        <w:tblW w:w="0" w:type="auto"/>
        <w:tbl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insideH w:val="dotted" w:sz="4" w:space="0" w:color="auto"/>
          <w:insideV w:val="single" w:sz="4" w:space="0" w:color="833C0B" w:themeColor="accent2" w:themeShade="80"/>
        </w:tblBorders>
        <w:tblLook w:val="04A0" w:firstRow="1" w:lastRow="0" w:firstColumn="1" w:lastColumn="0" w:noHBand="0" w:noVBand="1"/>
      </w:tblPr>
      <w:tblGrid>
        <w:gridCol w:w="10598"/>
        <w:gridCol w:w="1701"/>
        <w:gridCol w:w="1701"/>
        <w:gridCol w:w="1559"/>
      </w:tblGrid>
      <w:tr w:rsidR="005C1E92" w:rsidRPr="00AF3B89" w:rsidTr="00250A36">
        <w:trPr>
          <w:trHeight w:val="340"/>
        </w:trPr>
        <w:tc>
          <w:tcPr>
            <w:tcW w:w="10598" w:type="dxa"/>
            <w:tcBorders>
              <w:top w:val="single" w:sz="12" w:space="0" w:color="833C0B" w:themeColor="accent2" w:themeShade="80"/>
              <w:bottom w:val="single" w:sz="4" w:space="0" w:color="833C0B" w:themeColor="accent2" w:themeShade="80"/>
            </w:tcBorders>
            <w:shd w:val="clear" w:color="auto" w:fill="BDD6EE" w:themeFill="accent1" w:themeFillTint="66"/>
            <w:vAlign w:val="center"/>
          </w:tcPr>
          <w:p w:rsidR="005C1E92" w:rsidRPr="006A37EB" w:rsidRDefault="005C1E92" w:rsidP="00250A36">
            <w:pPr>
              <w:rPr>
                <w:rFonts w:ascii="Arial" w:hAnsi="Arial" w:cs="Arial"/>
                <w:b/>
              </w:rPr>
            </w:pPr>
            <w:r w:rsidRPr="006A37EB">
              <w:rPr>
                <w:rFonts w:ascii="Arial" w:hAnsi="Arial" w:cs="Arial"/>
                <w:b/>
              </w:rPr>
              <w:t>E</w:t>
            </w:r>
            <w:r w:rsidR="00250A36">
              <w:rPr>
                <w:rFonts w:ascii="Arial" w:hAnsi="Arial" w:cs="Arial"/>
                <w:b/>
              </w:rPr>
              <w:t>NVIRONMENTAL AND FURTHER KEY ISSUES</w:t>
            </w:r>
          </w:p>
        </w:tc>
        <w:tc>
          <w:tcPr>
            <w:tcW w:w="1701" w:type="dxa"/>
            <w:tcBorders>
              <w:top w:val="single" w:sz="12" w:space="0" w:color="833C0B" w:themeColor="accent2" w:themeShade="80"/>
              <w:bottom w:val="single" w:sz="4" w:space="0" w:color="833C0B" w:themeColor="accent2" w:themeShade="80"/>
            </w:tcBorders>
            <w:shd w:val="clear" w:color="auto" w:fill="BDD6EE" w:themeFill="accent1" w:themeFillTint="66"/>
            <w:vAlign w:val="center"/>
          </w:tcPr>
          <w:p w:rsidR="005C1E92" w:rsidRPr="006A37EB" w:rsidRDefault="00250A36" w:rsidP="006A37EB">
            <w:pPr>
              <w:jc w:val="center"/>
              <w:rPr>
                <w:rFonts w:ascii="Arial" w:hAnsi="Arial" w:cs="Arial"/>
                <w:b/>
              </w:rPr>
            </w:pPr>
            <w:r>
              <w:rPr>
                <w:rFonts w:ascii="Arial" w:hAnsi="Arial" w:cs="Arial"/>
                <w:b/>
              </w:rPr>
              <w:t>NOT EVIDENT</w:t>
            </w:r>
          </w:p>
        </w:tc>
        <w:tc>
          <w:tcPr>
            <w:tcW w:w="1701" w:type="dxa"/>
            <w:tcBorders>
              <w:top w:val="single" w:sz="12" w:space="0" w:color="833C0B" w:themeColor="accent2" w:themeShade="80"/>
              <w:bottom w:val="single" w:sz="4" w:space="0" w:color="833C0B" w:themeColor="accent2" w:themeShade="80"/>
            </w:tcBorders>
            <w:shd w:val="clear" w:color="auto" w:fill="BDD6EE" w:themeFill="accent1" w:themeFillTint="66"/>
            <w:vAlign w:val="center"/>
          </w:tcPr>
          <w:p w:rsidR="005C1E92" w:rsidRPr="006A37EB" w:rsidRDefault="00250A36" w:rsidP="006A37EB">
            <w:pPr>
              <w:jc w:val="center"/>
              <w:rPr>
                <w:rFonts w:ascii="Arial" w:hAnsi="Arial" w:cs="Arial"/>
                <w:b/>
              </w:rPr>
            </w:pPr>
            <w:r>
              <w:rPr>
                <w:rFonts w:ascii="Arial" w:hAnsi="Arial" w:cs="Arial"/>
                <w:b/>
              </w:rPr>
              <w:t>DEVELOPING</w:t>
            </w:r>
          </w:p>
        </w:tc>
        <w:tc>
          <w:tcPr>
            <w:tcW w:w="1559" w:type="dxa"/>
            <w:tcBorders>
              <w:top w:val="single" w:sz="12" w:space="0" w:color="833C0B" w:themeColor="accent2" w:themeShade="80"/>
              <w:bottom w:val="single" w:sz="4" w:space="0" w:color="833C0B" w:themeColor="accent2" w:themeShade="80"/>
            </w:tcBorders>
            <w:shd w:val="clear" w:color="auto" w:fill="BDD6EE" w:themeFill="accent1" w:themeFillTint="66"/>
            <w:vAlign w:val="center"/>
          </w:tcPr>
          <w:p w:rsidR="005C1E92" w:rsidRPr="006A37EB" w:rsidRDefault="00250A36" w:rsidP="006A37EB">
            <w:pPr>
              <w:jc w:val="center"/>
              <w:rPr>
                <w:rFonts w:ascii="Arial" w:hAnsi="Arial" w:cs="Arial"/>
                <w:b/>
              </w:rPr>
            </w:pPr>
            <w:r>
              <w:rPr>
                <w:rFonts w:ascii="Arial" w:hAnsi="Arial" w:cs="Arial"/>
                <w:b/>
              </w:rPr>
              <w:t>SECURE</w:t>
            </w:r>
          </w:p>
        </w:tc>
      </w:tr>
      <w:tr w:rsidR="005C1E92" w:rsidRPr="00AF3B89" w:rsidTr="00250A36">
        <w:trPr>
          <w:trHeight w:val="340"/>
        </w:trPr>
        <w:tc>
          <w:tcPr>
            <w:tcW w:w="10598" w:type="dxa"/>
            <w:tcBorders>
              <w:top w:val="single" w:sz="4" w:space="0" w:color="833C0B" w:themeColor="accent2" w:themeShade="80"/>
            </w:tcBorders>
            <w:vAlign w:val="center"/>
          </w:tcPr>
          <w:p w:rsidR="005C1E92" w:rsidRDefault="005C1E92" w:rsidP="00250A36">
            <w:pPr>
              <w:rPr>
                <w:rFonts w:ascii="Arial" w:hAnsi="Arial" w:cs="Arial"/>
              </w:rPr>
            </w:pPr>
            <w:r w:rsidRPr="00AF3B89">
              <w:rPr>
                <w:rFonts w:ascii="Arial" w:hAnsi="Arial" w:cs="Arial"/>
              </w:rPr>
              <w:t>The whole school environment is supportive</w:t>
            </w:r>
          </w:p>
          <w:p w:rsidR="00BE65D2" w:rsidRPr="00AF3B89" w:rsidRDefault="00BE65D2" w:rsidP="00250A36">
            <w:pPr>
              <w:rPr>
                <w:rFonts w:ascii="Arial" w:hAnsi="Arial" w:cs="Arial"/>
              </w:rPr>
            </w:pPr>
            <w:r w:rsidRPr="00BE65D2">
              <w:rPr>
                <w:rFonts w:ascii="Arial" w:hAnsi="Arial" w:cs="Arial"/>
                <w:color w:val="0070C0"/>
              </w:rPr>
              <w:t>Display lettering is very unclear and ‘busy’ around the school. This makes reading titles extremely difficult as there is a lot of background noise. There is no consistent font size or type face(s) so there is little consistency in displays.</w:t>
            </w:r>
          </w:p>
        </w:tc>
        <w:tc>
          <w:tcPr>
            <w:tcW w:w="1701" w:type="dxa"/>
            <w:tcBorders>
              <w:top w:val="single" w:sz="4" w:space="0" w:color="833C0B" w:themeColor="accent2" w:themeShade="80"/>
            </w:tcBorders>
            <w:vAlign w:val="center"/>
          </w:tcPr>
          <w:p w:rsidR="005C1E92" w:rsidRPr="00AF3B89" w:rsidRDefault="00450E40" w:rsidP="005C1E92">
            <w:pPr>
              <w:rPr>
                <w:rFonts w:ascii="Arial" w:hAnsi="Arial" w:cs="Arial"/>
              </w:rPr>
            </w:pPr>
            <w:r>
              <w:rPr>
                <w:rFonts w:ascii="Arial" w:hAnsi="Arial" w:cs="Arial"/>
              </w:rPr>
              <w:t>*</w:t>
            </w:r>
          </w:p>
        </w:tc>
        <w:tc>
          <w:tcPr>
            <w:tcW w:w="1701" w:type="dxa"/>
            <w:tcBorders>
              <w:top w:val="single" w:sz="4" w:space="0" w:color="833C0B" w:themeColor="accent2" w:themeShade="80"/>
            </w:tcBorders>
            <w:vAlign w:val="center"/>
          </w:tcPr>
          <w:p w:rsidR="005C1E92" w:rsidRPr="00AF3B89" w:rsidRDefault="004E7591" w:rsidP="005C1E92">
            <w:pPr>
              <w:rPr>
                <w:rFonts w:ascii="Arial" w:hAnsi="Arial" w:cs="Arial"/>
              </w:rPr>
            </w:pPr>
            <w:r>
              <w:rPr>
                <w:rFonts w:ascii="Arial" w:hAnsi="Arial" w:cs="Arial"/>
                <w:color w:val="FF0000"/>
              </w:rPr>
              <w:sym w:font="Wingdings" w:char="F0FC"/>
            </w:r>
          </w:p>
        </w:tc>
        <w:tc>
          <w:tcPr>
            <w:tcW w:w="1559" w:type="dxa"/>
            <w:tcBorders>
              <w:top w:val="single" w:sz="4" w:space="0" w:color="833C0B" w:themeColor="accent2" w:themeShade="80"/>
            </w:tcBorders>
            <w:vAlign w:val="center"/>
          </w:tcPr>
          <w:p w:rsidR="005C1E92" w:rsidRPr="00AF3B89" w:rsidRDefault="005C1E92" w:rsidP="005C1E92">
            <w:pPr>
              <w:rPr>
                <w:rFonts w:ascii="Arial" w:hAnsi="Arial" w:cs="Arial"/>
              </w:rPr>
            </w:pPr>
          </w:p>
        </w:tc>
      </w:tr>
      <w:tr w:rsidR="005C1E92" w:rsidRPr="00AF3B89" w:rsidTr="00250A36">
        <w:trPr>
          <w:trHeight w:val="340"/>
        </w:trPr>
        <w:tc>
          <w:tcPr>
            <w:tcW w:w="10598" w:type="dxa"/>
            <w:vAlign w:val="center"/>
          </w:tcPr>
          <w:p w:rsidR="005C1E92" w:rsidRDefault="005C1E92" w:rsidP="006A37EB">
            <w:pPr>
              <w:rPr>
                <w:rFonts w:ascii="Arial" w:hAnsi="Arial" w:cs="Arial"/>
              </w:rPr>
            </w:pPr>
            <w:r w:rsidRPr="00AF3B89">
              <w:rPr>
                <w:rFonts w:ascii="Arial" w:hAnsi="Arial" w:cs="Arial"/>
              </w:rPr>
              <w:t>Classroom environments are supportive (Dyslexia/Autism Friendly)</w:t>
            </w:r>
          </w:p>
          <w:p w:rsidR="00BE65D2" w:rsidRDefault="00BE65D2" w:rsidP="006A37EB">
            <w:pPr>
              <w:rPr>
                <w:rFonts w:ascii="Arial" w:hAnsi="Arial" w:cs="Arial"/>
                <w:color w:val="0070C0"/>
              </w:rPr>
            </w:pPr>
            <w:r>
              <w:rPr>
                <w:rFonts w:ascii="Arial" w:hAnsi="Arial" w:cs="Arial"/>
                <w:color w:val="0070C0"/>
              </w:rPr>
              <w:t xml:space="preserve">Many classrooms are cluttered and the displays have ‘busy’ and distracting type-faces that are hard to read for an adult let alone children with Dyslexia or Autism. </w:t>
            </w:r>
          </w:p>
          <w:p w:rsidR="00BE65D2" w:rsidRDefault="00BE65D2" w:rsidP="006A37EB">
            <w:pPr>
              <w:rPr>
                <w:rFonts w:ascii="Arial" w:hAnsi="Arial" w:cs="Arial"/>
                <w:color w:val="0070C0"/>
              </w:rPr>
            </w:pPr>
            <w:r>
              <w:rPr>
                <w:rFonts w:ascii="Arial" w:hAnsi="Arial" w:cs="Arial"/>
                <w:color w:val="0070C0"/>
              </w:rPr>
              <w:t>There are no examples of key words for spelling, number lines etc. to support children.</w:t>
            </w:r>
          </w:p>
          <w:p w:rsidR="00BE65D2" w:rsidRDefault="00BE65D2" w:rsidP="006A37EB">
            <w:pPr>
              <w:rPr>
                <w:rFonts w:ascii="Arial" w:hAnsi="Arial" w:cs="Arial"/>
                <w:color w:val="0070C0"/>
              </w:rPr>
            </w:pPr>
            <w:r>
              <w:rPr>
                <w:rFonts w:ascii="Arial" w:hAnsi="Arial" w:cs="Arial"/>
                <w:color w:val="0070C0"/>
              </w:rPr>
              <w:t>Resources are not clearly labelled and grouped by colours e.g. red for maths, blue for literacy.</w:t>
            </w:r>
          </w:p>
          <w:p w:rsidR="00BE65D2" w:rsidRPr="00BE65D2" w:rsidRDefault="00BE65D2" w:rsidP="006A37EB">
            <w:pPr>
              <w:rPr>
                <w:rFonts w:ascii="Arial" w:hAnsi="Arial" w:cs="Arial"/>
                <w:color w:val="0070C0"/>
              </w:rPr>
            </w:pPr>
            <w:r>
              <w:rPr>
                <w:rFonts w:ascii="Arial" w:hAnsi="Arial" w:cs="Arial"/>
                <w:color w:val="0070C0"/>
              </w:rPr>
              <w:t>Homework is not printed on buff paper for children who have visual stress.</w:t>
            </w:r>
          </w:p>
        </w:tc>
        <w:tc>
          <w:tcPr>
            <w:tcW w:w="1701" w:type="dxa"/>
            <w:vAlign w:val="center"/>
          </w:tcPr>
          <w:p w:rsidR="005C1E92" w:rsidRPr="00AF3B89" w:rsidRDefault="00450E40" w:rsidP="005C1E92">
            <w:pPr>
              <w:rPr>
                <w:rFonts w:ascii="Arial" w:hAnsi="Arial" w:cs="Arial"/>
              </w:rPr>
            </w:pPr>
            <w:r>
              <w:rPr>
                <w:rFonts w:ascii="Arial" w:hAnsi="Arial" w:cs="Arial"/>
              </w:rPr>
              <w:t>*</w:t>
            </w:r>
          </w:p>
        </w:tc>
        <w:tc>
          <w:tcPr>
            <w:tcW w:w="1701" w:type="dxa"/>
            <w:vAlign w:val="center"/>
          </w:tcPr>
          <w:p w:rsidR="005C1E92" w:rsidRPr="00AF3B89" w:rsidRDefault="004E7591" w:rsidP="005C1E92">
            <w:pPr>
              <w:rPr>
                <w:rFonts w:ascii="Arial" w:hAnsi="Arial" w:cs="Arial"/>
              </w:rPr>
            </w:pPr>
            <w:r>
              <w:rPr>
                <w:rFonts w:ascii="Arial" w:hAnsi="Arial" w:cs="Arial"/>
                <w:color w:val="FF0000"/>
              </w:rPr>
              <w:sym w:font="Wingdings" w:char="F0FC"/>
            </w:r>
          </w:p>
        </w:tc>
        <w:tc>
          <w:tcPr>
            <w:tcW w:w="1559" w:type="dxa"/>
            <w:vAlign w:val="center"/>
          </w:tcPr>
          <w:p w:rsidR="005C1E92" w:rsidRPr="00AF3B89" w:rsidRDefault="005C1E92" w:rsidP="005C1E92">
            <w:pPr>
              <w:rPr>
                <w:rFonts w:ascii="Arial" w:hAnsi="Arial" w:cs="Arial"/>
              </w:rPr>
            </w:pPr>
          </w:p>
        </w:tc>
      </w:tr>
      <w:tr w:rsidR="005C1E92" w:rsidRPr="00AF3B89" w:rsidTr="00250A36">
        <w:trPr>
          <w:trHeight w:val="340"/>
        </w:trPr>
        <w:tc>
          <w:tcPr>
            <w:tcW w:w="10598" w:type="dxa"/>
            <w:vAlign w:val="center"/>
          </w:tcPr>
          <w:p w:rsidR="005C1E92" w:rsidRDefault="005C1E92" w:rsidP="006A37EB">
            <w:pPr>
              <w:rPr>
                <w:rFonts w:ascii="Arial" w:hAnsi="Arial" w:cs="Arial"/>
              </w:rPr>
            </w:pPr>
            <w:r w:rsidRPr="00AF3B89">
              <w:rPr>
                <w:rFonts w:ascii="Arial" w:hAnsi="Arial" w:cs="Arial"/>
              </w:rPr>
              <w:t>There is space provided for pupils to work quietly, with no distractions</w:t>
            </w:r>
          </w:p>
          <w:p w:rsidR="00BE65D2" w:rsidRPr="00AF3B89" w:rsidRDefault="00BE65D2" w:rsidP="006A37EB">
            <w:pPr>
              <w:rPr>
                <w:rFonts w:ascii="Arial" w:hAnsi="Arial" w:cs="Arial"/>
              </w:rPr>
            </w:pPr>
            <w:r w:rsidRPr="00BE65D2">
              <w:rPr>
                <w:rFonts w:ascii="Arial" w:hAnsi="Arial" w:cs="Arial"/>
                <w:color w:val="0070C0"/>
              </w:rPr>
              <w:t>There are many working spaces-however, these are in corridors, alcoves or small corners. There is also a Nurture room but as this is used as the after school club base, the walls are quite busy and could be easily distracting.</w:t>
            </w:r>
          </w:p>
        </w:tc>
        <w:tc>
          <w:tcPr>
            <w:tcW w:w="1701" w:type="dxa"/>
            <w:vAlign w:val="center"/>
          </w:tcPr>
          <w:p w:rsidR="005C1E92" w:rsidRPr="00AF3B89" w:rsidRDefault="00450E40" w:rsidP="005C1E92">
            <w:pPr>
              <w:rPr>
                <w:rFonts w:ascii="Arial" w:hAnsi="Arial" w:cs="Arial"/>
              </w:rPr>
            </w:pPr>
            <w:r>
              <w:rPr>
                <w:rFonts w:ascii="Arial" w:hAnsi="Arial" w:cs="Arial"/>
              </w:rPr>
              <w:t>*</w:t>
            </w:r>
          </w:p>
        </w:tc>
        <w:tc>
          <w:tcPr>
            <w:tcW w:w="1701" w:type="dxa"/>
            <w:vAlign w:val="center"/>
          </w:tcPr>
          <w:p w:rsidR="005C1E92" w:rsidRPr="00AF3B89" w:rsidRDefault="004E7591" w:rsidP="005C1E92">
            <w:pPr>
              <w:rPr>
                <w:rFonts w:ascii="Arial" w:hAnsi="Arial" w:cs="Arial"/>
              </w:rPr>
            </w:pPr>
            <w:r>
              <w:rPr>
                <w:rFonts w:ascii="Arial" w:hAnsi="Arial" w:cs="Arial"/>
                <w:color w:val="FF0000"/>
              </w:rPr>
              <w:sym w:font="Wingdings" w:char="F0FC"/>
            </w:r>
          </w:p>
        </w:tc>
        <w:tc>
          <w:tcPr>
            <w:tcW w:w="1559" w:type="dxa"/>
            <w:vAlign w:val="center"/>
          </w:tcPr>
          <w:p w:rsidR="005C1E92" w:rsidRPr="00AF3B89" w:rsidRDefault="005C1E92" w:rsidP="005C1E92">
            <w:pPr>
              <w:rPr>
                <w:rFonts w:ascii="Arial" w:hAnsi="Arial" w:cs="Arial"/>
              </w:rPr>
            </w:pPr>
          </w:p>
        </w:tc>
      </w:tr>
      <w:tr w:rsidR="005C1E92" w:rsidRPr="00AF3B89" w:rsidTr="00250A36">
        <w:trPr>
          <w:trHeight w:val="340"/>
        </w:trPr>
        <w:tc>
          <w:tcPr>
            <w:tcW w:w="10598" w:type="dxa"/>
            <w:vAlign w:val="center"/>
          </w:tcPr>
          <w:p w:rsidR="005C1E92" w:rsidRDefault="005C1E92" w:rsidP="006A37EB">
            <w:pPr>
              <w:rPr>
                <w:rFonts w:ascii="Arial" w:hAnsi="Arial" w:cs="Arial"/>
              </w:rPr>
            </w:pPr>
            <w:r w:rsidRPr="00AF3B89">
              <w:rPr>
                <w:rFonts w:ascii="Arial" w:hAnsi="Arial" w:cs="Arial"/>
              </w:rPr>
              <w:t>Systems to support positive behaviour are working effectively</w:t>
            </w:r>
          </w:p>
          <w:p w:rsidR="00BE65D2" w:rsidRDefault="00BE65D2" w:rsidP="006A37EB">
            <w:pPr>
              <w:rPr>
                <w:rFonts w:ascii="Arial" w:hAnsi="Arial" w:cs="Arial"/>
                <w:color w:val="0070C0"/>
              </w:rPr>
            </w:pPr>
            <w:r w:rsidRPr="00BE65D2">
              <w:rPr>
                <w:rFonts w:ascii="Arial" w:hAnsi="Arial" w:cs="Arial"/>
                <w:color w:val="0070C0"/>
              </w:rPr>
              <w:t>No evidence of how the behaviour policy is implemented.</w:t>
            </w:r>
          </w:p>
          <w:p w:rsidR="004E7591" w:rsidRPr="00AF3B89" w:rsidRDefault="004E7591" w:rsidP="006A37EB">
            <w:pPr>
              <w:rPr>
                <w:rFonts w:ascii="Arial" w:hAnsi="Arial" w:cs="Arial"/>
              </w:rPr>
            </w:pPr>
            <w:r w:rsidRPr="004E7591">
              <w:rPr>
                <w:rFonts w:ascii="Arial" w:hAnsi="Arial" w:cs="Arial"/>
                <w:color w:val="FF0000"/>
              </w:rPr>
              <w:t>Needs more consistency and communication in Upper Key Stage 2.</w:t>
            </w:r>
          </w:p>
        </w:tc>
        <w:tc>
          <w:tcPr>
            <w:tcW w:w="1701" w:type="dxa"/>
            <w:vAlign w:val="center"/>
          </w:tcPr>
          <w:p w:rsidR="005C1E92" w:rsidRPr="00AF3B89" w:rsidRDefault="00450E40" w:rsidP="005C1E92">
            <w:pPr>
              <w:rPr>
                <w:rFonts w:ascii="Arial" w:hAnsi="Arial" w:cs="Arial"/>
              </w:rPr>
            </w:pPr>
            <w:r>
              <w:rPr>
                <w:rFonts w:ascii="Arial" w:hAnsi="Arial" w:cs="Arial"/>
              </w:rPr>
              <w:t>*</w:t>
            </w:r>
          </w:p>
        </w:tc>
        <w:tc>
          <w:tcPr>
            <w:tcW w:w="1701" w:type="dxa"/>
            <w:vAlign w:val="center"/>
          </w:tcPr>
          <w:p w:rsidR="005C1E92" w:rsidRPr="00AF3B89" w:rsidRDefault="004E7591" w:rsidP="005C1E92">
            <w:pPr>
              <w:rPr>
                <w:rFonts w:ascii="Arial" w:hAnsi="Arial" w:cs="Arial"/>
              </w:rPr>
            </w:pPr>
            <w:r>
              <w:rPr>
                <w:rFonts w:ascii="Arial" w:hAnsi="Arial" w:cs="Arial"/>
                <w:color w:val="FF0000"/>
              </w:rPr>
              <w:sym w:font="Wingdings" w:char="F0FC"/>
            </w:r>
          </w:p>
        </w:tc>
        <w:tc>
          <w:tcPr>
            <w:tcW w:w="1559" w:type="dxa"/>
            <w:vAlign w:val="center"/>
          </w:tcPr>
          <w:p w:rsidR="005C1E92" w:rsidRPr="00AF3B89" w:rsidRDefault="005C1E92" w:rsidP="005C1E92">
            <w:pPr>
              <w:rPr>
                <w:rFonts w:ascii="Arial" w:hAnsi="Arial" w:cs="Arial"/>
              </w:rPr>
            </w:pPr>
          </w:p>
        </w:tc>
      </w:tr>
      <w:tr w:rsidR="005C1E92" w:rsidRPr="00AF3B89" w:rsidTr="00250A36">
        <w:trPr>
          <w:trHeight w:val="340"/>
        </w:trPr>
        <w:tc>
          <w:tcPr>
            <w:tcW w:w="10598" w:type="dxa"/>
            <w:vAlign w:val="center"/>
          </w:tcPr>
          <w:p w:rsidR="005C1E92" w:rsidRDefault="005C1E92" w:rsidP="006A37EB">
            <w:pPr>
              <w:rPr>
                <w:rFonts w:ascii="Arial" w:hAnsi="Arial" w:cs="Arial"/>
              </w:rPr>
            </w:pPr>
            <w:r w:rsidRPr="00AF3B89">
              <w:rPr>
                <w:rFonts w:ascii="Arial" w:hAnsi="Arial" w:cs="Arial"/>
              </w:rPr>
              <w:t>Behaviour logs are carefully monitored</w:t>
            </w:r>
          </w:p>
          <w:p w:rsidR="00BE65D2" w:rsidRDefault="00BE65D2" w:rsidP="006A37EB">
            <w:pPr>
              <w:rPr>
                <w:rFonts w:ascii="Arial" w:hAnsi="Arial" w:cs="Arial"/>
                <w:color w:val="0070C0"/>
              </w:rPr>
            </w:pPr>
            <w:r w:rsidRPr="00BE65D2">
              <w:rPr>
                <w:rFonts w:ascii="Arial" w:hAnsi="Arial" w:cs="Arial"/>
                <w:color w:val="0070C0"/>
              </w:rPr>
              <w:t>No evidence of this.</w:t>
            </w:r>
          </w:p>
          <w:p w:rsidR="004E7591" w:rsidRPr="00AF3B89" w:rsidRDefault="004E7591" w:rsidP="006A37EB">
            <w:pPr>
              <w:rPr>
                <w:rFonts w:ascii="Arial" w:hAnsi="Arial" w:cs="Arial"/>
              </w:rPr>
            </w:pPr>
            <w:r w:rsidRPr="004E7591">
              <w:rPr>
                <w:rFonts w:ascii="Arial" w:hAnsi="Arial" w:cs="Arial"/>
                <w:color w:val="FF0000"/>
              </w:rPr>
              <w:t>SLT routinely do this and act on any comments logged.</w:t>
            </w:r>
          </w:p>
        </w:tc>
        <w:tc>
          <w:tcPr>
            <w:tcW w:w="1701" w:type="dxa"/>
            <w:vAlign w:val="center"/>
          </w:tcPr>
          <w:p w:rsidR="005C1E92" w:rsidRPr="00AF3B89" w:rsidRDefault="00450E40" w:rsidP="005C1E92">
            <w:pPr>
              <w:rPr>
                <w:rFonts w:ascii="Arial" w:hAnsi="Arial" w:cs="Arial"/>
              </w:rPr>
            </w:pPr>
            <w:r>
              <w:rPr>
                <w:rFonts w:ascii="Arial" w:hAnsi="Arial" w:cs="Arial"/>
              </w:rPr>
              <w:t>*</w:t>
            </w:r>
          </w:p>
        </w:tc>
        <w:tc>
          <w:tcPr>
            <w:tcW w:w="1701" w:type="dxa"/>
            <w:vAlign w:val="center"/>
          </w:tcPr>
          <w:p w:rsidR="005C1E92" w:rsidRPr="00AF3B89" w:rsidRDefault="004E7591" w:rsidP="005C1E92">
            <w:pPr>
              <w:rPr>
                <w:rFonts w:ascii="Arial" w:hAnsi="Arial" w:cs="Arial"/>
              </w:rPr>
            </w:pPr>
            <w:r>
              <w:rPr>
                <w:rFonts w:ascii="Arial" w:hAnsi="Arial" w:cs="Arial"/>
                <w:color w:val="FF0000"/>
              </w:rPr>
              <w:sym w:font="Wingdings" w:char="F0FC"/>
            </w:r>
          </w:p>
        </w:tc>
        <w:tc>
          <w:tcPr>
            <w:tcW w:w="1559" w:type="dxa"/>
            <w:vAlign w:val="center"/>
          </w:tcPr>
          <w:p w:rsidR="005C1E92" w:rsidRPr="00AF3B89" w:rsidRDefault="005C1E92" w:rsidP="005C1E92">
            <w:pPr>
              <w:rPr>
                <w:rFonts w:ascii="Arial" w:hAnsi="Arial" w:cs="Arial"/>
              </w:rPr>
            </w:pPr>
          </w:p>
        </w:tc>
      </w:tr>
      <w:tr w:rsidR="005C1E92" w:rsidRPr="00AF3B89" w:rsidTr="00250A36">
        <w:trPr>
          <w:trHeight w:val="340"/>
        </w:trPr>
        <w:tc>
          <w:tcPr>
            <w:tcW w:w="10598" w:type="dxa"/>
            <w:vAlign w:val="center"/>
          </w:tcPr>
          <w:p w:rsidR="005C1E92" w:rsidRDefault="005C1E92" w:rsidP="006A37EB">
            <w:pPr>
              <w:rPr>
                <w:rFonts w:ascii="Arial" w:hAnsi="Arial" w:cs="Arial"/>
              </w:rPr>
            </w:pPr>
            <w:r w:rsidRPr="00AF3B89">
              <w:rPr>
                <w:rFonts w:ascii="Arial" w:hAnsi="Arial" w:cs="Arial"/>
              </w:rPr>
              <w:t>Bullying of pupils with SEND does not occur and/ or dealt with effectively</w:t>
            </w:r>
          </w:p>
          <w:p w:rsidR="00BE65D2" w:rsidRDefault="00BE65D2" w:rsidP="006A37EB">
            <w:pPr>
              <w:rPr>
                <w:rFonts w:ascii="Arial" w:hAnsi="Arial" w:cs="Arial"/>
                <w:color w:val="0070C0"/>
              </w:rPr>
            </w:pPr>
            <w:r>
              <w:rPr>
                <w:rFonts w:ascii="Arial" w:hAnsi="Arial" w:cs="Arial"/>
                <w:color w:val="0070C0"/>
              </w:rPr>
              <w:t>No evidence of this.</w:t>
            </w:r>
          </w:p>
          <w:p w:rsidR="004E7591" w:rsidRPr="00AF3B89" w:rsidRDefault="004E7591" w:rsidP="006A37EB">
            <w:pPr>
              <w:rPr>
                <w:rFonts w:ascii="Arial" w:hAnsi="Arial" w:cs="Arial"/>
              </w:rPr>
            </w:pPr>
            <w:r w:rsidRPr="004E7591">
              <w:rPr>
                <w:rFonts w:ascii="Arial" w:hAnsi="Arial" w:cs="Arial"/>
                <w:color w:val="FF0000"/>
              </w:rPr>
              <w:t>As above.</w:t>
            </w:r>
          </w:p>
        </w:tc>
        <w:tc>
          <w:tcPr>
            <w:tcW w:w="1701" w:type="dxa"/>
            <w:vAlign w:val="center"/>
          </w:tcPr>
          <w:p w:rsidR="005C1E92" w:rsidRPr="00AF3B89" w:rsidRDefault="00450E40" w:rsidP="005C1E92">
            <w:pPr>
              <w:rPr>
                <w:rFonts w:ascii="Arial" w:hAnsi="Arial" w:cs="Arial"/>
              </w:rPr>
            </w:pPr>
            <w:r>
              <w:rPr>
                <w:rFonts w:ascii="Arial" w:hAnsi="Arial" w:cs="Arial"/>
              </w:rPr>
              <w:t>*</w:t>
            </w:r>
          </w:p>
        </w:tc>
        <w:tc>
          <w:tcPr>
            <w:tcW w:w="1701" w:type="dxa"/>
            <w:vAlign w:val="center"/>
          </w:tcPr>
          <w:p w:rsidR="005C1E92" w:rsidRPr="00AF3B89" w:rsidRDefault="004E7591" w:rsidP="005C1E92">
            <w:pPr>
              <w:rPr>
                <w:rFonts w:ascii="Arial" w:hAnsi="Arial" w:cs="Arial"/>
              </w:rPr>
            </w:pPr>
            <w:r>
              <w:rPr>
                <w:rFonts w:ascii="Arial" w:hAnsi="Arial" w:cs="Arial"/>
                <w:color w:val="FF0000"/>
              </w:rPr>
              <w:sym w:font="Wingdings" w:char="F0FC"/>
            </w:r>
          </w:p>
        </w:tc>
        <w:tc>
          <w:tcPr>
            <w:tcW w:w="1559" w:type="dxa"/>
            <w:vAlign w:val="center"/>
          </w:tcPr>
          <w:p w:rsidR="005C1E92" w:rsidRPr="00AF3B89" w:rsidRDefault="005C1E92" w:rsidP="005C1E92">
            <w:pPr>
              <w:rPr>
                <w:rFonts w:ascii="Arial" w:hAnsi="Arial" w:cs="Arial"/>
              </w:rPr>
            </w:pPr>
          </w:p>
        </w:tc>
      </w:tr>
      <w:tr w:rsidR="005C1E92" w:rsidRPr="00AF3B89" w:rsidTr="00250A36">
        <w:trPr>
          <w:trHeight w:val="340"/>
        </w:trPr>
        <w:tc>
          <w:tcPr>
            <w:tcW w:w="10598" w:type="dxa"/>
            <w:vAlign w:val="center"/>
          </w:tcPr>
          <w:p w:rsidR="005C1E92" w:rsidRDefault="005C1E92" w:rsidP="006A37EB">
            <w:pPr>
              <w:rPr>
                <w:rFonts w:ascii="Arial" w:hAnsi="Arial" w:cs="Arial"/>
              </w:rPr>
            </w:pPr>
            <w:r w:rsidRPr="00AF3B89">
              <w:rPr>
                <w:rFonts w:ascii="Arial" w:hAnsi="Arial" w:cs="Arial"/>
              </w:rPr>
              <w:t>Transitions are well managed – perhaps even a transition leader</w:t>
            </w:r>
          </w:p>
          <w:p w:rsidR="00BE65D2" w:rsidRDefault="00BE65D2" w:rsidP="006A37EB">
            <w:pPr>
              <w:rPr>
                <w:rFonts w:ascii="Arial" w:hAnsi="Arial" w:cs="Arial"/>
                <w:color w:val="0070C0"/>
              </w:rPr>
            </w:pPr>
            <w:r>
              <w:rPr>
                <w:rFonts w:ascii="Arial" w:hAnsi="Arial" w:cs="Arial"/>
                <w:color w:val="0070C0"/>
              </w:rPr>
              <w:t>No evidence of this.</w:t>
            </w:r>
          </w:p>
          <w:p w:rsidR="004E7591" w:rsidRPr="004E7591" w:rsidRDefault="004E7591" w:rsidP="006A37EB">
            <w:pPr>
              <w:rPr>
                <w:rFonts w:ascii="Arial" w:hAnsi="Arial" w:cs="Arial"/>
                <w:color w:val="FF0000"/>
              </w:rPr>
            </w:pPr>
            <w:r>
              <w:rPr>
                <w:rFonts w:ascii="Arial" w:hAnsi="Arial" w:cs="Arial"/>
                <w:color w:val="FF0000"/>
              </w:rPr>
              <w:t xml:space="preserve">Year 6 pupils have additional transition days as needed. Year 6 teachers communicate effectively with </w:t>
            </w:r>
            <w:proofErr w:type="spellStart"/>
            <w:r>
              <w:rPr>
                <w:rFonts w:ascii="Arial" w:hAnsi="Arial" w:cs="Arial"/>
                <w:color w:val="FF0000"/>
              </w:rPr>
              <w:t>SENCo</w:t>
            </w:r>
            <w:proofErr w:type="spellEnd"/>
            <w:r>
              <w:rPr>
                <w:rFonts w:ascii="Arial" w:hAnsi="Arial" w:cs="Arial"/>
                <w:color w:val="FF0000"/>
              </w:rPr>
              <w:t xml:space="preserve">, office and SLT to ensure that leaders are aware of additional transition. </w:t>
            </w:r>
          </w:p>
        </w:tc>
        <w:tc>
          <w:tcPr>
            <w:tcW w:w="1701" w:type="dxa"/>
            <w:vAlign w:val="center"/>
          </w:tcPr>
          <w:p w:rsidR="005C1E92" w:rsidRPr="00AF3B89" w:rsidRDefault="00450E40" w:rsidP="005C1E92">
            <w:pPr>
              <w:rPr>
                <w:rFonts w:ascii="Arial" w:hAnsi="Arial" w:cs="Arial"/>
              </w:rPr>
            </w:pPr>
            <w:r>
              <w:rPr>
                <w:rFonts w:ascii="Arial" w:hAnsi="Arial" w:cs="Arial"/>
              </w:rPr>
              <w:t>*</w:t>
            </w:r>
          </w:p>
        </w:tc>
        <w:tc>
          <w:tcPr>
            <w:tcW w:w="1701" w:type="dxa"/>
            <w:vAlign w:val="center"/>
          </w:tcPr>
          <w:p w:rsidR="005C1E92" w:rsidRPr="00AF3B89" w:rsidRDefault="004E7591" w:rsidP="005C1E92">
            <w:pPr>
              <w:rPr>
                <w:rFonts w:ascii="Arial" w:hAnsi="Arial" w:cs="Arial"/>
              </w:rPr>
            </w:pPr>
            <w:r>
              <w:rPr>
                <w:rFonts w:ascii="Arial" w:hAnsi="Arial" w:cs="Arial"/>
                <w:color w:val="FF0000"/>
              </w:rPr>
              <w:sym w:font="Wingdings" w:char="F0FC"/>
            </w:r>
          </w:p>
        </w:tc>
        <w:tc>
          <w:tcPr>
            <w:tcW w:w="1559" w:type="dxa"/>
            <w:vAlign w:val="center"/>
          </w:tcPr>
          <w:p w:rsidR="005C1E92" w:rsidRPr="00AF3B89" w:rsidRDefault="005C1E92" w:rsidP="005C1E92">
            <w:pPr>
              <w:rPr>
                <w:rFonts w:ascii="Arial" w:hAnsi="Arial" w:cs="Arial"/>
              </w:rPr>
            </w:pPr>
          </w:p>
        </w:tc>
      </w:tr>
      <w:tr w:rsidR="005C1E92" w:rsidRPr="00AF3B89" w:rsidTr="00250A36">
        <w:trPr>
          <w:trHeight w:val="340"/>
        </w:trPr>
        <w:tc>
          <w:tcPr>
            <w:tcW w:w="10598" w:type="dxa"/>
            <w:vAlign w:val="center"/>
          </w:tcPr>
          <w:p w:rsidR="005C1E92" w:rsidRDefault="005C1E92" w:rsidP="006A37EB">
            <w:pPr>
              <w:rPr>
                <w:rFonts w:ascii="Arial" w:hAnsi="Arial" w:cs="Arial"/>
              </w:rPr>
            </w:pPr>
            <w:r w:rsidRPr="00AF3B89">
              <w:rPr>
                <w:rFonts w:ascii="Arial" w:hAnsi="Arial" w:cs="Arial"/>
              </w:rPr>
              <w:t>Effective strategies are in place to improve attendance and reduce persistent absence</w:t>
            </w:r>
          </w:p>
          <w:p w:rsidR="00BE65D2" w:rsidRDefault="00BE65D2" w:rsidP="006A37EB">
            <w:pPr>
              <w:rPr>
                <w:rFonts w:ascii="Arial" w:hAnsi="Arial" w:cs="Arial"/>
                <w:color w:val="0070C0"/>
              </w:rPr>
            </w:pPr>
            <w:r w:rsidRPr="00BE65D2">
              <w:rPr>
                <w:rFonts w:ascii="Arial" w:hAnsi="Arial" w:cs="Arial"/>
                <w:color w:val="0070C0"/>
              </w:rPr>
              <w:t>There is the support of the EWO and FITT workers and they advise and support where necessary.</w:t>
            </w:r>
          </w:p>
          <w:p w:rsidR="004E7591" w:rsidRPr="00AF3B89" w:rsidRDefault="004E7591" w:rsidP="006A37EB">
            <w:pPr>
              <w:rPr>
                <w:rFonts w:ascii="Arial" w:hAnsi="Arial" w:cs="Arial"/>
              </w:rPr>
            </w:pPr>
            <w:r w:rsidRPr="004E7591">
              <w:rPr>
                <w:rFonts w:ascii="Arial" w:hAnsi="Arial" w:cs="Arial"/>
                <w:color w:val="FF0000"/>
              </w:rPr>
              <w:t>As above.</w:t>
            </w:r>
          </w:p>
        </w:tc>
        <w:tc>
          <w:tcPr>
            <w:tcW w:w="1701" w:type="dxa"/>
            <w:vAlign w:val="center"/>
          </w:tcPr>
          <w:p w:rsidR="005C1E92" w:rsidRPr="00AF3B89" w:rsidRDefault="005C1E92" w:rsidP="005C1E92">
            <w:pPr>
              <w:rPr>
                <w:rFonts w:ascii="Arial" w:hAnsi="Arial" w:cs="Arial"/>
              </w:rPr>
            </w:pPr>
          </w:p>
        </w:tc>
        <w:tc>
          <w:tcPr>
            <w:tcW w:w="1701" w:type="dxa"/>
            <w:vAlign w:val="center"/>
          </w:tcPr>
          <w:p w:rsidR="005C1E92" w:rsidRPr="00AF3B89" w:rsidRDefault="00BE65D2" w:rsidP="005C1E92">
            <w:pPr>
              <w:rPr>
                <w:rFonts w:ascii="Arial" w:hAnsi="Arial" w:cs="Arial"/>
              </w:rPr>
            </w:pPr>
            <w:r>
              <w:rPr>
                <w:rFonts w:ascii="Arial" w:hAnsi="Arial" w:cs="Arial"/>
              </w:rPr>
              <w:t>*</w:t>
            </w:r>
            <w:r w:rsidR="004E7591">
              <w:rPr>
                <w:rFonts w:ascii="Arial" w:hAnsi="Arial" w:cs="Arial"/>
                <w:color w:val="FF0000"/>
              </w:rPr>
              <w:t xml:space="preserve"> </w:t>
            </w:r>
            <w:r w:rsidR="004E7591">
              <w:rPr>
                <w:rFonts w:ascii="Arial" w:hAnsi="Arial" w:cs="Arial"/>
                <w:color w:val="FF0000"/>
              </w:rPr>
              <w:sym w:font="Wingdings" w:char="F0FC"/>
            </w:r>
          </w:p>
        </w:tc>
        <w:tc>
          <w:tcPr>
            <w:tcW w:w="1559" w:type="dxa"/>
            <w:vAlign w:val="center"/>
          </w:tcPr>
          <w:p w:rsidR="005C1E92" w:rsidRPr="00AF3B89" w:rsidRDefault="005C1E92" w:rsidP="005C1E92">
            <w:pPr>
              <w:rPr>
                <w:rFonts w:ascii="Arial" w:hAnsi="Arial" w:cs="Arial"/>
              </w:rPr>
            </w:pPr>
          </w:p>
        </w:tc>
      </w:tr>
    </w:tbl>
    <w:p w:rsidR="005C1E92" w:rsidRPr="00AF3B89" w:rsidRDefault="005C1E92" w:rsidP="005C1E92">
      <w:pPr>
        <w:rPr>
          <w:rFonts w:ascii="Arial" w:hAnsi="Arial" w:cs="Arial"/>
        </w:rPr>
      </w:pPr>
    </w:p>
    <w:tbl>
      <w:tblPr>
        <w:tblStyle w:val="TableGrid"/>
        <w:tblW w:w="0" w:type="auto"/>
        <w:tblLook w:val="04A0" w:firstRow="1" w:lastRow="0" w:firstColumn="1" w:lastColumn="0" w:noHBand="0" w:noVBand="1"/>
      </w:tblPr>
      <w:tblGrid>
        <w:gridCol w:w="15559"/>
      </w:tblGrid>
      <w:tr w:rsidR="006A37EB" w:rsidRPr="006A37EB" w:rsidTr="006A37EB">
        <w:tc>
          <w:tcPr>
            <w:tcW w:w="15559" w:type="dxa"/>
            <w:shd w:val="clear" w:color="auto" w:fill="833C0B" w:themeFill="accent2" w:themeFillShade="80"/>
          </w:tcPr>
          <w:p w:rsidR="005C1E92" w:rsidRPr="006A37EB" w:rsidRDefault="005C1E92" w:rsidP="000759A7">
            <w:pPr>
              <w:jc w:val="both"/>
              <w:rPr>
                <w:rFonts w:ascii="Arial" w:hAnsi="Arial" w:cs="Arial"/>
                <w:b/>
                <w:color w:val="FFFFFF" w:themeColor="background1"/>
              </w:rPr>
            </w:pPr>
            <w:r w:rsidRPr="006A37EB">
              <w:rPr>
                <w:rFonts w:ascii="Arial" w:hAnsi="Arial" w:cs="Arial"/>
                <w:b/>
                <w:color w:val="FFFFFF" w:themeColor="background1"/>
              </w:rPr>
              <w:t xml:space="preserve">Areas of strength </w:t>
            </w:r>
          </w:p>
        </w:tc>
      </w:tr>
      <w:tr w:rsidR="005C1E92" w:rsidRPr="00AF3B89" w:rsidTr="006A37EB">
        <w:tc>
          <w:tcPr>
            <w:tcW w:w="15559" w:type="dxa"/>
            <w:tcBorders>
              <w:bottom w:val="single" w:sz="4" w:space="0" w:color="auto"/>
            </w:tcBorders>
          </w:tcPr>
          <w:p w:rsidR="005C1E92" w:rsidRDefault="00BE65D2" w:rsidP="000759A7">
            <w:pPr>
              <w:jc w:val="both"/>
              <w:rPr>
                <w:rFonts w:ascii="Arial" w:hAnsi="Arial" w:cs="Arial"/>
              </w:rPr>
            </w:pPr>
            <w:r>
              <w:rPr>
                <w:rFonts w:ascii="Arial" w:hAnsi="Arial" w:cs="Arial"/>
              </w:rPr>
              <w:t>There is an available EWO where appropriate.</w:t>
            </w:r>
            <w:r w:rsidR="004E7591">
              <w:rPr>
                <w:rFonts w:ascii="Arial" w:hAnsi="Arial" w:cs="Arial"/>
              </w:rPr>
              <w:t xml:space="preserve"> </w:t>
            </w:r>
          </w:p>
          <w:p w:rsidR="004E7591" w:rsidRDefault="004E7591" w:rsidP="000759A7">
            <w:pPr>
              <w:jc w:val="both"/>
              <w:rPr>
                <w:rFonts w:ascii="Arial" w:hAnsi="Arial" w:cs="Arial"/>
              </w:rPr>
            </w:pPr>
            <w:r w:rsidRPr="004E7591">
              <w:rPr>
                <w:rFonts w:ascii="Arial" w:hAnsi="Arial" w:cs="Arial"/>
                <w:color w:val="FF0000"/>
              </w:rPr>
              <w:t>Classrooms now are more visually accessible, as is the majority of the school site.</w:t>
            </w:r>
          </w:p>
          <w:p w:rsidR="00BE65D2" w:rsidRPr="00AF3B89" w:rsidRDefault="00BE65D2" w:rsidP="000759A7">
            <w:pPr>
              <w:jc w:val="both"/>
              <w:rPr>
                <w:rFonts w:ascii="Arial" w:hAnsi="Arial" w:cs="Arial"/>
              </w:rPr>
            </w:pPr>
          </w:p>
        </w:tc>
      </w:tr>
      <w:tr w:rsidR="006A37EB" w:rsidRPr="006A37EB" w:rsidTr="006A37EB">
        <w:tc>
          <w:tcPr>
            <w:tcW w:w="15559" w:type="dxa"/>
            <w:shd w:val="clear" w:color="auto" w:fill="833C0B" w:themeFill="accent2" w:themeFillShade="80"/>
          </w:tcPr>
          <w:p w:rsidR="005C1E92" w:rsidRPr="006A37EB" w:rsidRDefault="005C1E92" w:rsidP="000759A7">
            <w:pPr>
              <w:jc w:val="both"/>
              <w:rPr>
                <w:rFonts w:ascii="Arial" w:hAnsi="Arial" w:cs="Arial"/>
                <w:b/>
                <w:color w:val="FFFFFF" w:themeColor="background1"/>
              </w:rPr>
            </w:pPr>
            <w:r w:rsidRPr="006A37EB">
              <w:rPr>
                <w:rFonts w:ascii="Arial" w:hAnsi="Arial" w:cs="Arial"/>
                <w:b/>
                <w:color w:val="FFFFFF" w:themeColor="background1"/>
              </w:rPr>
              <w:t xml:space="preserve">Areas for development </w:t>
            </w:r>
          </w:p>
        </w:tc>
      </w:tr>
      <w:tr w:rsidR="005C1E92" w:rsidRPr="00AF3B89" w:rsidTr="006A37EB">
        <w:tc>
          <w:tcPr>
            <w:tcW w:w="15559" w:type="dxa"/>
          </w:tcPr>
          <w:p w:rsidR="005C1E92" w:rsidRPr="00BE65D2" w:rsidRDefault="00BE65D2" w:rsidP="000759A7">
            <w:pPr>
              <w:jc w:val="both"/>
              <w:rPr>
                <w:rFonts w:ascii="Arial" w:hAnsi="Arial" w:cs="Arial"/>
                <w:color w:val="0070C0"/>
              </w:rPr>
            </w:pPr>
            <w:r w:rsidRPr="00BE65D2">
              <w:rPr>
                <w:rFonts w:ascii="Arial" w:hAnsi="Arial" w:cs="Arial"/>
                <w:color w:val="0070C0"/>
              </w:rPr>
              <w:t xml:space="preserve">Visual access for all learners is very hard to access. Display lettering is unclear to read and due to the patterns/colours/extra detail on the lettering this makes it extremely difficult to read. Shiny laminating pouches reflect off the lights so there is also a glare on the lettering-again making for challenging reading. Classrooms do not appear to be Dyslexia friendly and do not have specific items like high frequency words, number lines, days of the week etc. to support reading and spelling. </w:t>
            </w:r>
            <w:r w:rsidR="004E7591">
              <w:rPr>
                <w:rFonts w:ascii="Arial" w:hAnsi="Arial" w:cs="Arial"/>
                <w:color w:val="0070C0"/>
              </w:rPr>
              <w:t xml:space="preserve"> </w:t>
            </w:r>
            <w:r w:rsidR="004E7591" w:rsidRPr="004E7591">
              <w:rPr>
                <w:rFonts w:ascii="Arial" w:hAnsi="Arial" w:cs="Arial"/>
                <w:color w:val="FF0000"/>
              </w:rPr>
              <w:t>Classrooms are now more uniform in their displays and type face. Internal consistencies are monitored and acted upon when they fall below standards.</w:t>
            </w:r>
          </w:p>
          <w:p w:rsidR="00BE65D2" w:rsidRPr="00AF3B89" w:rsidRDefault="00BE65D2" w:rsidP="000759A7">
            <w:pPr>
              <w:jc w:val="both"/>
              <w:rPr>
                <w:rFonts w:ascii="Arial" w:hAnsi="Arial" w:cs="Arial"/>
              </w:rPr>
            </w:pPr>
            <w:r w:rsidRPr="00BE65D2">
              <w:rPr>
                <w:rFonts w:ascii="Arial" w:hAnsi="Arial" w:cs="Arial"/>
                <w:color w:val="0070C0"/>
              </w:rPr>
              <w:t>Classroom resources are not clearly labelled with either labels or pictures to support all learners in accessing resources within the classroom.</w:t>
            </w:r>
            <w:r w:rsidR="004E7591">
              <w:rPr>
                <w:rFonts w:ascii="Arial" w:hAnsi="Arial" w:cs="Arial"/>
                <w:color w:val="0070C0"/>
              </w:rPr>
              <w:t xml:space="preserve"> </w:t>
            </w:r>
            <w:r w:rsidR="004E7591" w:rsidRPr="004E7591">
              <w:rPr>
                <w:rFonts w:ascii="Arial" w:hAnsi="Arial" w:cs="Arial"/>
                <w:color w:val="FF0000"/>
              </w:rPr>
              <w:t>Met</w:t>
            </w:r>
          </w:p>
        </w:tc>
      </w:tr>
    </w:tbl>
    <w:p w:rsidR="005C1E92" w:rsidRPr="00AF3B89" w:rsidRDefault="005C1E92" w:rsidP="005C1E92">
      <w:pPr>
        <w:rPr>
          <w:rFonts w:ascii="Arial" w:hAnsi="Arial" w:cs="Arial"/>
        </w:rPr>
      </w:pPr>
    </w:p>
    <w:sectPr w:rsidR="005C1E92" w:rsidRPr="00AF3B89" w:rsidSect="00AF3B89">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248"/>
    <w:multiLevelType w:val="hybridMultilevel"/>
    <w:tmpl w:val="4A18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DC4D81"/>
    <w:multiLevelType w:val="hybridMultilevel"/>
    <w:tmpl w:val="C5BC4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754861"/>
    <w:multiLevelType w:val="hybridMultilevel"/>
    <w:tmpl w:val="EB46A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927F1D"/>
    <w:multiLevelType w:val="hybridMultilevel"/>
    <w:tmpl w:val="F5F68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1A78F8"/>
    <w:multiLevelType w:val="hybridMultilevel"/>
    <w:tmpl w:val="1E12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683564"/>
    <w:multiLevelType w:val="hybridMultilevel"/>
    <w:tmpl w:val="0DBE7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EC4F10"/>
    <w:multiLevelType w:val="hybridMultilevel"/>
    <w:tmpl w:val="9FB0B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C0C"/>
    <w:rsid w:val="000759A7"/>
    <w:rsid w:val="00086C0E"/>
    <w:rsid w:val="000B3BE2"/>
    <w:rsid w:val="00174089"/>
    <w:rsid w:val="001B0760"/>
    <w:rsid w:val="00250A36"/>
    <w:rsid w:val="002834C4"/>
    <w:rsid w:val="00306F24"/>
    <w:rsid w:val="003222FA"/>
    <w:rsid w:val="00367C60"/>
    <w:rsid w:val="004042EE"/>
    <w:rsid w:val="00450E40"/>
    <w:rsid w:val="004B25A5"/>
    <w:rsid w:val="004B542A"/>
    <w:rsid w:val="004D696D"/>
    <w:rsid w:val="004E7591"/>
    <w:rsid w:val="00540A9D"/>
    <w:rsid w:val="005419ED"/>
    <w:rsid w:val="005C1E92"/>
    <w:rsid w:val="0061056E"/>
    <w:rsid w:val="006A37EB"/>
    <w:rsid w:val="00702CFE"/>
    <w:rsid w:val="00735457"/>
    <w:rsid w:val="007441E2"/>
    <w:rsid w:val="007515CE"/>
    <w:rsid w:val="007C20FC"/>
    <w:rsid w:val="00883587"/>
    <w:rsid w:val="008A55DA"/>
    <w:rsid w:val="008E3B83"/>
    <w:rsid w:val="00927850"/>
    <w:rsid w:val="00984FA0"/>
    <w:rsid w:val="009E616B"/>
    <w:rsid w:val="00A065C8"/>
    <w:rsid w:val="00AF3B89"/>
    <w:rsid w:val="00BA5296"/>
    <w:rsid w:val="00BE65D2"/>
    <w:rsid w:val="00C50168"/>
    <w:rsid w:val="00C534D0"/>
    <w:rsid w:val="00CB1709"/>
    <w:rsid w:val="00CB3115"/>
    <w:rsid w:val="00CD677C"/>
    <w:rsid w:val="00CE2F3D"/>
    <w:rsid w:val="00D60426"/>
    <w:rsid w:val="00E12C0C"/>
    <w:rsid w:val="00E238F4"/>
    <w:rsid w:val="00F55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813FFC-604B-443B-B92E-6E1FDFF9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0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2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0426"/>
    <w:pPr>
      <w:ind w:left="720"/>
      <w:contextualSpacing/>
    </w:pPr>
  </w:style>
  <w:style w:type="paragraph" w:styleId="BalloonText">
    <w:name w:val="Balloon Text"/>
    <w:basedOn w:val="Normal"/>
    <w:link w:val="BalloonTextChar"/>
    <w:uiPriority w:val="99"/>
    <w:semiHidden/>
    <w:unhideWhenUsed/>
    <w:rsid w:val="00AF3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B89"/>
    <w:rPr>
      <w:rFonts w:ascii="Tahoma" w:hAnsi="Tahoma" w:cs="Tahoma"/>
      <w:sz w:val="16"/>
      <w:szCs w:val="16"/>
    </w:rPr>
  </w:style>
  <w:style w:type="character" w:styleId="PlaceholderText">
    <w:name w:val="Placeholder Text"/>
    <w:basedOn w:val="DefaultParagraphFont"/>
    <w:uiPriority w:val="99"/>
    <w:semiHidden/>
    <w:rsid w:val="007515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67266">
      <w:bodyDiv w:val="1"/>
      <w:marLeft w:val="0"/>
      <w:marRight w:val="0"/>
      <w:marTop w:val="0"/>
      <w:marBottom w:val="0"/>
      <w:divBdr>
        <w:top w:val="none" w:sz="0" w:space="0" w:color="auto"/>
        <w:left w:val="none" w:sz="0" w:space="0" w:color="auto"/>
        <w:bottom w:val="none" w:sz="0" w:space="0" w:color="auto"/>
        <w:right w:val="none" w:sz="0" w:space="0" w:color="auto"/>
      </w:divBdr>
    </w:div>
    <w:div w:id="76607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5196</Words>
  <Characters>29621</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Bracknell Forest Council</Company>
  <LinksUpToDate>false</LinksUpToDate>
  <CharactersWithSpaces>34748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Norbury</dc:creator>
  <cp:lastModifiedBy>Staff - Gemma Yates</cp:lastModifiedBy>
  <cp:revision>2</cp:revision>
  <dcterms:created xsi:type="dcterms:W3CDTF">2019-06-12T14:09:00Z</dcterms:created>
  <dcterms:modified xsi:type="dcterms:W3CDTF">2019-06-12T14:09:00Z</dcterms:modified>
</cp:coreProperties>
</file>