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7D5A" w:rsidRPr="004A7283" w:rsidRDefault="009F7D5A" w:rsidP="00F74F22">
      <w:pPr>
        <w:jc w:val="center"/>
        <w:rPr>
          <w:color w:val="800000"/>
          <w:sz w:val="22"/>
          <w:szCs w:val="22"/>
        </w:rPr>
      </w:pPr>
      <w:r>
        <w:rPr>
          <w:noProof/>
        </w:rPr>
        <w:pict>
          <v:shapetype id="_x0000_t202" coordsize="21600,21600" o:spt="202" path="m,l,21600r21600,l21600,xe">
            <v:stroke joinstyle="miter"/>
            <v:path gradientshapeok="t" o:connecttype="rect"/>
          </v:shapetype>
          <v:shape id="WordArt 2" o:spid="_x0000_s1026" type="#_x0000_t202" style="position:absolute;left:0;text-align:left;margin-left:122.55pt;margin-top:-7.2pt;width:359.25pt;height:35.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" filled="f" stroked="f">
            <o:lock v:ext="edit" shapetype="t"/>
            <v:textbox style="mso-fit-shape-to-text:t">
              <w:txbxContent>
                <w:p w:rsidR="009F7D5A" w:rsidRDefault="009F7D5A" w:rsidP="005E4722">
                  <w:pPr>
                    <w:pStyle w:val="NormalWeb"/>
                    <w:spacing w:before="0" w:beforeAutospacing="0" w:after="0" w:afterAutospacing="0"/>
                    <w:jc w:val="center"/>
                  </w:pPr>
                  <w:smartTag w:uri="urn:schemas-microsoft-com:office:smarttags" w:element="PlaceType">
                    <w:smartTag w:uri="urn:schemas-microsoft-com:office:smarttags" w:element="place">
                      <w:r w:rsidRPr="006927F5">
                        <w:rPr>
                          <w:rFonts w:ascii="Arial Black" w:hAnsi="Arial Black"/>
                          <w:shadow/>
                          <w:color w:val="943634"/>
                          <w:sz w:val="28"/>
                          <w:szCs w:val="28"/>
                        </w:rPr>
                        <w:t>College</w:t>
                      </w:r>
                    </w:smartTag>
                    <w:r w:rsidRPr="006927F5">
                      <w:rPr>
                        <w:rFonts w:ascii="Arial Black" w:hAnsi="Arial Black"/>
                        <w:shadow/>
                        <w:color w:val="943634"/>
                        <w:sz w:val="28"/>
                        <w:szCs w:val="28"/>
                      </w:rPr>
                      <w:t xml:space="preserve"> </w:t>
                    </w:r>
                    <w:smartTag w:uri="urn:schemas-microsoft-com:office:smarttags" w:element="PlaceType">
                      <w:r w:rsidRPr="006927F5">
                        <w:rPr>
                          <w:rFonts w:ascii="Arial Black" w:hAnsi="Arial Black"/>
                          <w:shadow/>
                          <w:color w:val="943634"/>
                          <w:sz w:val="28"/>
                          <w:szCs w:val="28"/>
                        </w:rPr>
                        <w:t>Town</w:t>
                      </w:r>
                    </w:smartTag>
                    <w:r w:rsidRPr="006927F5">
                      <w:rPr>
                        <w:rFonts w:ascii="Arial Black" w:hAnsi="Arial Black"/>
                        <w:shadow/>
                        <w:color w:val="943634"/>
                        <w:sz w:val="28"/>
                        <w:szCs w:val="28"/>
                      </w:rPr>
                      <w:t xml:space="preserve"> </w:t>
                    </w:r>
                    <w:smartTag w:uri="urn:schemas-microsoft-com:office:smarttags" w:element="PlaceType">
                      <w:r w:rsidRPr="006927F5">
                        <w:rPr>
                          <w:rFonts w:ascii="Arial Black" w:hAnsi="Arial Black"/>
                          <w:shadow/>
                          <w:color w:val="943634"/>
                          <w:sz w:val="28"/>
                          <w:szCs w:val="28"/>
                        </w:rPr>
                        <w:t>Primary School</w:t>
                      </w:r>
                    </w:smartTag>
                  </w:smartTag>
                </w:p>
              </w:txbxContent>
            </v:textbox>
          </v:shape>
        </w:pict>
      </w:r>
      <w:r>
        <w:rPr>
          <w:noProof/>
        </w:rPr>
        <w:pict>
          <v:shape id="Text Box 2" o:spid="_x0000_s1027" type="#_x0000_t202" style="position:absolute;left:0;text-align:left;margin-left:-34.95pt;margin-top:-31.95pt;width:144.75pt;height:147.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" stroked="f" strokeweight="0">
            <v:textbox>
              <w:txbxContent>
                <w:p w:rsidR="009F7D5A" w:rsidRDefault="009F7D5A">
                  <w:r w:rsidRPr="001817C2">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17pt;height:117pt;visibility:visible">
                        <v:imagedata r:id="rId7" o:title=""/>
                      </v:shape>
                    </w:pict>
                  </w:r>
                </w:p>
              </w:txbxContent>
            </v:textbox>
          </v:shape>
        </w:pict>
      </w:r>
    </w:p>
    <w:p w:rsidR="009F7D5A" w:rsidRPr="004A7283" w:rsidRDefault="009F7D5A" w:rsidP="00F74F22">
      <w:pPr>
        <w:jc w:val="center"/>
        <w:rPr>
          <w:color w:val="800000"/>
          <w:sz w:val="22"/>
          <w:szCs w:val="22"/>
        </w:rPr>
      </w:pPr>
    </w:p>
    <w:p w:rsidR="009F7D5A" w:rsidRPr="0015330B" w:rsidRDefault="009F7D5A" w:rsidP="00F74F22">
      <w:pPr>
        <w:jc w:val="center"/>
        <w:rPr>
          <w:rFonts w:ascii="Arial" w:hAnsi="Arial" w:cs="Arial"/>
          <w:sz w:val="22"/>
          <w:szCs w:val="22"/>
        </w:rPr>
      </w:pPr>
    </w:p>
    <w:p w:rsidR="009F7D5A" w:rsidRPr="0015330B" w:rsidRDefault="009F7D5A" w:rsidP="0015330B">
      <w:pPr>
        <w:jc w:val="center"/>
        <w:rPr>
          <w:rFonts w:ascii="Arial" w:hAnsi="Arial" w:cs="Arial"/>
          <w:sz w:val="22"/>
          <w:szCs w:val="22"/>
        </w:rPr>
      </w:pPr>
    </w:p>
    <w:p w:rsidR="009F7D5A" w:rsidRPr="0015330B" w:rsidRDefault="009F7D5A" w:rsidP="0015330B">
      <w:pPr>
        <w:jc w:val="center"/>
        <w:rPr>
          <w:rFonts w:ascii="Arial" w:hAnsi="Arial" w:cs="Arial"/>
          <w:sz w:val="22"/>
          <w:szCs w:val="22"/>
        </w:rPr>
      </w:pPr>
    </w:p>
    <w:p w:rsidR="009F7D5A" w:rsidRPr="0015330B" w:rsidRDefault="009F7D5A" w:rsidP="0015330B">
      <w:pPr>
        <w:jc w:val="center"/>
        <w:rPr>
          <w:rFonts w:ascii="Arial" w:hAnsi="Arial" w:cs="Arial"/>
          <w:sz w:val="22"/>
          <w:szCs w:val="22"/>
        </w:rPr>
      </w:pPr>
    </w:p>
    <w:p w:rsidR="009F7D5A" w:rsidRPr="0015330B" w:rsidRDefault="009F7D5A" w:rsidP="0015330B">
      <w:pPr>
        <w:jc w:val="center"/>
        <w:rPr>
          <w:rFonts w:ascii="Arial" w:hAnsi="Arial" w:cs="Arial"/>
          <w:sz w:val="22"/>
          <w:szCs w:val="22"/>
        </w:rPr>
      </w:pPr>
      <w:r w:rsidRPr="0015330B">
        <w:rPr>
          <w:rFonts w:ascii="Arial" w:hAnsi="Arial" w:cs="Arial"/>
          <w:sz w:val="22"/>
          <w:szCs w:val="22"/>
        </w:rPr>
        <w:t>Full Governing Body Meeting</w:t>
      </w:r>
    </w:p>
    <w:p w:rsidR="009F7D5A" w:rsidRPr="0015330B" w:rsidRDefault="009F7D5A" w:rsidP="0015330B">
      <w:pPr>
        <w:jc w:val="center"/>
        <w:rPr>
          <w:rFonts w:ascii="Arial" w:hAnsi="Arial" w:cs="Arial"/>
          <w:sz w:val="22"/>
          <w:szCs w:val="22"/>
        </w:rPr>
      </w:pPr>
    </w:p>
    <w:p w:rsidR="009F7D5A" w:rsidRDefault="009F7D5A" w:rsidP="0015330B">
      <w:pPr>
        <w:jc w:val="center"/>
        <w:rPr>
          <w:rFonts w:ascii="Arial" w:hAnsi="Arial" w:cs="Arial"/>
          <w:sz w:val="22"/>
          <w:szCs w:val="22"/>
        </w:rPr>
      </w:pPr>
      <w:r>
        <w:rPr>
          <w:rFonts w:ascii="Arial" w:hAnsi="Arial" w:cs="Arial"/>
          <w:sz w:val="22"/>
          <w:szCs w:val="22"/>
        </w:rPr>
        <w:t xml:space="preserve">21st September </w:t>
      </w:r>
      <w:r w:rsidRPr="0015330B">
        <w:rPr>
          <w:rFonts w:ascii="Arial" w:hAnsi="Arial" w:cs="Arial"/>
          <w:sz w:val="22"/>
          <w:szCs w:val="22"/>
        </w:rPr>
        <w:t>2020</w:t>
      </w:r>
    </w:p>
    <w:p w:rsidR="009F7D5A" w:rsidRDefault="009F7D5A" w:rsidP="0015330B">
      <w:pPr>
        <w:jc w:val="center"/>
        <w:rPr>
          <w:rFonts w:ascii="Arial" w:hAnsi="Arial" w:cs="Arial"/>
          <w:sz w:val="22"/>
          <w:szCs w:val="22"/>
        </w:rPr>
      </w:pPr>
      <w:r>
        <w:rPr>
          <w:rFonts w:ascii="Arial" w:hAnsi="Arial" w:cs="Arial"/>
          <w:sz w:val="22"/>
          <w:szCs w:val="22"/>
        </w:rPr>
        <w:t>held via Teams @7pm</w:t>
      </w:r>
    </w:p>
    <w:p w:rsidR="009F7D5A" w:rsidRPr="0015330B" w:rsidRDefault="009F7D5A" w:rsidP="0015330B">
      <w:pPr>
        <w:jc w:val="center"/>
        <w:rPr>
          <w:rFonts w:ascii="Arial" w:hAnsi="Arial" w:cs="Arial"/>
          <w:sz w:val="22"/>
          <w:szCs w:val="22"/>
        </w:rPr>
      </w:pPr>
      <w:r>
        <w:rPr>
          <w:rFonts w:ascii="Arial" w:hAnsi="Arial" w:cs="Arial"/>
          <w:sz w:val="22"/>
          <w:szCs w:val="22"/>
        </w:rPr>
        <w:t xml:space="preserve">meeting was also recorded </w:t>
      </w:r>
    </w:p>
    <w:p w:rsidR="009F7D5A" w:rsidRPr="0015330B" w:rsidRDefault="009F7D5A" w:rsidP="0015330B">
      <w:pPr>
        <w:jc w:val="center"/>
        <w:rPr>
          <w:rFonts w:ascii="Arial" w:hAnsi="Arial" w:cs="Arial"/>
          <w:sz w:val="22"/>
          <w:szCs w:val="22"/>
        </w:rPr>
      </w:pPr>
    </w:p>
    <w:p w:rsidR="009F7D5A" w:rsidRPr="0015330B" w:rsidRDefault="009F7D5A" w:rsidP="0015330B">
      <w:pPr>
        <w:jc w:val="center"/>
        <w:rPr>
          <w:rFonts w:ascii="Arial" w:hAnsi="Arial" w:cs="Arial"/>
          <w:sz w:val="22"/>
          <w:szCs w:val="22"/>
        </w:rPr>
      </w:pPr>
      <w:r w:rsidRPr="0015330B">
        <w:rPr>
          <w:rFonts w:ascii="Arial" w:hAnsi="Arial" w:cs="Arial"/>
          <w:sz w:val="22"/>
          <w:szCs w:val="22"/>
        </w:rPr>
        <w:t>Draft - Minutes</w:t>
      </w:r>
    </w:p>
    <w:p w:rsidR="009F7D5A" w:rsidRPr="0015330B" w:rsidRDefault="009F7D5A" w:rsidP="0015330B">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3828"/>
      </w:tblGrid>
      <w:tr w:rsidR="009F7D5A" w:rsidRPr="0015330B" w:rsidTr="006927F5">
        <w:trPr>
          <w:trHeight w:val="224"/>
          <w:jc w:val="center"/>
        </w:trPr>
        <w:tc>
          <w:tcPr>
            <w:tcW w:w="6804" w:type="dxa"/>
            <w:gridSpan w:val="2"/>
          </w:tcPr>
          <w:p w:rsidR="009F7D5A" w:rsidRPr="0015330B" w:rsidRDefault="009F7D5A" w:rsidP="0015330B">
            <w:pPr>
              <w:rPr>
                <w:rFonts w:ascii="Arial" w:hAnsi="Arial" w:cs="Arial"/>
              </w:rPr>
            </w:pPr>
            <w:r w:rsidRPr="0015330B">
              <w:rPr>
                <w:rFonts w:ascii="Arial" w:hAnsi="Arial" w:cs="Arial"/>
                <w:sz w:val="22"/>
                <w:szCs w:val="22"/>
              </w:rPr>
              <w:t xml:space="preserve">Present </w:t>
            </w:r>
          </w:p>
        </w:tc>
      </w:tr>
      <w:tr w:rsidR="009F7D5A" w:rsidRPr="0015330B" w:rsidTr="006927F5">
        <w:trPr>
          <w:jc w:val="center"/>
        </w:trPr>
        <w:tc>
          <w:tcPr>
            <w:tcW w:w="2976" w:type="dxa"/>
          </w:tcPr>
          <w:p w:rsidR="009F7D5A" w:rsidRPr="0015330B" w:rsidRDefault="009F7D5A" w:rsidP="0015330B">
            <w:pPr>
              <w:rPr>
                <w:rFonts w:ascii="Arial" w:hAnsi="Arial" w:cs="Arial"/>
              </w:rPr>
            </w:pPr>
            <w:r w:rsidRPr="0015330B">
              <w:rPr>
                <w:rFonts w:ascii="Arial" w:hAnsi="Arial" w:cs="Arial"/>
                <w:sz w:val="22"/>
                <w:szCs w:val="22"/>
              </w:rPr>
              <w:t>Rita Carvosso (RC)</w:t>
            </w:r>
          </w:p>
        </w:tc>
        <w:tc>
          <w:tcPr>
            <w:tcW w:w="3828" w:type="dxa"/>
          </w:tcPr>
          <w:p w:rsidR="009F7D5A" w:rsidRPr="0015330B" w:rsidRDefault="009F7D5A" w:rsidP="0015330B">
            <w:pPr>
              <w:rPr>
                <w:rFonts w:ascii="Arial" w:hAnsi="Arial" w:cs="Arial"/>
              </w:rPr>
            </w:pPr>
            <w:r w:rsidRPr="0015330B">
              <w:rPr>
                <w:rFonts w:ascii="Arial" w:hAnsi="Arial" w:cs="Arial"/>
                <w:sz w:val="22"/>
                <w:szCs w:val="22"/>
              </w:rPr>
              <w:t>Chair of Governors</w:t>
            </w:r>
          </w:p>
        </w:tc>
      </w:tr>
      <w:tr w:rsidR="009F7D5A" w:rsidRPr="0015330B" w:rsidTr="006927F5">
        <w:trPr>
          <w:jc w:val="center"/>
        </w:trPr>
        <w:tc>
          <w:tcPr>
            <w:tcW w:w="2976" w:type="dxa"/>
          </w:tcPr>
          <w:p w:rsidR="009F7D5A" w:rsidRPr="0015330B" w:rsidRDefault="009F7D5A" w:rsidP="0015330B">
            <w:pPr>
              <w:rPr>
                <w:rFonts w:ascii="Arial" w:hAnsi="Arial" w:cs="Arial"/>
              </w:rPr>
            </w:pPr>
            <w:r w:rsidRPr="0015330B">
              <w:rPr>
                <w:rFonts w:ascii="Arial" w:hAnsi="Arial" w:cs="Arial"/>
                <w:sz w:val="22"/>
                <w:szCs w:val="22"/>
              </w:rPr>
              <w:t>Trudi Sammons (TS)</w:t>
            </w:r>
          </w:p>
        </w:tc>
        <w:tc>
          <w:tcPr>
            <w:tcW w:w="3828" w:type="dxa"/>
          </w:tcPr>
          <w:p w:rsidR="009F7D5A" w:rsidRPr="0015330B" w:rsidRDefault="009F7D5A" w:rsidP="0015330B">
            <w:pPr>
              <w:rPr>
                <w:rFonts w:ascii="Arial" w:hAnsi="Arial" w:cs="Arial"/>
              </w:rPr>
            </w:pPr>
            <w:r w:rsidRPr="0015330B">
              <w:rPr>
                <w:rFonts w:ascii="Arial" w:hAnsi="Arial" w:cs="Arial"/>
                <w:sz w:val="22"/>
                <w:szCs w:val="22"/>
              </w:rPr>
              <w:t>Headteacher</w:t>
            </w:r>
          </w:p>
        </w:tc>
      </w:tr>
      <w:tr w:rsidR="009F7D5A" w:rsidRPr="0015330B" w:rsidTr="006927F5">
        <w:trPr>
          <w:jc w:val="center"/>
        </w:trPr>
        <w:tc>
          <w:tcPr>
            <w:tcW w:w="2976" w:type="dxa"/>
          </w:tcPr>
          <w:p w:rsidR="009F7D5A" w:rsidRPr="0015330B" w:rsidRDefault="009F7D5A" w:rsidP="0015330B">
            <w:pPr>
              <w:rPr>
                <w:rFonts w:ascii="Arial" w:hAnsi="Arial" w:cs="Arial"/>
              </w:rPr>
            </w:pPr>
            <w:r w:rsidRPr="0015330B">
              <w:rPr>
                <w:rFonts w:ascii="Arial" w:hAnsi="Arial" w:cs="Arial"/>
                <w:sz w:val="22"/>
                <w:szCs w:val="22"/>
              </w:rPr>
              <w:t>Cheryl Bentley (CB)</w:t>
            </w:r>
          </w:p>
        </w:tc>
        <w:tc>
          <w:tcPr>
            <w:tcW w:w="3828" w:type="dxa"/>
          </w:tcPr>
          <w:p w:rsidR="009F7D5A" w:rsidRPr="0015330B" w:rsidRDefault="009F7D5A" w:rsidP="0015330B">
            <w:pPr>
              <w:rPr>
                <w:rFonts w:ascii="Arial" w:hAnsi="Arial" w:cs="Arial"/>
              </w:rPr>
            </w:pPr>
            <w:r w:rsidRPr="0015330B">
              <w:rPr>
                <w:rFonts w:ascii="Arial" w:hAnsi="Arial" w:cs="Arial"/>
                <w:sz w:val="22"/>
                <w:szCs w:val="22"/>
              </w:rPr>
              <w:t>Co-opted Governor</w:t>
            </w:r>
          </w:p>
        </w:tc>
      </w:tr>
      <w:tr w:rsidR="009F7D5A" w:rsidRPr="0015330B" w:rsidTr="006927F5">
        <w:trPr>
          <w:jc w:val="center"/>
        </w:trPr>
        <w:tc>
          <w:tcPr>
            <w:tcW w:w="2976" w:type="dxa"/>
          </w:tcPr>
          <w:p w:rsidR="009F7D5A" w:rsidRPr="0015330B" w:rsidRDefault="009F7D5A" w:rsidP="0015330B">
            <w:pPr>
              <w:rPr>
                <w:rFonts w:ascii="Arial" w:hAnsi="Arial" w:cs="Arial"/>
              </w:rPr>
            </w:pPr>
            <w:r w:rsidRPr="0015330B">
              <w:rPr>
                <w:rFonts w:ascii="Arial" w:hAnsi="Arial" w:cs="Arial"/>
                <w:sz w:val="22"/>
                <w:szCs w:val="22"/>
              </w:rPr>
              <w:t>Angela Harris</w:t>
            </w:r>
          </w:p>
        </w:tc>
        <w:tc>
          <w:tcPr>
            <w:tcW w:w="3828" w:type="dxa"/>
          </w:tcPr>
          <w:p w:rsidR="009F7D5A" w:rsidRPr="0015330B" w:rsidRDefault="009F7D5A" w:rsidP="0015330B">
            <w:pPr>
              <w:rPr>
                <w:rFonts w:ascii="Arial" w:hAnsi="Arial" w:cs="Arial"/>
              </w:rPr>
            </w:pPr>
            <w:r w:rsidRPr="0015330B">
              <w:rPr>
                <w:rFonts w:ascii="Arial" w:hAnsi="Arial" w:cs="Arial"/>
                <w:sz w:val="22"/>
                <w:szCs w:val="22"/>
              </w:rPr>
              <w:t>Co-opted Governor</w:t>
            </w:r>
          </w:p>
        </w:tc>
      </w:tr>
      <w:tr w:rsidR="009F7D5A" w:rsidRPr="0015330B" w:rsidTr="006927F5">
        <w:trPr>
          <w:jc w:val="center"/>
        </w:trPr>
        <w:tc>
          <w:tcPr>
            <w:tcW w:w="2976" w:type="dxa"/>
          </w:tcPr>
          <w:p w:rsidR="009F7D5A" w:rsidRPr="0015330B" w:rsidRDefault="009F7D5A" w:rsidP="0015330B">
            <w:pPr>
              <w:rPr>
                <w:rFonts w:ascii="Arial" w:hAnsi="Arial" w:cs="Arial"/>
              </w:rPr>
            </w:pPr>
            <w:r w:rsidRPr="0015330B">
              <w:rPr>
                <w:rFonts w:ascii="Arial" w:hAnsi="Arial" w:cs="Arial"/>
                <w:sz w:val="22"/>
                <w:szCs w:val="22"/>
              </w:rPr>
              <w:t>Tony Whiddett (TW)</w:t>
            </w:r>
          </w:p>
        </w:tc>
        <w:tc>
          <w:tcPr>
            <w:tcW w:w="3828" w:type="dxa"/>
          </w:tcPr>
          <w:p w:rsidR="009F7D5A" w:rsidRPr="0015330B" w:rsidRDefault="009F7D5A" w:rsidP="0015330B">
            <w:pPr>
              <w:rPr>
                <w:rFonts w:ascii="Arial" w:hAnsi="Arial" w:cs="Arial"/>
              </w:rPr>
            </w:pPr>
            <w:r w:rsidRPr="0015330B">
              <w:rPr>
                <w:rFonts w:ascii="Arial" w:hAnsi="Arial" w:cs="Arial"/>
                <w:sz w:val="22"/>
                <w:szCs w:val="22"/>
              </w:rPr>
              <w:t>Co-opted Governor</w:t>
            </w:r>
          </w:p>
        </w:tc>
      </w:tr>
      <w:tr w:rsidR="009F7D5A" w:rsidRPr="0015330B" w:rsidTr="006927F5">
        <w:trPr>
          <w:jc w:val="center"/>
        </w:trPr>
        <w:tc>
          <w:tcPr>
            <w:tcW w:w="2976" w:type="dxa"/>
          </w:tcPr>
          <w:p w:rsidR="009F7D5A" w:rsidRPr="0015330B" w:rsidRDefault="009F7D5A" w:rsidP="0015330B">
            <w:pPr>
              <w:rPr>
                <w:rFonts w:ascii="Arial" w:hAnsi="Arial" w:cs="Arial"/>
              </w:rPr>
            </w:pPr>
            <w:r w:rsidRPr="0015330B">
              <w:rPr>
                <w:rFonts w:ascii="Arial" w:hAnsi="Arial" w:cs="Arial"/>
                <w:sz w:val="22"/>
                <w:szCs w:val="22"/>
              </w:rPr>
              <w:t>Toni Barton (TB)</w:t>
            </w:r>
          </w:p>
        </w:tc>
        <w:tc>
          <w:tcPr>
            <w:tcW w:w="3828" w:type="dxa"/>
          </w:tcPr>
          <w:p w:rsidR="009F7D5A" w:rsidRPr="0015330B" w:rsidRDefault="009F7D5A" w:rsidP="0015330B">
            <w:pPr>
              <w:rPr>
                <w:rFonts w:ascii="Arial" w:hAnsi="Arial" w:cs="Arial"/>
              </w:rPr>
            </w:pPr>
            <w:r w:rsidRPr="0015330B">
              <w:rPr>
                <w:rFonts w:ascii="Arial" w:hAnsi="Arial" w:cs="Arial"/>
                <w:sz w:val="22"/>
                <w:szCs w:val="22"/>
              </w:rPr>
              <w:t>Parent Governor</w:t>
            </w:r>
          </w:p>
        </w:tc>
      </w:tr>
      <w:tr w:rsidR="009F7D5A" w:rsidRPr="0015330B" w:rsidTr="006927F5">
        <w:trPr>
          <w:jc w:val="center"/>
        </w:trPr>
        <w:tc>
          <w:tcPr>
            <w:tcW w:w="2976" w:type="dxa"/>
          </w:tcPr>
          <w:p w:rsidR="009F7D5A" w:rsidRPr="0015330B" w:rsidRDefault="009F7D5A" w:rsidP="0015330B">
            <w:pPr>
              <w:rPr>
                <w:rFonts w:ascii="Arial" w:hAnsi="Arial" w:cs="Arial"/>
              </w:rPr>
            </w:pPr>
            <w:r w:rsidRPr="0015330B">
              <w:rPr>
                <w:rFonts w:ascii="Arial" w:hAnsi="Arial" w:cs="Arial"/>
                <w:sz w:val="22"/>
                <w:szCs w:val="22"/>
              </w:rPr>
              <w:t>Jenny Hipkin</w:t>
            </w:r>
          </w:p>
        </w:tc>
        <w:tc>
          <w:tcPr>
            <w:tcW w:w="3828" w:type="dxa"/>
          </w:tcPr>
          <w:p w:rsidR="009F7D5A" w:rsidRPr="0015330B" w:rsidRDefault="009F7D5A" w:rsidP="0015330B">
            <w:pPr>
              <w:rPr>
                <w:rFonts w:ascii="Arial" w:hAnsi="Arial" w:cs="Arial"/>
              </w:rPr>
            </w:pPr>
            <w:r w:rsidRPr="0015330B">
              <w:rPr>
                <w:rFonts w:ascii="Arial" w:hAnsi="Arial" w:cs="Arial"/>
                <w:sz w:val="22"/>
                <w:szCs w:val="22"/>
              </w:rPr>
              <w:t>Vice Chair &amp; Co-opted Governor</w:t>
            </w:r>
          </w:p>
        </w:tc>
      </w:tr>
      <w:tr w:rsidR="009F7D5A" w:rsidRPr="0015330B" w:rsidTr="006927F5">
        <w:trPr>
          <w:jc w:val="center"/>
        </w:trPr>
        <w:tc>
          <w:tcPr>
            <w:tcW w:w="2976" w:type="dxa"/>
          </w:tcPr>
          <w:p w:rsidR="009F7D5A" w:rsidRPr="0015330B" w:rsidRDefault="009F7D5A" w:rsidP="0015330B">
            <w:pPr>
              <w:rPr>
                <w:rFonts w:ascii="Arial" w:hAnsi="Arial" w:cs="Arial"/>
              </w:rPr>
            </w:pPr>
            <w:r w:rsidRPr="0015330B">
              <w:rPr>
                <w:rFonts w:ascii="Arial" w:hAnsi="Arial" w:cs="Arial"/>
                <w:sz w:val="22"/>
                <w:szCs w:val="22"/>
              </w:rPr>
              <w:t>Jo Plant (JP)</w:t>
            </w:r>
          </w:p>
        </w:tc>
        <w:tc>
          <w:tcPr>
            <w:tcW w:w="3828" w:type="dxa"/>
          </w:tcPr>
          <w:p w:rsidR="009F7D5A" w:rsidRPr="0015330B" w:rsidRDefault="009F7D5A" w:rsidP="0015330B">
            <w:pPr>
              <w:rPr>
                <w:rFonts w:ascii="Arial" w:hAnsi="Arial" w:cs="Arial"/>
              </w:rPr>
            </w:pPr>
            <w:r w:rsidRPr="0015330B">
              <w:rPr>
                <w:rFonts w:ascii="Arial" w:hAnsi="Arial" w:cs="Arial"/>
                <w:sz w:val="22"/>
                <w:szCs w:val="22"/>
              </w:rPr>
              <w:t>Co-opted Governor</w:t>
            </w:r>
          </w:p>
        </w:tc>
      </w:tr>
      <w:tr w:rsidR="009F7D5A" w:rsidRPr="0015330B" w:rsidTr="006927F5">
        <w:trPr>
          <w:jc w:val="center"/>
        </w:trPr>
        <w:tc>
          <w:tcPr>
            <w:tcW w:w="2976" w:type="dxa"/>
          </w:tcPr>
          <w:p w:rsidR="009F7D5A" w:rsidRPr="0015330B" w:rsidRDefault="009F7D5A" w:rsidP="0015330B">
            <w:pPr>
              <w:rPr>
                <w:rFonts w:ascii="Arial" w:hAnsi="Arial" w:cs="Arial"/>
              </w:rPr>
            </w:pPr>
            <w:r w:rsidRPr="0015330B">
              <w:rPr>
                <w:rFonts w:ascii="Arial" w:hAnsi="Arial" w:cs="Arial"/>
                <w:sz w:val="22"/>
                <w:szCs w:val="22"/>
              </w:rPr>
              <w:t>Emma Britton (EB)</w:t>
            </w:r>
          </w:p>
        </w:tc>
        <w:tc>
          <w:tcPr>
            <w:tcW w:w="3828" w:type="dxa"/>
          </w:tcPr>
          <w:p w:rsidR="009F7D5A" w:rsidRPr="0015330B" w:rsidRDefault="009F7D5A" w:rsidP="0015330B">
            <w:pPr>
              <w:rPr>
                <w:rFonts w:ascii="Arial" w:hAnsi="Arial" w:cs="Arial"/>
              </w:rPr>
            </w:pPr>
            <w:r w:rsidRPr="0015330B">
              <w:rPr>
                <w:rFonts w:ascii="Arial" w:hAnsi="Arial" w:cs="Arial"/>
                <w:sz w:val="22"/>
                <w:szCs w:val="22"/>
              </w:rPr>
              <w:t xml:space="preserve">Staff Governor </w:t>
            </w:r>
          </w:p>
        </w:tc>
      </w:tr>
      <w:tr w:rsidR="009F7D5A" w:rsidRPr="0015330B" w:rsidTr="006927F5">
        <w:trPr>
          <w:jc w:val="center"/>
        </w:trPr>
        <w:tc>
          <w:tcPr>
            <w:tcW w:w="6804" w:type="dxa"/>
            <w:gridSpan w:val="2"/>
          </w:tcPr>
          <w:p w:rsidR="009F7D5A" w:rsidRPr="0015330B" w:rsidRDefault="009F7D5A" w:rsidP="0015330B">
            <w:pPr>
              <w:rPr>
                <w:rFonts w:ascii="Arial" w:hAnsi="Arial" w:cs="Arial"/>
              </w:rPr>
            </w:pPr>
            <w:r w:rsidRPr="0015330B">
              <w:rPr>
                <w:rFonts w:ascii="Arial" w:hAnsi="Arial" w:cs="Arial"/>
                <w:sz w:val="22"/>
                <w:szCs w:val="22"/>
              </w:rPr>
              <w:t xml:space="preserve">In attendance </w:t>
            </w:r>
          </w:p>
        </w:tc>
      </w:tr>
      <w:tr w:rsidR="009F7D5A" w:rsidRPr="0015330B" w:rsidTr="006927F5">
        <w:trPr>
          <w:jc w:val="center"/>
        </w:trPr>
        <w:tc>
          <w:tcPr>
            <w:tcW w:w="2976" w:type="dxa"/>
          </w:tcPr>
          <w:p w:rsidR="009F7D5A" w:rsidRPr="0015330B" w:rsidRDefault="009F7D5A" w:rsidP="0015330B">
            <w:pPr>
              <w:rPr>
                <w:rFonts w:ascii="Arial" w:hAnsi="Arial" w:cs="Arial"/>
              </w:rPr>
            </w:pPr>
            <w:r w:rsidRPr="0015330B">
              <w:rPr>
                <w:rFonts w:ascii="Arial" w:hAnsi="Arial" w:cs="Arial"/>
                <w:sz w:val="22"/>
                <w:szCs w:val="22"/>
              </w:rPr>
              <w:t>Cath Wadsworth (CW)</w:t>
            </w:r>
          </w:p>
        </w:tc>
        <w:tc>
          <w:tcPr>
            <w:tcW w:w="3828" w:type="dxa"/>
          </w:tcPr>
          <w:p w:rsidR="009F7D5A" w:rsidRPr="0015330B" w:rsidRDefault="009F7D5A" w:rsidP="0015330B">
            <w:pPr>
              <w:rPr>
                <w:rFonts w:ascii="Arial" w:hAnsi="Arial" w:cs="Arial"/>
              </w:rPr>
            </w:pPr>
            <w:r w:rsidRPr="0015330B">
              <w:rPr>
                <w:rFonts w:ascii="Arial" w:hAnsi="Arial" w:cs="Arial"/>
                <w:sz w:val="22"/>
                <w:szCs w:val="22"/>
              </w:rPr>
              <w:t>Business Manager</w:t>
            </w:r>
          </w:p>
        </w:tc>
      </w:tr>
      <w:tr w:rsidR="009F7D5A" w:rsidRPr="0015330B" w:rsidTr="006927F5">
        <w:trPr>
          <w:jc w:val="center"/>
        </w:trPr>
        <w:tc>
          <w:tcPr>
            <w:tcW w:w="2976" w:type="dxa"/>
          </w:tcPr>
          <w:p w:rsidR="009F7D5A" w:rsidRPr="0015330B" w:rsidRDefault="009F7D5A" w:rsidP="0015330B">
            <w:pPr>
              <w:rPr>
                <w:rFonts w:ascii="Arial" w:hAnsi="Arial" w:cs="Arial"/>
              </w:rPr>
            </w:pPr>
            <w:r w:rsidRPr="0015330B">
              <w:rPr>
                <w:rFonts w:ascii="Arial" w:hAnsi="Arial" w:cs="Arial"/>
                <w:sz w:val="22"/>
                <w:szCs w:val="22"/>
              </w:rPr>
              <w:t>Karen Cane (KC)</w:t>
            </w:r>
          </w:p>
        </w:tc>
        <w:tc>
          <w:tcPr>
            <w:tcW w:w="3828" w:type="dxa"/>
          </w:tcPr>
          <w:p w:rsidR="009F7D5A" w:rsidRPr="0015330B" w:rsidRDefault="009F7D5A" w:rsidP="0015330B">
            <w:pPr>
              <w:rPr>
                <w:rFonts w:ascii="Arial" w:hAnsi="Arial" w:cs="Arial"/>
              </w:rPr>
            </w:pPr>
            <w:r w:rsidRPr="0015330B">
              <w:rPr>
                <w:rFonts w:ascii="Arial" w:hAnsi="Arial" w:cs="Arial"/>
                <w:sz w:val="22"/>
                <w:szCs w:val="22"/>
              </w:rPr>
              <w:t>Clerk</w:t>
            </w:r>
          </w:p>
        </w:tc>
      </w:tr>
      <w:tr w:rsidR="009F7D5A" w:rsidRPr="0015330B" w:rsidTr="006927F5">
        <w:trPr>
          <w:jc w:val="center"/>
        </w:trPr>
        <w:tc>
          <w:tcPr>
            <w:tcW w:w="2976" w:type="dxa"/>
          </w:tcPr>
          <w:p w:rsidR="009F7D5A" w:rsidRPr="0015330B" w:rsidRDefault="009F7D5A" w:rsidP="0015330B">
            <w:pPr>
              <w:rPr>
                <w:rFonts w:ascii="Arial" w:hAnsi="Arial" w:cs="Arial"/>
              </w:rPr>
            </w:pPr>
            <w:r w:rsidRPr="0015330B">
              <w:rPr>
                <w:rFonts w:ascii="Arial" w:hAnsi="Arial" w:cs="Arial"/>
                <w:sz w:val="22"/>
                <w:szCs w:val="22"/>
              </w:rPr>
              <w:t xml:space="preserve">Apologies </w:t>
            </w:r>
          </w:p>
        </w:tc>
        <w:tc>
          <w:tcPr>
            <w:tcW w:w="3828" w:type="dxa"/>
          </w:tcPr>
          <w:p w:rsidR="009F7D5A" w:rsidRPr="0015330B" w:rsidRDefault="009F7D5A" w:rsidP="0015330B">
            <w:pPr>
              <w:rPr>
                <w:rFonts w:ascii="Arial" w:hAnsi="Arial" w:cs="Arial"/>
              </w:rPr>
            </w:pPr>
          </w:p>
        </w:tc>
      </w:tr>
      <w:tr w:rsidR="009F7D5A" w:rsidRPr="0015330B" w:rsidTr="006927F5">
        <w:trPr>
          <w:jc w:val="center"/>
        </w:trPr>
        <w:tc>
          <w:tcPr>
            <w:tcW w:w="2976" w:type="dxa"/>
          </w:tcPr>
          <w:p w:rsidR="009F7D5A" w:rsidRPr="0015330B" w:rsidRDefault="009F7D5A" w:rsidP="0015330B">
            <w:pPr>
              <w:rPr>
                <w:rFonts w:ascii="Arial" w:hAnsi="Arial" w:cs="Arial"/>
              </w:rPr>
            </w:pPr>
          </w:p>
        </w:tc>
        <w:tc>
          <w:tcPr>
            <w:tcW w:w="3828" w:type="dxa"/>
          </w:tcPr>
          <w:p w:rsidR="009F7D5A" w:rsidRPr="0015330B" w:rsidRDefault="009F7D5A" w:rsidP="0015330B">
            <w:pPr>
              <w:rPr>
                <w:rFonts w:ascii="Arial" w:hAnsi="Arial" w:cs="Arial"/>
              </w:rPr>
            </w:pPr>
          </w:p>
        </w:tc>
      </w:tr>
      <w:tr w:rsidR="009F7D5A" w:rsidRPr="0015330B" w:rsidTr="006927F5">
        <w:trPr>
          <w:jc w:val="center"/>
        </w:trPr>
        <w:tc>
          <w:tcPr>
            <w:tcW w:w="2976" w:type="dxa"/>
          </w:tcPr>
          <w:p w:rsidR="009F7D5A" w:rsidRPr="0015330B" w:rsidRDefault="009F7D5A" w:rsidP="0015330B">
            <w:pPr>
              <w:rPr>
                <w:rFonts w:ascii="Arial" w:hAnsi="Arial" w:cs="Arial"/>
              </w:rPr>
            </w:pPr>
          </w:p>
        </w:tc>
        <w:tc>
          <w:tcPr>
            <w:tcW w:w="3828" w:type="dxa"/>
          </w:tcPr>
          <w:p w:rsidR="009F7D5A" w:rsidRPr="0015330B" w:rsidRDefault="009F7D5A" w:rsidP="0015330B">
            <w:pPr>
              <w:rPr>
                <w:rFonts w:ascii="Arial" w:hAnsi="Arial" w:cs="Arial"/>
              </w:rPr>
            </w:pPr>
          </w:p>
        </w:tc>
      </w:tr>
      <w:tr w:rsidR="009F7D5A" w:rsidRPr="0015330B" w:rsidTr="006927F5">
        <w:trPr>
          <w:jc w:val="center"/>
        </w:trPr>
        <w:tc>
          <w:tcPr>
            <w:tcW w:w="2976" w:type="dxa"/>
          </w:tcPr>
          <w:p w:rsidR="009F7D5A" w:rsidRPr="0015330B" w:rsidRDefault="009F7D5A" w:rsidP="0015330B">
            <w:pPr>
              <w:rPr>
                <w:rFonts w:ascii="Arial" w:hAnsi="Arial" w:cs="Arial"/>
              </w:rPr>
            </w:pPr>
          </w:p>
        </w:tc>
        <w:tc>
          <w:tcPr>
            <w:tcW w:w="3828" w:type="dxa"/>
          </w:tcPr>
          <w:p w:rsidR="009F7D5A" w:rsidRPr="0015330B" w:rsidRDefault="009F7D5A" w:rsidP="0015330B">
            <w:pPr>
              <w:rPr>
                <w:rFonts w:ascii="Arial" w:hAnsi="Arial" w:cs="Arial"/>
              </w:rPr>
            </w:pPr>
          </w:p>
        </w:tc>
      </w:tr>
    </w:tbl>
    <w:p w:rsidR="009F7D5A" w:rsidRPr="0015330B" w:rsidRDefault="009F7D5A" w:rsidP="0015330B">
      <w:pPr>
        <w:rPr>
          <w:rFonts w:ascii="Arial" w:hAnsi="Arial" w:cs="Arial"/>
          <w:sz w:val="22"/>
          <w:szCs w:val="22"/>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8268"/>
        <w:gridCol w:w="1439"/>
      </w:tblGrid>
      <w:tr w:rsidR="009F7D5A" w:rsidRPr="0015330B" w:rsidTr="006927F5">
        <w:tc>
          <w:tcPr>
            <w:tcW w:w="925" w:type="dxa"/>
          </w:tcPr>
          <w:p w:rsidR="009F7D5A" w:rsidRPr="0015330B" w:rsidRDefault="009F7D5A" w:rsidP="0015330B">
            <w:pPr>
              <w:jc w:val="center"/>
              <w:rPr>
                <w:rFonts w:ascii="Arial" w:hAnsi="Arial" w:cs="Arial"/>
              </w:rPr>
            </w:pPr>
            <w:r w:rsidRPr="0015330B">
              <w:rPr>
                <w:rFonts w:ascii="Arial" w:hAnsi="Arial" w:cs="Arial"/>
                <w:sz w:val="22"/>
                <w:szCs w:val="22"/>
              </w:rPr>
              <w:t>Minute No.</w:t>
            </w:r>
          </w:p>
        </w:tc>
        <w:tc>
          <w:tcPr>
            <w:tcW w:w="8268" w:type="dxa"/>
          </w:tcPr>
          <w:p w:rsidR="009F7D5A" w:rsidRPr="0015330B" w:rsidRDefault="009F7D5A" w:rsidP="0015330B">
            <w:pPr>
              <w:jc w:val="center"/>
              <w:rPr>
                <w:rFonts w:ascii="Arial" w:hAnsi="Arial" w:cs="Arial"/>
              </w:rPr>
            </w:pPr>
            <w:r w:rsidRPr="0015330B">
              <w:rPr>
                <w:rFonts w:ascii="Arial" w:hAnsi="Arial" w:cs="Arial"/>
                <w:sz w:val="22"/>
                <w:szCs w:val="22"/>
              </w:rPr>
              <w:t>Details</w:t>
            </w:r>
          </w:p>
        </w:tc>
        <w:tc>
          <w:tcPr>
            <w:tcW w:w="1439" w:type="dxa"/>
          </w:tcPr>
          <w:p w:rsidR="009F7D5A" w:rsidRPr="0015330B" w:rsidRDefault="009F7D5A" w:rsidP="0015330B">
            <w:pPr>
              <w:jc w:val="center"/>
              <w:rPr>
                <w:rFonts w:ascii="Arial" w:hAnsi="Arial" w:cs="Arial"/>
              </w:rPr>
            </w:pPr>
            <w:r w:rsidRPr="0015330B">
              <w:rPr>
                <w:rFonts w:ascii="Arial" w:hAnsi="Arial" w:cs="Arial"/>
                <w:sz w:val="22"/>
                <w:szCs w:val="22"/>
              </w:rPr>
              <w:t>Action by</w:t>
            </w:r>
          </w:p>
        </w:tc>
      </w:tr>
      <w:tr w:rsidR="009F7D5A" w:rsidRPr="0015330B" w:rsidTr="006927F5">
        <w:tc>
          <w:tcPr>
            <w:tcW w:w="925" w:type="dxa"/>
          </w:tcPr>
          <w:p w:rsidR="009F7D5A" w:rsidRPr="0015330B" w:rsidRDefault="009F7D5A" w:rsidP="0015330B">
            <w:pPr>
              <w:rPr>
                <w:rFonts w:ascii="Arial" w:hAnsi="Arial" w:cs="Arial"/>
              </w:rPr>
            </w:pPr>
            <w:r w:rsidRPr="0015330B">
              <w:rPr>
                <w:rFonts w:ascii="Arial" w:hAnsi="Arial" w:cs="Arial"/>
                <w:sz w:val="22"/>
                <w:szCs w:val="22"/>
              </w:rPr>
              <w:t>1</w:t>
            </w:r>
          </w:p>
        </w:tc>
        <w:tc>
          <w:tcPr>
            <w:tcW w:w="8268" w:type="dxa"/>
          </w:tcPr>
          <w:p w:rsidR="009F7D5A" w:rsidRPr="0015330B" w:rsidRDefault="009F7D5A" w:rsidP="0015330B">
            <w:pPr>
              <w:rPr>
                <w:rFonts w:ascii="Arial" w:hAnsi="Arial" w:cs="Arial"/>
                <w:b/>
              </w:rPr>
            </w:pPr>
            <w:r w:rsidRPr="0015330B">
              <w:rPr>
                <w:rFonts w:ascii="Arial" w:hAnsi="Arial" w:cs="Arial"/>
                <w:b/>
                <w:sz w:val="22"/>
                <w:szCs w:val="22"/>
              </w:rPr>
              <w:t>Apologies</w:t>
            </w:r>
            <w:r>
              <w:rPr>
                <w:rFonts w:ascii="Arial" w:hAnsi="Arial" w:cs="Arial"/>
                <w:b/>
                <w:sz w:val="22"/>
                <w:szCs w:val="22"/>
              </w:rPr>
              <w:t xml:space="preserve"> and Welcome</w:t>
            </w:r>
            <w:r w:rsidRPr="0015330B">
              <w:rPr>
                <w:rFonts w:ascii="Arial" w:hAnsi="Arial" w:cs="Arial"/>
                <w:b/>
                <w:sz w:val="22"/>
                <w:szCs w:val="22"/>
              </w:rPr>
              <w:t xml:space="preserve">: </w:t>
            </w:r>
          </w:p>
          <w:p w:rsidR="009F7D5A" w:rsidRPr="005D727F" w:rsidRDefault="009F7D5A" w:rsidP="0015330B">
            <w:pPr>
              <w:rPr>
                <w:rFonts w:ascii="Arial" w:hAnsi="Arial" w:cs="Arial"/>
              </w:rPr>
            </w:pPr>
            <w:r>
              <w:rPr>
                <w:rFonts w:ascii="Arial" w:hAnsi="Arial" w:cs="Arial"/>
                <w:sz w:val="22"/>
                <w:szCs w:val="22"/>
              </w:rPr>
              <w:t>None</w:t>
            </w:r>
          </w:p>
          <w:p w:rsidR="009F7D5A" w:rsidRPr="0015330B" w:rsidRDefault="009F7D5A" w:rsidP="0015330B">
            <w:pPr>
              <w:rPr>
                <w:rFonts w:ascii="Arial" w:hAnsi="Arial" w:cs="Arial"/>
                <w:b/>
              </w:rPr>
            </w:pPr>
          </w:p>
        </w:tc>
        <w:tc>
          <w:tcPr>
            <w:tcW w:w="1439" w:type="dxa"/>
          </w:tcPr>
          <w:p w:rsidR="009F7D5A" w:rsidRPr="0015330B" w:rsidRDefault="009F7D5A" w:rsidP="0015330B">
            <w:pPr>
              <w:rPr>
                <w:rFonts w:ascii="Arial" w:hAnsi="Arial" w:cs="Arial"/>
              </w:rPr>
            </w:pPr>
          </w:p>
        </w:tc>
      </w:tr>
      <w:tr w:rsidR="009F7D5A" w:rsidRPr="0015330B" w:rsidTr="006927F5">
        <w:tc>
          <w:tcPr>
            <w:tcW w:w="925" w:type="dxa"/>
          </w:tcPr>
          <w:p w:rsidR="009F7D5A" w:rsidRPr="0015330B" w:rsidRDefault="009F7D5A" w:rsidP="0015330B">
            <w:pPr>
              <w:rPr>
                <w:rFonts w:ascii="Arial" w:hAnsi="Arial" w:cs="Arial"/>
              </w:rPr>
            </w:pPr>
            <w:r w:rsidRPr="0015330B">
              <w:rPr>
                <w:rFonts w:ascii="Arial" w:hAnsi="Arial" w:cs="Arial"/>
                <w:sz w:val="22"/>
                <w:szCs w:val="22"/>
              </w:rPr>
              <w:t>2</w:t>
            </w:r>
          </w:p>
        </w:tc>
        <w:tc>
          <w:tcPr>
            <w:tcW w:w="8268" w:type="dxa"/>
          </w:tcPr>
          <w:p w:rsidR="009F7D5A" w:rsidRPr="0015330B" w:rsidRDefault="009F7D5A" w:rsidP="0015330B">
            <w:pPr>
              <w:rPr>
                <w:rFonts w:ascii="Arial" w:hAnsi="Arial" w:cs="Arial"/>
                <w:b/>
              </w:rPr>
            </w:pPr>
            <w:r>
              <w:rPr>
                <w:rFonts w:ascii="Arial" w:hAnsi="Arial" w:cs="Arial"/>
                <w:b/>
                <w:sz w:val="22"/>
                <w:szCs w:val="22"/>
              </w:rPr>
              <w:t>Election of Chair and Vice Chair</w:t>
            </w:r>
          </w:p>
          <w:p w:rsidR="009F7D5A" w:rsidRDefault="009F7D5A" w:rsidP="0015330B">
            <w:pPr>
              <w:rPr>
                <w:rFonts w:ascii="Arial" w:hAnsi="Arial" w:cs="Arial"/>
                <w:bCs/>
              </w:rPr>
            </w:pPr>
            <w:r>
              <w:rPr>
                <w:rFonts w:ascii="Arial" w:hAnsi="Arial" w:cs="Arial"/>
                <w:bCs/>
                <w:sz w:val="22"/>
                <w:szCs w:val="22"/>
              </w:rPr>
              <w:t>JH has decided to stand down from her role as vice-chair of the governing board and will be resigning as a governor at the end of this year.</w:t>
            </w:r>
          </w:p>
          <w:p w:rsidR="009F7D5A" w:rsidRDefault="009F7D5A" w:rsidP="0015330B">
            <w:pPr>
              <w:rPr>
                <w:rFonts w:ascii="Arial" w:hAnsi="Arial" w:cs="Arial"/>
                <w:bCs/>
              </w:rPr>
            </w:pPr>
          </w:p>
          <w:p w:rsidR="009F7D5A" w:rsidRDefault="009F7D5A" w:rsidP="0015330B">
            <w:pPr>
              <w:rPr>
                <w:rFonts w:ascii="Arial" w:hAnsi="Arial" w:cs="Arial"/>
                <w:bCs/>
              </w:rPr>
            </w:pPr>
            <w:r>
              <w:rPr>
                <w:rFonts w:ascii="Arial" w:hAnsi="Arial" w:cs="Arial"/>
                <w:bCs/>
                <w:sz w:val="22"/>
                <w:szCs w:val="22"/>
              </w:rPr>
              <w:t>RC was happy to stand again in the position of Chair for the coming year whilst making sure that succession planning is being undertaken.</w:t>
            </w:r>
          </w:p>
          <w:p w:rsidR="009F7D5A" w:rsidRDefault="009F7D5A" w:rsidP="0015330B">
            <w:pPr>
              <w:rPr>
                <w:rFonts w:ascii="Arial" w:hAnsi="Arial" w:cs="Arial"/>
                <w:bCs/>
              </w:rPr>
            </w:pPr>
          </w:p>
          <w:p w:rsidR="009F7D5A" w:rsidRDefault="009F7D5A" w:rsidP="0015330B">
            <w:pPr>
              <w:rPr>
                <w:rFonts w:ascii="Arial" w:hAnsi="Arial" w:cs="Arial"/>
                <w:bCs/>
              </w:rPr>
            </w:pPr>
            <w:r>
              <w:rPr>
                <w:rFonts w:ascii="Arial" w:hAnsi="Arial" w:cs="Arial"/>
                <w:bCs/>
                <w:sz w:val="22"/>
                <w:szCs w:val="22"/>
              </w:rPr>
              <w:t>TB put her name forward to stand in the now vacant vice-chair position.</w:t>
            </w:r>
          </w:p>
          <w:p w:rsidR="009F7D5A" w:rsidRDefault="009F7D5A" w:rsidP="0015330B">
            <w:pPr>
              <w:rPr>
                <w:rFonts w:ascii="Arial" w:hAnsi="Arial" w:cs="Arial"/>
                <w:bCs/>
              </w:rPr>
            </w:pPr>
          </w:p>
          <w:p w:rsidR="009F7D5A" w:rsidRDefault="009F7D5A" w:rsidP="0015330B">
            <w:pPr>
              <w:rPr>
                <w:rFonts w:ascii="Arial" w:hAnsi="Arial" w:cs="Arial"/>
                <w:bCs/>
              </w:rPr>
            </w:pPr>
            <w:r>
              <w:rPr>
                <w:rFonts w:ascii="Arial" w:hAnsi="Arial" w:cs="Arial"/>
                <w:bCs/>
                <w:sz w:val="22"/>
                <w:szCs w:val="22"/>
              </w:rPr>
              <w:t>RC and TB left the meeting and the remaining members held discussions about the proposed change and ensuring succession planning is undertaken.</w:t>
            </w:r>
          </w:p>
          <w:p w:rsidR="009F7D5A" w:rsidRDefault="009F7D5A" w:rsidP="001B77FC">
            <w:pPr>
              <w:rPr>
                <w:rFonts w:ascii="Arial" w:hAnsi="Arial" w:cs="Arial"/>
                <w:i/>
                <w:color w:val="0033CC"/>
              </w:rPr>
            </w:pPr>
            <w:r>
              <w:rPr>
                <w:rFonts w:ascii="Arial" w:hAnsi="Arial" w:cs="Arial"/>
                <w:i/>
                <w:color w:val="0033CC"/>
                <w:sz w:val="22"/>
                <w:szCs w:val="22"/>
              </w:rPr>
              <w:t>Governor stated they were happy with the proposed change on the proviso that succession planning is put in to action for the next change.</w:t>
            </w:r>
          </w:p>
          <w:p w:rsidR="009F7D5A" w:rsidRDefault="009F7D5A" w:rsidP="001B77FC">
            <w:pPr>
              <w:rPr>
                <w:rFonts w:ascii="Arial" w:hAnsi="Arial" w:cs="Arial"/>
                <w:i/>
                <w:color w:val="0033CC"/>
              </w:rPr>
            </w:pPr>
          </w:p>
          <w:p w:rsidR="009F7D5A" w:rsidRPr="001B77FC" w:rsidRDefault="009F7D5A" w:rsidP="001B77FC">
            <w:pPr>
              <w:rPr>
                <w:rFonts w:ascii="Arial" w:hAnsi="Arial" w:cs="Arial"/>
                <w:i/>
                <w:color w:val="0033CC"/>
              </w:rPr>
            </w:pPr>
            <w:r>
              <w:rPr>
                <w:rFonts w:ascii="Arial" w:hAnsi="Arial" w:cs="Arial"/>
                <w:i/>
                <w:color w:val="0033CC"/>
                <w:sz w:val="22"/>
                <w:szCs w:val="22"/>
              </w:rPr>
              <w:t xml:space="preserve">Governor asked if a vice chair automatically becomes chair if the position becomes vacant – </w:t>
            </w:r>
            <w:r>
              <w:rPr>
                <w:rFonts w:ascii="Arial" w:hAnsi="Arial" w:cs="Arial"/>
                <w:i/>
                <w:color w:val="FF00FF"/>
                <w:sz w:val="22"/>
                <w:szCs w:val="22"/>
              </w:rPr>
              <w:t>advised no there has to be an election each year, though it could be dependent on whether anyone else was to stand for the position.</w:t>
            </w:r>
          </w:p>
          <w:p w:rsidR="009F7D5A" w:rsidRDefault="009F7D5A" w:rsidP="0015330B">
            <w:pPr>
              <w:rPr>
                <w:rFonts w:ascii="Arial" w:hAnsi="Arial" w:cs="Arial"/>
                <w:bCs/>
              </w:rPr>
            </w:pPr>
          </w:p>
          <w:p w:rsidR="009F7D5A" w:rsidRPr="0015330B" w:rsidRDefault="009F7D5A" w:rsidP="0015330B">
            <w:pPr>
              <w:rPr>
                <w:rFonts w:ascii="Arial" w:hAnsi="Arial" w:cs="Arial"/>
                <w:b/>
              </w:rPr>
            </w:pPr>
          </w:p>
          <w:p w:rsidR="009F7D5A" w:rsidRPr="0015330B" w:rsidRDefault="009F7D5A" w:rsidP="0015330B">
            <w:pPr>
              <w:rPr>
                <w:rFonts w:ascii="Arial" w:hAnsi="Arial" w:cs="Arial"/>
                <w:b/>
              </w:rPr>
            </w:pPr>
            <w:r w:rsidRPr="0015330B">
              <w:rPr>
                <w:rFonts w:ascii="Arial" w:hAnsi="Arial" w:cs="Arial"/>
                <w:b/>
                <w:sz w:val="22"/>
                <w:szCs w:val="22"/>
              </w:rPr>
              <w:t xml:space="preserve">Proposed </w:t>
            </w:r>
            <w:r>
              <w:rPr>
                <w:rFonts w:ascii="Arial" w:hAnsi="Arial" w:cs="Arial"/>
                <w:b/>
                <w:sz w:val="22"/>
                <w:szCs w:val="22"/>
              </w:rPr>
              <w:t>:  TW</w:t>
            </w:r>
          </w:p>
          <w:p w:rsidR="009F7D5A" w:rsidRPr="0015330B" w:rsidRDefault="009F7D5A" w:rsidP="0015330B">
            <w:pPr>
              <w:rPr>
                <w:rFonts w:ascii="Arial" w:hAnsi="Arial" w:cs="Arial"/>
                <w:b/>
              </w:rPr>
            </w:pPr>
            <w:r w:rsidRPr="0015330B">
              <w:rPr>
                <w:rFonts w:ascii="Arial" w:hAnsi="Arial" w:cs="Arial"/>
                <w:b/>
                <w:sz w:val="22"/>
                <w:szCs w:val="22"/>
              </w:rPr>
              <w:t xml:space="preserve">Seconded </w:t>
            </w:r>
            <w:r>
              <w:rPr>
                <w:rFonts w:ascii="Arial" w:hAnsi="Arial" w:cs="Arial"/>
                <w:b/>
                <w:sz w:val="22"/>
                <w:szCs w:val="22"/>
              </w:rPr>
              <w:t>:  JP</w:t>
            </w:r>
          </w:p>
          <w:p w:rsidR="009F7D5A" w:rsidRPr="0015330B" w:rsidRDefault="009F7D5A" w:rsidP="0015330B">
            <w:pPr>
              <w:rPr>
                <w:rFonts w:ascii="Arial" w:hAnsi="Arial" w:cs="Arial"/>
                <w:b/>
              </w:rPr>
            </w:pPr>
            <w:r w:rsidRPr="0015330B">
              <w:rPr>
                <w:rFonts w:ascii="Arial" w:hAnsi="Arial" w:cs="Arial"/>
                <w:b/>
                <w:sz w:val="22"/>
                <w:szCs w:val="22"/>
              </w:rPr>
              <w:t xml:space="preserve">Approved </w:t>
            </w:r>
            <w:r>
              <w:rPr>
                <w:rFonts w:ascii="Arial" w:hAnsi="Arial" w:cs="Arial"/>
                <w:b/>
                <w:sz w:val="22"/>
                <w:szCs w:val="22"/>
              </w:rPr>
              <w:t xml:space="preserve"> :  Unanimously</w:t>
            </w:r>
          </w:p>
          <w:p w:rsidR="009F7D5A" w:rsidRDefault="009F7D5A" w:rsidP="0015330B">
            <w:pPr>
              <w:rPr>
                <w:rFonts w:ascii="Arial" w:hAnsi="Arial" w:cs="Arial"/>
                <w:b/>
              </w:rPr>
            </w:pPr>
          </w:p>
          <w:p w:rsidR="009F7D5A" w:rsidRDefault="009F7D5A" w:rsidP="0015330B">
            <w:pPr>
              <w:rPr>
                <w:rFonts w:ascii="Arial" w:hAnsi="Arial" w:cs="Arial"/>
                <w:bCs/>
              </w:rPr>
            </w:pPr>
            <w:r>
              <w:rPr>
                <w:rFonts w:ascii="Arial" w:hAnsi="Arial" w:cs="Arial"/>
                <w:bCs/>
                <w:sz w:val="22"/>
                <w:szCs w:val="22"/>
              </w:rPr>
              <w:t>RC and TB rejoined the meeting and were advised of the result.</w:t>
            </w:r>
          </w:p>
          <w:p w:rsidR="009F7D5A" w:rsidRPr="001B77FC" w:rsidRDefault="009F7D5A" w:rsidP="0015330B">
            <w:pPr>
              <w:rPr>
                <w:rFonts w:ascii="Arial" w:hAnsi="Arial" w:cs="Arial"/>
                <w:bCs/>
              </w:rPr>
            </w:pPr>
          </w:p>
        </w:tc>
        <w:tc>
          <w:tcPr>
            <w:tcW w:w="1439" w:type="dxa"/>
          </w:tcPr>
          <w:p w:rsidR="009F7D5A" w:rsidRPr="0015330B" w:rsidRDefault="009F7D5A" w:rsidP="0015330B">
            <w:pPr>
              <w:rPr>
                <w:rFonts w:ascii="Arial" w:hAnsi="Arial" w:cs="Arial"/>
              </w:rPr>
            </w:pPr>
          </w:p>
        </w:tc>
      </w:tr>
      <w:tr w:rsidR="009F7D5A" w:rsidRPr="0015330B" w:rsidTr="006927F5">
        <w:tc>
          <w:tcPr>
            <w:tcW w:w="925" w:type="dxa"/>
          </w:tcPr>
          <w:p w:rsidR="009F7D5A" w:rsidRDefault="009F7D5A" w:rsidP="0015330B">
            <w:pPr>
              <w:rPr>
                <w:rFonts w:ascii="Arial" w:hAnsi="Arial" w:cs="Arial"/>
              </w:rPr>
            </w:pPr>
            <w:r>
              <w:rPr>
                <w:rFonts w:ascii="Arial" w:hAnsi="Arial" w:cs="Arial"/>
                <w:sz w:val="22"/>
                <w:szCs w:val="22"/>
              </w:rPr>
              <w:t>3</w:t>
            </w:r>
          </w:p>
        </w:tc>
        <w:tc>
          <w:tcPr>
            <w:tcW w:w="8268" w:type="dxa"/>
          </w:tcPr>
          <w:p w:rsidR="009F7D5A" w:rsidRDefault="009F7D5A" w:rsidP="0015330B">
            <w:pPr>
              <w:rPr>
                <w:rFonts w:ascii="Arial" w:hAnsi="Arial" w:cs="Arial"/>
                <w:b/>
              </w:rPr>
            </w:pPr>
            <w:r>
              <w:rPr>
                <w:rFonts w:ascii="Arial" w:hAnsi="Arial" w:cs="Arial"/>
                <w:b/>
                <w:sz w:val="22"/>
                <w:szCs w:val="22"/>
              </w:rPr>
              <w:t>Review Committee Structure and Terms of Reference :</w:t>
            </w:r>
          </w:p>
          <w:p w:rsidR="009F7D5A" w:rsidRDefault="009F7D5A" w:rsidP="0015330B">
            <w:pPr>
              <w:rPr>
                <w:rFonts w:ascii="Arial" w:hAnsi="Arial" w:cs="Arial"/>
              </w:rPr>
            </w:pPr>
            <w:r>
              <w:rPr>
                <w:rFonts w:ascii="Arial" w:hAnsi="Arial" w:cs="Arial"/>
                <w:sz w:val="22"/>
                <w:szCs w:val="22"/>
              </w:rPr>
              <w:t>RC congratulated TB on her new position and said she looks forward to working with her.</w:t>
            </w:r>
          </w:p>
          <w:p w:rsidR="009F7D5A" w:rsidRDefault="009F7D5A" w:rsidP="0015330B">
            <w:pPr>
              <w:rPr>
                <w:rFonts w:ascii="Arial" w:hAnsi="Arial" w:cs="Arial"/>
              </w:rPr>
            </w:pPr>
          </w:p>
          <w:p w:rsidR="009F7D5A" w:rsidRDefault="009F7D5A" w:rsidP="0015330B">
            <w:pPr>
              <w:rPr>
                <w:rFonts w:ascii="Arial" w:hAnsi="Arial" w:cs="Arial"/>
              </w:rPr>
            </w:pPr>
            <w:r>
              <w:rPr>
                <w:rFonts w:ascii="Arial" w:hAnsi="Arial" w:cs="Arial"/>
                <w:sz w:val="22"/>
                <w:szCs w:val="22"/>
              </w:rPr>
              <w:t>The remaining committee structures were discussed</w:t>
            </w:r>
          </w:p>
          <w:p w:rsidR="009F7D5A" w:rsidRDefault="009F7D5A" w:rsidP="0015330B">
            <w:pPr>
              <w:rPr>
                <w:rFonts w:ascii="Arial" w:hAnsi="Arial" w:cs="Arial"/>
              </w:rPr>
            </w:pPr>
          </w:p>
          <w:p w:rsidR="009F7D5A" w:rsidRDefault="009F7D5A" w:rsidP="0015330B">
            <w:pPr>
              <w:rPr>
                <w:rFonts w:ascii="Arial" w:hAnsi="Arial" w:cs="Arial"/>
              </w:rPr>
            </w:pPr>
            <w:r>
              <w:rPr>
                <w:rFonts w:ascii="Arial" w:hAnsi="Arial" w:cs="Arial"/>
                <w:sz w:val="22"/>
                <w:szCs w:val="22"/>
              </w:rPr>
              <w:t>TW happy to stay as chair of the Staff and Finance Committee – all governors to be on committee as meetings are directly after FGB.</w:t>
            </w:r>
          </w:p>
          <w:p w:rsidR="009F7D5A" w:rsidRDefault="009F7D5A" w:rsidP="0015330B">
            <w:pPr>
              <w:rPr>
                <w:rFonts w:ascii="Arial" w:hAnsi="Arial" w:cs="Arial"/>
              </w:rPr>
            </w:pPr>
          </w:p>
          <w:p w:rsidR="009F7D5A" w:rsidRDefault="009F7D5A" w:rsidP="0015330B">
            <w:pPr>
              <w:rPr>
                <w:rFonts w:ascii="Arial" w:hAnsi="Arial" w:cs="Arial"/>
              </w:rPr>
            </w:pPr>
            <w:r>
              <w:rPr>
                <w:rFonts w:ascii="Arial" w:hAnsi="Arial" w:cs="Arial"/>
                <w:sz w:val="22"/>
                <w:szCs w:val="22"/>
              </w:rPr>
              <w:t>JH happy to step down as Curriculum chair if someone else was to step forward – TB offered but was felt it may too big to take this and vice-chair on at the same time.  After discussion JH agreed to stay in post but work with TB in a view to her taking on the role next year should no-one else step forward.</w:t>
            </w:r>
          </w:p>
          <w:p w:rsidR="009F7D5A" w:rsidRDefault="009F7D5A" w:rsidP="0015330B">
            <w:pPr>
              <w:rPr>
                <w:rFonts w:ascii="Arial" w:hAnsi="Arial" w:cs="Arial"/>
              </w:rPr>
            </w:pPr>
          </w:p>
          <w:p w:rsidR="009F7D5A" w:rsidRDefault="009F7D5A" w:rsidP="0015330B">
            <w:pPr>
              <w:rPr>
                <w:rFonts w:ascii="Arial" w:hAnsi="Arial" w:cs="Arial"/>
              </w:rPr>
            </w:pPr>
            <w:r>
              <w:rPr>
                <w:rFonts w:ascii="Arial" w:hAnsi="Arial" w:cs="Arial"/>
                <w:sz w:val="22"/>
                <w:szCs w:val="22"/>
              </w:rPr>
              <w:t>JP / TB / JH / RC / TS form curriculum committee.</w:t>
            </w:r>
          </w:p>
          <w:p w:rsidR="009F7D5A" w:rsidRDefault="009F7D5A" w:rsidP="0015330B">
            <w:pPr>
              <w:rPr>
                <w:rFonts w:ascii="Arial" w:hAnsi="Arial" w:cs="Arial"/>
              </w:rPr>
            </w:pPr>
          </w:p>
          <w:p w:rsidR="009F7D5A" w:rsidRDefault="009F7D5A" w:rsidP="0015330B">
            <w:pPr>
              <w:rPr>
                <w:rFonts w:ascii="Arial" w:hAnsi="Arial" w:cs="Arial"/>
              </w:rPr>
            </w:pPr>
            <w:r>
              <w:rPr>
                <w:rFonts w:ascii="Arial" w:hAnsi="Arial" w:cs="Arial"/>
                <w:sz w:val="22"/>
                <w:szCs w:val="22"/>
              </w:rPr>
              <w:t>Terms of reference amendment to item 11 regarding the amount above which the Governing body would prefer three quotes to be obtained, minimum BF requirement is one quote under £10k.  Change minimum level from £3k to £5k.</w:t>
            </w:r>
          </w:p>
          <w:p w:rsidR="009F7D5A" w:rsidRPr="001B77FC" w:rsidRDefault="009F7D5A" w:rsidP="0015330B">
            <w:pPr>
              <w:rPr>
                <w:rFonts w:ascii="Arial" w:hAnsi="Arial" w:cs="Arial"/>
              </w:rPr>
            </w:pPr>
          </w:p>
        </w:tc>
        <w:tc>
          <w:tcPr>
            <w:tcW w:w="1439" w:type="dxa"/>
          </w:tcPr>
          <w:p w:rsidR="009F7D5A" w:rsidRPr="0015330B" w:rsidRDefault="009F7D5A" w:rsidP="0015330B">
            <w:pPr>
              <w:rPr>
                <w:rFonts w:ascii="Arial" w:hAnsi="Arial" w:cs="Arial"/>
              </w:rPr>
            </w:pPr>
          </w:p>
        </w:tc>
      </w:tr>
      <w:tr w:rsidR="009F7D5A" w:rsidRPr="0015330B" w:rsidTr="006927F5">
        <w:tc>
          <w:tcPr>
            <w:tcW w:w="925" w:type="dxa"/>
          </w:tcPr>
          <w:p w:rsidR="009F7D5A" w:rsidRDefault="009F7D5A" w:rsidP="0015330B">
            <w:pPr>
              <w:rPr>
                <w:rFonts w:ascii="Arial" w:hAnsi="Arial" w:cs="Arial"/>
              </w:rPr>
            </w:pPr>
            <w:r>
              <w:rPr>
                <w:rFonts w:ascii="Arial" w:hAnsi="Arial" w:cs="Arial"/>
                <w:sz w:val="22"/>
                <w:szCs w:val="22"/>
              </w:rPr>
              <w:t>4</w:t>
            </w:r>
          </w:p>
        </w:tc>
        <w:tc>
          <w:tcPr>
            <w:tcW w:w="8268" w:type="dxa"/>
          </w:tcPr>
          <w:p w:rsidR="009F7D5A" w:rsidRDefault="009F7D5A" w:rsidP="0015330B">
            <w:pPr>
              <w:rPr>
                <w:rFonts w:ascii="Arial" w:hAnsi="Arial" w:cs="Arial"/>
                <w:b/>
              </w:rPr>
            </w:pPr>
            <w:r>
              <w:rPr>
                <w:rFonts w:ascii="Arial" w:hAnsi="Arial" w:cs="Arial"/>
                <w:b/>
                <w:sz w:val="22"/>
                <w:szCs w:val="22"/>
              </w:rPr>
              <w:t>Declaration of Pecuniary Interests</w:t>
            </w:r>
          </w:p>
          <w:p w:rsidR="009F7D5A" w:rsidRDefault="009F7D5A" w:rsidP="0015330B">
            <w:pPr>
              <w:rPr>
                <w:rFonts w:ascii="Arial" w:hAnsi="Arial" w:cs="Arial"/>
              </w:rPr>
            </w:pPr>
            <w:r>
              <w:rPr>
                <w:rFonts w:ascii="Arial" w:hAnsi="Arial" w:cs="Arial"/>
                <w:sz w:val="22"/>
                <w:szCs w:val="22"/>
              </w:rPr>
              <w:t>These need to completed and returned to KC for submission to RC for countersigning and then the updated table to be uploaded to the school website.</w:t>
            </w:r>
          </w:p>
          <w:p w:rsidR="009F7D5A" w:rsidRDefault="009F7D5A" w:rsidP="0015330B">
            <w:pPr>
              <w:rPr>
                <w:rFonts w:ascii="Arial" w:hAnsi="Arial" w:cs="Arial"/>
              </w:rPr>
            </w:pPr>
          </w:p>
          <w:p w:rsidR="009F7D5A" w:rsidRDefault="009F7D5A" w:rsidP="0015330B">
            <w:pPr>
              <w:rPr>
                <w:rFonts w:ascii="Arial" w:hAnsi="Arial" w:cs="Arial"/>
              </w:rPr>
            </w:pPr>
            <w:r>
              <w:rPr>
                <w:rFonts w:ascii="Arial" w:hAnsi="Arial" w:cs="Arial"/>
                <w:sz w:val="22"/>
                <w:szCs w:val="22"/>
              </w:rPr>
              <w:t>Copies emailed to all last week - need to be completed and returned to KC only 4 so far.  Must be done by Friday 25th.</w:t>
            </w:r>
          </w:p>
          <w:p w:rsidR="009F7D5A" w:rsidRPr="005D727F" w:rsidRDefault="009F7D5A" w:rsidP="0015330B">
            <w:pPr>
              <w:rPr>
                <w:rFonts w:ascii="Arial" w:hAnsi="Arial" w:cs="Arial"/>
              </w:rPr>
            </w:pPr>
          </w:p>
        </w:tc>
        <w:tc>
          <w:tcPr>
            <w:tcW w:w="1439" w:type="dxa"/>
          </w:tcPr>
          <w:p w:rsidR="009F7D5A" w:rsidRDefault="009F7D5A" w:rsidP="0015330B">
            <w:pPr>
              <w:rPr>
                <w:rFonts w:ascii="Arial" w:hAnsi="Arial" w:cs="Arial"/>
              </w:rPr>
            </w:pPr>
          </w:p>
          <w:p w:rsidR="009F7D5A" w:rsidRDefault="009F7D5A" w:rsidP="0015330B">
            <w:pPr>
              <w:rPr>
                <w:rFonts w:ascii="Arial" w:hAnsi="Arial" w:cs="Arial"/>
              </w:rPr>
            </w:pPr>
          </w:p>
          <w:p w:rsidR="009F7D5A" w:rsidRDefault="009F7D5A" w:rsidP="0015330B">
            <w:pPr>
              <w:rPr>
                <w:rFonts w:ascii="Arial" w:hAnsi="Arial" w:cs="Arial"/>
              </w:rPr>
            </w:pPr>
            <w:r>
              <w:rPr>
                <w:rFonts w:ascii="Arial" w:hAnsi="Arial" w:cs="Arial"/>
                <w:sz w:val="22"/>
                <w:szCs w:val="22"/>
              </w:rPr>
              <w:t xml:space="preserve">    ALL</w:t>
            </w:r>
          </w:p>
          <w:p w:rsidR="009F7D5A" w:rsidRDefault="009F7D5A" w:rsidP="0015330B">
            <w:pPr>
              <w:rPr>
                <w:rFonts w:ascii="Arial" w:hAnsi="Arial" w:cs="Arial"/>
              </w:rPr>
            </w:pPr>
          </w:p>
          <w:p w:rsidR="009F7D5A" w:rsidRDefault="009F7D5A" w:rsidP="0015330B">
            <w:pPr>
              <w:rPr>
                <w:rFonts w:ascii="Arial" w:hAnsi="Arial" w:cs="Arial"/>
              </w:rPr>
            </w:pPr>
          </w:p>
          <w:p w:rsidR="009F7D5A" w:rsidRPr="0015330B" w:rsidRDefault="009F7D5A" w:rsidP="0015330B">
            <w:pPr>
              <w:rPr>
                <w:rFonts w:ascii="Arial" w:hAnsi="Arial" w:cs="Arial"/>
              </w:rPr>
            </w:pPr>
            <w:r>
              <w:rPr>
                <w:rFonts w:ascii="Arial" w:hAnsi="Arial" w:cs="Arial"/>
                <w:sz w:val="22"/>
                <w:szCs w:val="22"/>
              </w:rPr>
              <w:t xml:space="preserve">    KC</w:t>
            </w:r>
          </w:p>
        </w:tc>
      </w:tr>
      <w:tr w:rsidR="009F7D5A" w:rsidRPr="0015330B" w:rsidTr="006927F5">
        <w:tc>
          <w:tcPr>
            <w:tcW w:w="925" w:type="dxa"/>
          </w:tcPr>
          <w:p w:rsidR="009F7D5A" w:rsidRPr="0015330B" w:rsidRDefault="009F7D5A" w:rsidP="0015330B">
            <w:pPr>
              <w:rPr>
                <w:rFonts w:ascii="Arial" w:hAnsi="Arial" w:cs="Arial"/>
              </w:rPr>
            </w:pPr>
            <w:r>
              <w:rPr>
                <w:rFonts w:ascii="Arial" w:hAnsi="Arial" w:cs="Arial"/>
                <w:sz w:val="22"/>
                <w:szCs w:val="22"/>
              </w:rPr>
              <w:t>5</w:t>
            </w:r>
          </w:p>
          <w:p w:rsidR="009F7D5A" w:rsidRPr="0015330B" w:rsidRDefault="009F7D5A" w:rsidP="0015330B">
            <w:pPr>
              <w:rPr>
                <w:rFonts w:ascii="Arial" w:hAnsi="Arial" w:cs="Arial"/>
              </w:rPr>
            </w:pPr>
          </w:p>
          <w:p w:rsidR="009F7D5A" w:rsidRPr="0015330B" w:rsidRDefault="009F7D5A" w:rsidP="0015330B">
            <w:pPr>
              <w:rPr>
                <w:rFonts w:ascii="Arial" w:hAnsi="Arial" w:cs="Arial"/>
              </w:rPr>
            </w:pPr>
          </w:p>
          <w:p w:rsidR="009F7D5A" w:rsidRPr="0015330B" w:rsidRDefault="009F7D5A" w:rsidP="0015330B">
            <w:pPr>
              <w:rPr>
                <w:rFonts w:ascii="Arial" w:hAnsi="Arial" w:cs="Arial"/>
              </w:rPr>
            </w:pPr>
          </w:p>
          <w:p w:rsidR="009F7D5A" w:rsidRPr="0015330B" w:rsidRDefault="009F7D5A" w:rsidP="0015330B">
            <w:pPr>
              <w:rPr>
                <w:rFonts w:ascii="Arial" w:hAnsi="Arial" w:cs="Arial"/>
              </w:rPr>
            </w:pPr>
          </w:p>
        </w:tc>
        <w:tc>
          <w:tcPr>
            <w:tcW w:w="8268" w:type="dxa"/>
          </w:tcPr>
          <w:p w:rsidR="009F7D5A" w:rsidRPr="0015330B" w:rsidRDefault="009F7D5A" w:rsidP="0015330B">
            <w:pPr>
              <w:rPr>
                <w:rFonts w:ascii="Arial" w:hAnsi="Arial" w:cs="Arial"/>
                <w:b/>
              </w:rPr>
            </w:pPr>
            <w:r w:rsidRPr="0015330B">
              <w:rPr>
                <w:rFonts w:ascii="Arial" w:hAnsi="Arial" w:cs="Arial"/>
                <w:b/>
                <w:sz w:val="22"/>
                <w:szCs w:val="22"/>
              </w:rPr>
              <w:t>Minutes of Previous Meeting:</w:t>
            </w:r>
          </w:p>
          <w:p w:rsidR="009F7D5A" w:rsidRDefault="009F7D5A" w:rsidP="0015330B">
            <w:pPr>
              <w:rPr>
                <w:rFonts w:ascii="Arial" w:hAnsi="Arial" w:cs="Arial"/>
                <w:b/>
              </w:rPr>
            </w:pPr>
          </w:p>
          <w:p w:rsidR="009F7D5A" w:rsidRPr="00EF16F4" w:rsidRDefault="009F7D5A" w:rsidP="0015330B">
            <w:pPr>
              <w:rPr>
                <w:rFonts w:ascii="Arial" w:hAnsi="Arial" w:cs="Arial"/>
              </w:rPr>
            </w:pPr>
            <w:r>
              <w:rPr>
                <w:rFonts w:ascii="Arial" w:hAnsi="Arial" w:cs="Arial"/>
                <w:sz w:val="22"/>
                <w:szCs w:val="22"/>
              </w:rPr>
              <w:t>All approved and agreed</w:t>
            </w:r>
          </w:p>
          <w:p w:rsidR="009F7D5A" w:rsidRPr="0015330B" w:rsidRDefault="009F7D5A" w:rsidP="0015330B">
            <w:pPr>
              <w:rPr>
                <w:rFonts w:ascii="Arial" w:hAnsi="Arial" w:cs="Arial"/>
                <w:b/>
              </w:rPr>
            </w:pPr>
          </w:p>
          <w:p w:rsidR="009F7D5A" w:rsidRDefault="009F7D5A" w:rsidP="0015330B">
            <w:pPr>
              <w:rPr>
                <w:rFonts w:ascii="Arial" w:hAnsi="Arial" w:cs="Arial"/>
                <w:bCs/>
              </w:rPr>
            </w:pPr>
            <w:r w:rsidRPr="0015330B">
              <w:rPr>
                <w:rFonts w:ascii="Arial" w:hAnsi="Arial" w:cs="Arial"/>
                <w:b/>
                <w:sz w:val="22"/>
                <w:szCs w:val="22"/>
              </w:rPr>
              <w:t>Matters Arising from Previous Minutes:</w:t>
            </w:r>
            <w:r>
              <w:rPr>
                <w:rFonts w:ascii="Arial" w:hAnsi="Arial" w:cs="Arial"/>
                <w:b/>
                <w:sz w:val="22"/>
                <w:szCs w:val="22"/>
              </w:rPr>
              <w:t xml:space="preserve">   </w:t>
            </w:r>
            <w:r>
              <w:rPr>
                <w:rFonts w:ascii="Arial" w:hAnsi="Arial" w:cs="Arial"/>
                <w:bCs/>
                <w:sz w:val="22"/>
                <w:szCs w:val="22"/>
              </w:rPr>
              <w:t>staff questionnaire and exit interview results to be compared to look for possible threads and a workshop to take place for feedback to be prepared as soon as is possible.  ONGOING</w:t>
            </w:r>
          </w:p>
          <w:p w:rsidR="009F7D5A" w:rsidRPr="00993B60" w:rsidRDefault="009F7D5A" w:rsidP="0015330B">
            <w:pPr>
              <w:rPr>
                <w:rFonts w:ascii="Arial" w:hAnsi="Arial" w:cs="Arial"/>
                <w:bCs/>
              </w:rPr>
            </w:pPr>
            <w:r>
              <w:rPr>
                <w:rFonts w:ascii="Arial" w:hAnsi="Arial" w:cs="Arial"/>
                <w:bCs/>
              </w:rPr>
              <w:t xml:space="preserve"> </w:t>
            </w:r>
          </w:p>
        </w:tc>
        <w:tc>
          <w:tcPr>
            <w:tcW w:w="1439" w:type="dxa"/>
          </w:tcPr>
          <w:p w:rsidR="009F7D5A" w:rsidRPr="0015330B" w:rsidRDefault="009F7D5A" w:rsidP="0015330B">
            <w:pPr>
              <w:rPr>
                <w:rFonts w:ascii="Arial" w:hAnsi="Arial" w:cs="Arial"/>
              </w:rPr>
            </w:pPr>
          </w:p>
          <w:p w:rsidR="009F7D5A" w:rsidRPr="0015330B" w:rsidRDefault="009F7D5A" w:rsidP="0015330B">
            <w:pPr>
              <w:rPr>
                <w:rFonts w:ascii="Arial" w:hAnsi="Arial" w:cs="Arial"/>
              </w:rPr>
            </w:pPr>
          </w:p>
          <w:p w:rsidR="009F7D5A" w:rsidRPr="0015330B" w:rsidRDefault="009F7D5A" w:rsidP="0015330B">
            <w:pPr>
              <w:rPr>
                <w:rFonts w:ascii="Arial" w:hAnsi="Arial" w:cs="Arial"/>
              </w:rPr>
            </w:pPr>
          </w:p>
          <w:p w:rsidR="009F7D5A" w:rsidRPr="0015330B" w:rsidRDefault="009F7D5A" w:rsidP="0015330B">
            <w:pPr>
              <w:rPr>
                <w:rFonts w:ascii="Arial" w:hAnsi="Arial" w:cs="Arial"/>
              </w:rPr>
            </w:pPr>
          </w:p>
          <w:p w:rsidR="009F7D5A" w:rsidRDefault="009F7D5A" w:rsidP="0015330B">
            <w:pPr>
              <w:rPr>
                <w:rFonts w:ascii="Arial" w:hAnsi="Arial" w:cs="Arial"/>
              </w:rPr>
            </w:pPr>
          </w:p>
          <w:p w:rsidR="009F7D5A" w:rsidRPr="0015330B" w:rsidRDefault="009F7D5A" w:rsidP="0015330B">
            <w:pPr>
              <w:rPr>
                <w:rFonts w:ascii="Arial" w:hAnsi="Arial" w:cs="Arial"/>
              </w:rPr>
            </w:pPr>
            <w:r>
              <w:rPr>
                <w:rFonts w:ascii="Arial" w:hAnsi="Arial" w:cs="Arial"/>
              </w:rPr>
              <w:t>RC / TB</w:t>
            </w:r>
          </w:p>
        </w:tc>
      </w:tr>
      <w:tr w:rsidR="009F7D5A" w:rsidRPr="0015330B" w:rsidTr="006927F5">
        <w:tc>
          <w:tcPr>
            <w:tcW w:w="925" w:type="dxa"/>
          </w:tcPr>
          <w:p w:rsidR="009F7D5A" w:rsidRPr="0015330B" w:rsidRDefault="009F7D5A" w:rsidP="0015330B">
            <w:pPr>
              <w:rPr>
                <w:rFonts w:ascii="Arial" w:hAnsi="Arial" w:cs="Arial"/>
              </w:rPr>
            </w:pPr>
            <w:r>
              <w:rPr>
                <w:rFonts w:ascii="Arial" w:hAnsi="Arial" w:cs="Arial"/>
                <w:sz w:val="22"/>
                <w:szCs w:val="22"/>
              </w:rPr>
              <w:t>6</w:t>
            </w:r>
          </w:p>
        </w:tc>
        <w:tc>
          <w:tcPr>
            <w:tcW w:w="8268" w:type="dxa"/>
          </w:tcPr>
          <w:p w:rsidR="009F7D5A" w:rsidRDefault="009F7D5A" w:rsidP="0015330B">
            <w:pPr>
              <w:rPr>
                <w:rFonts w:ascii="Arial" w:hAnsi="Arial" w:cs="Arial"/>
                <w:b/>
              </w:rPr>
            </w:pPr>
            <w:r>
              <w:rPr>
                <w:rFonts w:ascii="Arial" w:hAnsi="Arial" w:cs="Arial"/>
                <w:b/>
                <w:sz w:val="22"/>
                <w:szCs w:val="22"/>
              </w:rPr>
              <w:t>Review Policies</w:t>
            </w:r>
          </w:p>
          <w:p w:rsidR="009F7D5A" w:rsidRDefault="009F7D5A" w:rsidP="0015330B">
            <w:pPr>
              <w:rPr>
                <w:rFonts w:ascii="Arial" w:hAnsi="Arial" w:cs="Arial"/>
              </w:rPr>
            </w:pPr>
            <w:r>
              <w:rPr>
                <w:rFonts w:ascii="Arial" w:hAnsi="Arial" w:cs="Arial"/>
                <w:sz w:val="22"/>
                <w:szCs w:val="22"/>
              </w:rPr>
              <w:t>Administration of Medicines - only changes COVID specific and added that Calpol will only be administered for pain relief not for feeling unwell</w:t>
            </w:r>
          </w:p>
          <w:p w:rsidR="009F7D5A" w:rsidRDefault="009F7D5A" w:rsidP="0015330B">
            <w:pPr>
              <w:rPr>
                <w:rFonts w:ascii="Arial" w:hAnsi="Arial" w:cs="Arial"/>
              </w:rPr>
            </w:pPr>
          </w:p>
          <w:p w:rsidR="009F7D5A" w:rsidRDefault="009F7D5A" w:rsidP="0015330B">
            <w:pPr>
              <w:rPr>
                <w:rFonts w:ascii="Arial" w:hAnsi="Arial" w:cs="Arial"/>
                <w:color w:val="0033CC"/>
              </w:rPr>
            </w:pPr>
            <w:r>
              <w:rPr>
                <w:rFonts w:ascii="Arial" w:hAnsi="Arial" w:cs="Arial"/>
                <w:sz w:val="22"/>
                <w:szCs w:val="22"/>
              </w:rPr>
              <w:t>Behaviour and Antibullying - no changes since the additions ones for the COVID 19 details.</w:t>
            </w:r>
          </w:p>
          <w:p w:rsidR="009F7D5A" w:rsidRDefault="009F7D5A" w:rsidP="0015330B">
            <w:pPr>
              <w:rPr>
                <w:rFonts w:ascii="Arial" w:hAnsi="Arial" w:cs="Arial"/>
                <w:i/>
                <w:color w:val="0033CC"/>
              </w:rPr>
            </w:pPr>
            <w:r>
              <w:rPr>
                <w:rFonts w:ascii="Arial" w:hAnsi="Arial" w:cs="Arial"/>
                <w:i/>
                <w:color w:val="0033CC"/>
                <w:sz w:val="22"/>
                <w:szCs w:val="22"/>
              </w:rPr>
              <w:t>Governor observed that Mr Peaple is referred to in the document and has now left the school</w:t>
            </w:r>
          </w:p>
          <w:p w:rsidR="009F7D5A" w:rsidRPr="00EF16F4" w:rsidRDefault="009F7D5A" w:rsidP="0015330B">
            <w:pPr>
              <w:rPr>
                <w:rFonts w:ascii="Arial" w:hAnsi="Arial" w:cs="Arial"/>
                <w:i/>
                <w:color w:val="FF00FF"/>
              </w:rPr>
            </w:pPr>
            <w:r>
              <w:rPr>
                <w:rFonts w:ascii="Arial" w:hAnsi="Arial" w:cs="Arial"/>
                <w:i/>
                <w:color w:val="FF00FF"/>
                <w:sz w:val="22"/>
                <w:szCs w:val="22"/>
              </w:rPr>
              <w:t>CW  :  Will remove and replace with the job title rather than a personal name</w:t>
            </w:r>
          </w:p>
          <w:p w:rsidR="009F7D5A" w:rsidRDefault="009F7D5A" w:rsidP="0015330B">
            <w:pPr>
              <w:rPr>
                <w:rFonts w:ascii="Arial" w:hAnsi="Arial" w:cs="Arial"/>
                <w:b/>
              </w:rPr>
            </w:pPr>
          </w:p>
          <w:p w:rsidR="009F7D5A" w:rsidRDefault="009F7D5A" w:rsidP="0015330B">
            <w:pPr>
              <w:rPr>
                <w:rFonts w:ascii="Arial" w:hAnsi="Arial" w:cs="Arial"/>
              </w:rPr>
            </w:pPr>
            <w:r>
              <w:rPr>
                <w:rFonts w:ascii="Arial" w:hAnsi="Arial" w:cs="Arial"/>
                <w:sz w:val="22"/>
                <w:szCs w:val="22"/>
              </w:rPr>
              <w:t>Child Drop off and Collection - COVID 19 specific information added</w:t>
            </w:r>
          </w:p>
          <w:p w:rsidR="009F7D5A" w:rsidRDefault="009F7D5A" w:rsidP="0015330B">
            <w:pPr>
              <w:rPr>
                <w:rFonts w:ascii="Arial" w:hAnsi="Arial" w:cs="Arial"/>
              </w:rPr>
            </w:pPr>
          </w:p>
          <w:p w:rsidR="009F7D5A" w:rsidRDefault="009F7D5A" w:rsidP="0015330B">
            <w:pPr>
              <w:rPr>
                <w:rFonts w:ascii="Arial" w:hAnsi="Arial" w:cs="Arial"/>
              </w:rPr>
            </w:pPr>
            <w:r>
              <w:rPr>
                <w:rFonts w:ascii="Arial" w:hAnsi="Arial" w:cs="Arial"/>
                <w:sz w:val="22"/>
                <w:szCs w:val="22"/>
              </w:rPr>
              <w:t>COVID 19 School Closure - no longer required</w:t>
            </w:r>
          </w:p>
          <w:p w:rsidR="009F7D5A" w:rsidRDefault="009F7D5A" w:rsidP="0015330B">
            <w:pPr>
              <w:rPr>
                <w:rFonts w:ascii="Arial" w:hAnsi="Arial" w:cs="Arial"/>
              </w:rPr>
            </w:pPr>
          </w:p>
          <w:p w:rsidR="009F7D5A" w:rsidRDefault="009F7D5A" w:rsidP="0015330B">
            <w:pPr>
              <w:rPr>
                <w:rFonts w:ascii="Arial" w:hAnsi="Arial" w:cs="Arial"/>
              </w:rPr>
            </w:pPr>
            <w:r>
              <w:rPr>
                <w:rFonts w:ascii="Arial" w:hAnsi="Arial" w:cs="Arial"/>
                <w:sz w:val="22"/>
                <w:szCs w:val="22"/>
              </w:rPr>
              <w:t>Health and safety - COVID 19 appendix added</w:t>
            </w:r>
          </w:p>
          <w:p w:rsidR="009F7D5A" w:rsidRDefault="009F7D5A" w:rsidP="0015330B">
            <w:pPr>
              <w:rPr>
                <w:rFonts w:ascii="Arial" w:hAnsi="Arial" w:cs="Arial"/>
              </w:rPr>
            </w:pPr>
          </w:p>
          <w:p w:rsidR="009F7D5A" w:rsidRDefault="009F7D5A" w:rsidP="0015330B">
            <w:pPr>
              <w:rPr>
                <w:rFonts w:ascii="Arial" w:hAnsi="Arial" w:cs="Arial"/>
              </w:rPr>
            </w:pPr>
            <w:r>
              <w:rPr>
                <w:rFonts w:ascii="Arial" w:hAnsi="Arial" w:cs="Arial"/>
                <w:sz w:val="22"/>
                <w:szCs w:val="22"/>
              </w:rPr>
              <w:t>Mobility - COVID 19 specific information added</w:t>
            </w:r>
          </w:p>
          <w:p w:rsidR="009F7D5A" w:rsidRDefault="009F7D5A" w:rsidP="0015330B">
            <w:pPr>
              <w:rPr>
                <w:rFonts w:ascii="Arial" w:hAnsi="Arial" w:cs="Arial"/>
              </w:rPr>
            </w:pPr>
          </w:p>
          <w:p w:rsidR="009F7D5A" w:rsidRDefault="009F7D5A" w:rsidP="0015330B">
            <w:pPr>
              <w:rPr>
                <w:rFonts w:ascii="Arial" w:hAnsi="Arial" w:cs="Arial"/>
              </w:rPr>
            </w:pPr>
            <w:r>
              <w:rPr>
                <w:rFonts w:ascii="Arial" w:hAnsi="Arial" w:cs="Arial"/>
                <w:sz w:val="22"/>
                <w:szCs w:val="22"/>
              </w:rPr>
              <w:t>Safeguarding &amp; Child Protection - new amended BFC has been adopted.</w:t>
            </w:r>
          </w:p>
          <w:p w:rsidR="009F7D5A" w:rsidRDefault="009F7D5A" w:rsidP="0015330B">
            <w:pPr>
              <w:rPr>
                <w:rFonts w:ascii="Arial" w:hAnsi="Arial" w:cs="Arial"/>
              </w:rPr>
            </w:pPr>
          </w:p>
          <w:p w:rsidR="009F7D5A" w:rsidRDefault="009F7D5A" w:rsidP="0015330B">
            <w:pPr>
              <w:rPr>
                <w:rFonts w:ascii="Arial" w:hAnsi="Arial" w:cs="Arial"/>
              </w:rPr>
            </w:pPr>
            <w:r>
              <w:rPr>
                <w:rFonts w:ascii="Arial" w:hAnsi="Arial" w:cs="Arial"/>
                <w:sz w:val="22"/>
                <w:szCs w:val="22"/>
              </w:rPr>
              <w:t>All policies voted on mass.</w:t>
            </w:r>
          </w:p>
          <w:p w:rsidR="009F7D5A" w:rsidRDefault="009F7D5A" w:rsidP="0015330B">
            <w:pPr>
              <w:rPr>
                <w:rFonts w:ascii="Arial" w:hAnsi="Arial" w:cs="Arial"/>
              </w:rPr>
            </w:pPr>
          </w:p>
          <w:p w:rsidR="009F7D5A" w:rsidRPr="0015330B" w:rsidRDefault="009F7D5A" w:rsidP="00EF16F4">
            <w:pPr>
              <w:rPr>
                <w:rFonts w:ascii="Arial" w:hAnsi="Arial" w:cs="Arial"/>
                <w:b/>
              </w:rPr>
            </w:pPr>
            <w:r w:rsidRPr="0015330B">
              <w:rPr>
                <w:rFonts w:ascii="Arial" w:hAnsi="Arial" w:cs="Arial"/>
                <w:b/>
                <w:sz w:val="22"/>
                <w:szCs w:val="22"/>
              </w:rPr>
              <w:t xml:space="preserve">Proposed </w:t>
            </w:r>
            <w:r>
              <w:rPr>
                <w:rFonts w:ascii="Arial" w:hAnsi="Arial" w:cs="Arial"/>
                <w:b/>
                <w:sz w:val="22"/>
                <w:szCs w:val="22"/>
              </w:rPr>
              <w:t>JH</w:t>
            </w:r>
          </w:p>
          <w:p w:rsidR="009F7D5A" w:rsidRPr="0015330B" w:rsidRDefault="009F7D5A" w:rsidP="00EF16F4">
            <w:pPr>
              <w:rPr>
                <w:rFonts w:ascii="Arial" w:hAnsi="Arial" w:cs="Arial"/>
                <w:b/>
              </w:rPr>
            </w:pPr>
            <w:r w:rsidRPr="0015330B">
              <w:rPr>
                <w:rFonts w:ascii="Arial" w:hAnsi="Arial" w:cs="Arial"/>
                <w:b/>
                <w:sz w:val="22"/>
                <w:szCs w:val="22"/>
              </w:rPr>
              <w:t>Seconded CB</w:t>
            </w:r>
          </w:p>
          <w:p w:rsidR="009F7D5A" w:rsidRPr="0015330B" w:rsidRDefault="009F7D5A" w:rsidP="00EF16F4">
            <w:pPr>
              <w:rPr>
                <w:rFonts w:ascii="Arial" w:hAnsi="Arial" w:cs="Arial"/>
                <w:b/>
              </w:rPr>
            </w:pPr>
            <w:r w:rsidRPr="0015330B">
              <w:rPr>
                <w:rFonts w:ascii="Arial" w:hAnsi="Arial" w:cs="Arial"/>
                <w:b/>
                <w:sz w:val="22"/>
                <w:szCs w:val="22"/>
              </w:rPr>
              <w:t xml:space="preserve">Approved </w:t>
            </w:r>
            <w:r>
              <w:rPr>
                <w:rFonts w:ascii="Arial" w:hAnsi="Arial" w:cs="Arial"/>
                <w:b/>
                <w:sz w:val="22"/>
                <w:szCs w:val="22"/>
              </w:rPr>
              <w:t>Unanimously</w:t>
            </w:r>
          </w:p>
          <w:p w:rsidR="009F7D5A" w:rsidRPr="0015330B" w:rsidRDefault="009F7D5A" w:rsidP="0015330B">
            <w:pPr>
              <w:rPr>
                <w:rFonts w:ascii="Arial" w:hAnsi="Arial" w:cs="Arial"/>
                <w:b/>
              </w:rPr>
            </w:pPr>
          </w:p>
        </w:tc>
        <w:tc>
          <w:tcPr>
            <w:tcW w:w="1439" w:type="dxa"/>
          </w:tcPr>
          <w:p w:rsidR="009F7D5A" w:rsidRPr="0015330B" w:rsidRDefault="009F7D5A" w:rsidP="0015330B">
            <w:pPr>
              <w:rPr>
                <w:rFonts w:ascii="Arial" w:hAnsi="Arial" w:cs="Arial"/>
              </w:rPr>
            </w:pPr>
          </w:p>
        </w:tc>
      </w:tr>
      <w:tr w:rsidR="009F7D5A" w:rsidRPr="0015330B" w:rsidTr="006927F5">
        <w:tc>
          <w:tcPr>
            <w:tcW w:w="925" w:type="dxa"/>
          </w:tcPr>
          <w:p w:rsidR="009F7D5A" w:rsidRPr="0015330B" w:rsidRDefault="009F7D5A" w:rsidP="0015330B">
            <w:pPr>
              <w:rPr>
                <w:rFonts w:ascii="Arial" w:hAnsi="Arial" w:cs="Arial"/>
              </w:rPr>
            </w:pPr>
            <w:r>
              <w:rPr>
                <w:rFonts w:ascii="Arial" w:hAnsi="Arial" w:cs="Arial"/>
                <w:sz w:val="22"/>
                <w:szCs w:val="22"/>
              </w:rPr>
              <w:t>7</w:t>
            </w:r>
          </w:p>
        </w:tc>
        <w:tc>
          <w:tcPr>
            <w:tcW w:w="8268" w:type="dxa"/>
          </w:tcPr>
          <w:p w:rsidR="009F7D5A" w:rsidRPr="0015330B" w:rsidRDefault="009F7D5A" w:rsidP="0015330B">
            <w:pPr>
              <w:rPr>
                <w:rFonts w:ascii="Arial" w:hAnsi="Arial" w:cs="Arial"/>
                <w:b/>
              </w:rPr>
            </w:pPr>
            <w:r w:rsidRPr="0015330B">
              <w:rPr>
                <w:rFonts w:ascii="Arial" w:hAnsi="Arial" w:cs="Arial"/>
                <w:b/>
                <w:sz w:val="22"/>
                <w:szCs w:val="22"/>
              </w:rPr>
              <w:t>Head</w:t>
            </w:r>
            <w:r>
              <w:rPr>
                <w:rFonts w:ascii="Arial" w:hAnsi="Arial" w:cs="Arial"/>
                <w:b/>
                <w:sz w:val="22"/>
                <w:szCs w:val="22"/>
              </w:rPr>
              <w:t xml:space="preserve"> Teacher</w:t>
            </w:r>
            <w:r w:rsidRPr="0015330B">
              <w:rPr>
                <w:rFonts w:ascii="Arial" w:hAnsi="Arial" w:cs="Arial"/>
                <w:b/>
                <w:sz w:val="22"/>
                <w:szCs w:val="22"/>
              </w:rPr>
              <w:t xml:space="preserve"> Report:</w:t>
            </w:r>
          </w:p>
          <w:p w:rsidR="009F7D5A" w:rsidRDefault="009F7D5A" w:rsidP="0015330B">
            <w:pPr>
              <w:rPr>
                <w:rFonts w:ascii="Arial" w:hAnsi="Arial" w:cs="Arial"/>
                <w:bCs/>
              </w:rPr>
            </w:pPr>
            <w:r>
              <w:rPr>
                <w:rFonts w:ascii="Arial" w:hAnsi="Arial" w:cs="Arial"/>
                <w:bCs/>
                <w:sz w:val="22"/>
                <w:szCs w:val="22"/>
              </w:rPr>
              <w:t>TS had produced a full and thorough report (copy attached) governors had been sent this prior to the meeting.  TS asked if there were any questions on the details in her report regarding the full re-opening and the COVID guidance or the supporting well being sections – none were put forward.</w:t>
            </w:r>
          </w:p>
          <w:p w:rsidR="009F7D5A" w:rsidRDefault="009F7D5A" w:rsidP="0015330B">
            <w:pPr>
              <w:rPr>
                <w:rFonts w:ascii="Arial" w:hAnsi="Arial" w:cs="Arial"/>
                <w:bCs/>
              </w:rPr>
            </w:pPr>
          </w:p>
          <w:p w:rsidR="009F7D5A" w:rsidRDefault="009F7D5A" w:rsidP="0015330B">
            <w:pPr>
              <w:rPr>
                <w:rFonts w:ascii="Arial" w:hAnsi="Arial" w:cs="Arial"/>
                <w:b/>
              </w:rPr>
            </w:pPr>
            <w:r>
              <w:rPr>
                <w:rFonts w:ascii="Arial" w:hAnsi="Arial" w:cs="Arial"/>
                <w:b/>
                <w:sz w:val="22"/>
                <w:szCs w:val="22"/>
              </w:rPr>
              <w:t>ATTENDANCE</w:t>
            </w:r>
          </w:p>
          <w:p w:rsidR="009F7D5A" w:rsidRDefault="009F7D5A" w:rsidP="0015330B">
            <w:pPr>
              <w:rPr>
                <w:rFonts w:ascii="Arial" w:hAnsi="Arial" w:cs="Arial"/>
                <w:bCs/>
              </w:rPr>
            </w:pPr>
            <w:r>
              <w:rPr>
                <w:rFonts w:ascii="Arial" w:hAnsi="Arial" w:cs="Arial"/>
                <w:bCs/>
                <w:sz w:val="22"/>
                <w:szCs w:val="22"/>
              </w:rPr>
              <w:t>Poor at the start of term but has picked up in the last week.  Parents had been keeping pupils off for any symptoms not just covid ones.  Any questions or comments? – none made.</w:t>
            </w:r>
          </w:p>
          <w:p w:rsidR="009F7D5A" w:rsidRPr="002B5FFF" w:rsidRDefault="009F7D5A" w:rsidP="0015330B">
            <w:pPr>
              <w:rPr>
                <w:rFonts w:ascii="Arial" w:hAnsi="Arial" w:cs="Arial"/>
                <w:bCs/>
              </w:rPr>
            </w:pPr>
          </w:p>
          <w:p w:rsidR="009F7D5A" w:rsidRPr="00A219FB" w:rsidRDefault="009F7D5A" w:rsidP="008736C7">
            <w:pPr>
              <w:rPr>
                <w:rFonts w:ascii="Arial" w:hAnsi="Arial" w:cs="Arial"/>
                <w:bCs/>
              </w:rPr>
            </w:pPr>
            <w:r>
              <w:rPr>
                <w:rFonts w:ascii="Arial" w:hAnsi="Arial" w:cs="Arial"/>
                <w:b/>
                <w:sz w:val="22"/>
                <w:szCs w:val="22"/>
              </w:rPr>
              <w:t>DATA</w:t>
            </w:r>
            <w:r>
              <w:rPr>
                <w:rFonts w:ascii="Arial" w:hAnsi="Arial" w:cs="Arial"/>
                <w:bCs/>
                <w:sz w:val="22"/>
                <w:szCs w:val="22"/>
              </w:rPr>
              <w:t xml:space="preserve"> </w:t>
            </w:r>
          </w:p>
          <w:p w:rsidR="009F7D5A" w:rsidRDefault="009F7D5A" w:rsidP="00232193">
            <w:pPr>
              <w:rPr>
                <w:rFonts w:ascii="Arial" w:hAnsi="Arial" w:cs="Arial"/>
                <w:bCs/>
              </w:rPr>
            </w:pPr>
            <w:r>
              <w:rPr>
                <w:rFonts w:ascii="Arial" w:hAnsi="Arial" w:cs="Arial"/>
                <w:bCs/>
                <w:sz w:val="22"/>
                <w:szCs w:val="22"/>
              </w:rPr>
              <w:t>KS1 data looks completely different to all previous years and isn’t good reading.</w:t>
            </w:r>
          </w:p>
          <w:p w:rsidR="009F7D5A" w:rsidRDefault="009F7D5A" w:rsidP="00232193">
            <w:pPr>
              <w:rPr>
                <w:rFonts w:ascii="Arial" w:hAnsi="Arial" w:cs="Arial"/>
                <w:bCs/>
              </w:rPr>
            </w:pPr>
          </w:p>
          <w:p w:rsidR="009F7D5A" w:rsidRDefault="009F7D5A" w:rsidP="00232193">
            <w:pPr>
              <w:rPr>
                <w:rFonts w:ascii="Arial" w:hAnsi="Arial" w:cs="Arial"/>
                <w:bCs/>
              </w:rPr>
            </w:pPr>
            <w:r>
              <w:rPr>
                <w:rFonts w:ascii="Arial" w:hAnsi="Arial" w:cs="Arial"/>
                <w:bCs/>
                <w:sz w:val="22"/>
                <w:szCs w:val="22"/>
              </w:rPr>
              <w:t>KS2 data looks fairly normal, but this is mostly down to the work done with Year 6 prior to the closure.</w:t>
            </w:r>
          </w:p>
          <w:p w:rsidR="009F7D5A" w:rsidRDefault="009F7D5A" w:rsidP="00A219FB">
            <w:pPr>
              <w:rPr>
                <w:rFonts w:ascii="Arial" w:hAnsi="Arial" w:cs="Arial"/>
                <w:bCs/>
              </w:rPr>
            </w:pPr>
          </w:p>
          <w:p w:rsidR="009F7D5A" w:rsidRDefault="009F7D5A" w:rsidP="00A219FB">
            <w:pPr>
              <w:rPr>
                <w:rFonts w:ascii="Arial" w:hAnsi="Arial" w:cs="Arial"/>
                <w:bCs/>
              </w:rPr>
            </w:pPr>
            <w:r>
              <w:rPr>
                <w:rFonts w:ascii="Arial" w:hAnsi="Arial" w:cs="Arial"/>
                <w:bCs/>
                <w:sz w:val="22"/>
                <w:szCs w:val="22"/>
              </w:rPr>
              <w:t>Pupils have come back ready and keen to learn hoping this will continue and progression will be maintained.</w:t>
            </w:r>
          </w:p>
          <w:p w:rsidR="009F7D5A" w:rsidRDefault="009F7D5A" w:rsidP="0015330B">
            <w:pPr>
              <w:rPr>
                <w:rFonts w:ascii="Arial" w:hAnsi="Arial" w:cs="Arial"/>
                <w:bCs/>
              </w:rPr>
            </w:pPr>
          </w:p>
          <w:p w:rsidR="009F7D5A" w:rsidRPr="00211860" w:rsidRDefault="009F7D5A" w:rsidP="0015330B">
            <w:pPr>
              <w:rPr>
                <w:rFonts w:ascii="Arial" w:hAnsi="Arial" w:cs="Arial"/>
                <w:bCs/>
              </w:rPr>
            </w:pPr>
            <w:r w:rsidRPr="00211860">
              <w:rPr>
                <w:rFonts w:ascii="Arial" w:hAnsi="Arial" w:cs="Arial"/>
                <w:bCs/>
                <w:sz w:val="22"/>
                <w:szCs w:val="22"/>
              </w:rPr>
              <w:t xml:space="preserve">Looking at catch-up programme to be put in place using the funding being provided.  </w:t>
            </w:r>
            <w:r>
              <w:rPr>
                <w:rFonts w:ascii="Arial" w:hAnsi="Arial" w:cs="Arial"/>
                <w:bCs/>
                <w:sz w:val="22"/>
                <w:szCs w:val="22"/>
              </w:rPr>
              <w:t>Class teachers w</w:t>
            </w:r>
            <w:r w:rsidRPr="00211860">
              <w:rPr>
                <w:rFonts w:ascii="Arial" w:hAnsi="Arial" w:cs="Arial"/>
                <w:bCs/>
                <w:sz w:val="22"/>
                <w:szCs w:val="22"/>
              </w:rPr>
              <w:t xml:space="preserve">orking </w:t>
            </w:r>
            <w:r>
              <w:rPr>
                <w:rFonts w:ascii="Arial" w:hAnsi="Arial" w:cs="Arial"/>
                <w:bCs/>
                <w:sz w:val="22"/>
                <w:szCs w:val="22"/>
              </w:rPr>
              <w:t>with groups of pupils</w:t>
            </w:r>
            <w:r w:rsidRPr="00211860">
              <w:rPr>
                <w:rFonts w:ascii="Arial" w:hAnsi="Arial" w:cs="Arial"/>
                <w:bCs/>
                <w:sz w:val="22"/>
                <w:szCs w:val="22"/>
              </w:rPr>
              <w:t xml:space="preserve"> possibly </w:t>
            </w:r>
            <w:r>
              <w:rPr>
                <w:rFonts w:ascii="Arial" w:hAnsi="Arial" w:cs="Arial"/>
                <w:bCs/>
                <w:sz w:val="22"/>
                <w:szCs w:val="22"/>
              </w:rPr>
              <w:t xml:space="preserve">to include </w:t>
            </w:r>
            <w:r w:rsidRPr="00211860">
              <w:rPr>
                <w:rFonts w:ascii="Arial" w:hAnsi="Arial" w:cs="Arial"/>
                <w:bCs/>
                <w:sz w:val="22"/>
                <w:szCs w:val="22"/>
              </w:rPr>
              <w:t xml:space="preserve">during October half term and </w:t>
            </w:r>
            <w:r>
              <w:rPr>
                <w:rFonts w:ascii="Arial" w:hAnsi="Arial" w:cs="Arial"/>
                <w:bCs/>
                <w:sz w:val="22"/>
                <w:szCs w:val="22"/>
              </w:rPr>
              <w:t xml:space="preserve">February half term. </w:t>
            </w:r>
            <w:r w:rsidRPr="00211860">
              <w:rPr>
                <w:rFonts w:ascii="Arial" w:hAnsi="Arial" w:cs="Arial"/>
                <w:bCs/>
                <w:sz w:val="22"/>
                <w:szCs w:val="22"/>
              </w:rPr>
              <w:t>Not sure on exact requirements as of yet, but basic planning started.</w:t>
            </w:r>
          </w:p>
          <w:p w:rsidR="009F7D5A" w:rsidRPr="00232193" w:rsidRDefault="009F7D5A" w:rsidP="002B5FFF">
            <w:pPr>
              <w:contextualSpacing/>
              <w:rPr>
                <w:rFonts w:ascii="Arial" w:hAnsi="Arial" w:cs="Arial"/>
                <w:i/>
                <w:color w:val="0033CC"/>
              </w:rPr>
            </w:pPr>
            <w:r w:rsidRPr="00211860">
              <w:rPr>
                <w:rFonts w:ascii="Arial" w:hAnsi="Arial" w:cs="Arial"/>
                <w:i/>
                <w:color w:val="0033CC"/>
                <w:sz w:val="22"/>
                <w:szCs w:val="22"/>
              </w:rPr>
              <w:t>Governor asked for more explanation on</w:t>
            </w:r>
            <w:r w:rsidRPr="00232193">
              <w:rPr>
                <w:rFonts w:ascii="Arial" w:hAnsi="Arial" w:cs="Arial"/>
                <w:i/>
                <w:color w:val="0033CC"/>
                <w:sz w:val="22"/>
                <w:szCs w:val="22"/>
              </w:rPr>
              <w:t xml:space="preserve"> how this will work</w:t>
            </w:r>
          </w:p>
          <w:p w:rsidR="009F7D5A" w:rsidRPr="00232193" w:rsidRDefault="009F7D5A" w:rsidP="002B5FFF">
            <w:pPr>
              <w:contextualSpacing/>
              <w:rPr>
                <w:rFonts w:ascii="Arial" w:hAnsi="Arial" w:cs="Arial"/>
                <w:i/>
                <w:color w:val="FF00FF"/>
              </w:rPr>
            </w:pPr>
            <w:r w:rsidRPr="00232193">
              <w:rPr>
                <w:rFonts w:ascii="Arial" w:hAnsi="Arial" w:cs="Arial"/>
                <w:i/>
                <w:color w:val="FF00FF"/>
                <w:sz w:val="22"/>
                <w:szCs w:val="22"/>
              </w:rPr>
              <w:t>Proposing Yr 5 &amp; 6 working during October with those who have fallen more behind to catch them up more quickly.  Would be teaching staff on a voluntary basis with either time off in lieu or paid for the hours on a supply basis. Obviously optional for pupils on whether to take part or not.</w:t>
            </w:r>
          </w:p>
          <w:p w:rsidR="009F7D5A" w:rsidRPr="00232193" w:rsidRDefault="009F7D5A" w:rsidP="002B5FFF">
            <w:pPr>
              <w:contextualSpacing/>
              <w:rPr>
                <w:rFonts w:ascii="Arial" w:hAnsi="Arial" w:cs="Arial"/>
                <w:i/>
                <w:color w:val="FF00FF"/>
              </w:rPr>
            </w:pPr>
          </w:p>
          <w:p w:rsidR="009F7D5A" w:rsidRPr="00232193" w:rsidRDefault="009F7D5A" w:rsidP="002B5FFF">
            <w:pPr>
              <w:contextualSpacing/>
              <w:rPr>
                <w:rFonts w:ascii="Arial" w:hAnsi="Arial" w:cs="Arial"/>
                <w:i/>
                <w:color w:val="0033CC"/>
              </w:rPr>
            </w:pPr>
            <w:r w:rsidRPr="00232193">
              <w:rPr>
                <w:rFonts w:ascii="Arial" w:hAnsi="Arial" w:cs="Arial"/>
                <w:i/>
                <w:color w:val="0033CC"/>
                <w:sz w:val="22"/>
                <w:szCs w:val="22"/>
              </w:rPr>
              <w:t xml:space="preserve">Governor asked </w:t>
            </w:r>
            <w:r>
              <w:rPr>
                <w:rFonts w:ascii="Arial" w:hAnsi="Arial" w:cs="Arial"/>
                <w:i/>
                <w:color w:val="0033CC"/>
                <w:sz w:val="22"/>
                <w:szCs w:val="22"/>
              </w:rPr>
              <w:t>will this</w:t>
            </w:r>
            <w:r w:rsidRPr="00232193">
              <w:rPr>
                <w:rFonts w:ascii="Arial" w:hAnsi="Arial" w:cs="Arial"/>
                <w:i/>
                <w:color w:val="0033CC"/>
                <w:sz w:val="22"/>
                <w:szCs w:val="22"/>
              </w:rPr>
              <w:t xml:space="preserve"> only be for pupils who are struggling?</w:t>
            </w:r>
          </w:p>
          <w:p w:rsidR="009F7D5A" w:rsidRPr="00232193" w:rsidRDefault="009F7D5A" w:rsidP="0015330B">
            <w:pPr>
              <w:contextualSpacing/>
              <w:rPr>
                <w:rFonts w:ascii="Arial" w:hAnsi="Arial" w:cs="Arial"/>
                <w:i/>
                <w:color w:val="FF00FF"/>
              </w:rPr>
            </w:pPr>
            <w:r w:rsidRPr="00232193">
              <w:rPr>
                <w:rFonts w:ascii="Arial" w:hAnsi="Arial" w:cs="Arial"/>
                <w:i/>
                <w:color w:val="FF00FF"/>
                <w:sz w:val="22"/>
                <w:szCs w:val="22"/>
              </w:rPr>
              <w:t xml:space="preserve">SEN pupils will already be receiving support.. </w:t>
            </w:r>
            <w:r>
              <w:rPr>
                <w:rFonts w:ascii="Arial" w:hAnsi="Arial" w:cs="Arial"/>
                <w:i/>
                <w:color w:val="FF00FF"/>
                <w:sz w:val="22"/>
                <w:szCs w:val="22"/>
              </w:rPr>
              <w:t xml:space="preserve">PP/vulnerable first, then pupils who may have slipped from ARE to get them back on track. </w:t>
            </w:r>
            <w:r w:rsidRPr="00232193">
              <w:rPr>
                <w:rFonts w:ascii="Arial" w:hAnsi="Arial" w:cs="Arial"/>
                <w:i/>
                <w:color w:val="FF00FF"/>
                <w:sz w:val="22"/>
                <w:szCs w:val="22"/>
              </w:rPr>
              <w:t>All pupils will get some catch</w:t>
            </w:r>
            <w:r>
              <w:rPr>
                <w:rFonts w:ascii="Arial" w:hAnsi="Arial" w:cs="Arial"/>
                <w:i/>
                <w:color w:val="FF00FF"/>
                <w:sz w:val="22"/>
                <w:szCs w:val="22"/>
              </w:rPr>
              <w:t>-</w:t>
            </w:r>
            <w:r w:rsidRPr="00232193">
              <w:rPr>
                <w:rFonts w:ascii="Arial" w:hAnsi="Arial" w:cs="Arial"/>
                <w:i/>
                <w:color w:val="FF00FF"/>
                <w:sz w:val="22"/>
                <w:szCs w:val="22"/>
              </w:rPr>
              <w:t>up work but will be dependent on their individual needs</w:t>
            </w:r>
            <w:r>
              <w:rPr>
                <w:rFonts w:ascii="Arial" w:hAnsi="Arial" w:cs="Arial"/>
                <w:i/>
                <w:color w:val="FF00FF"/>
                <w:sz w:val="22"/>
                <w:szCs w:val="22"/>
              </w:rPr>
              <w:t>.</w:t>
            </w:r>
          </w:p>
          <w:p w:rsidR="009F7D5A" w:rsidRPr="0015330B" w:rsidRDefault="009F7D5A" w:rsidP="002A383B">
            <w:pPr>
              <w:rPr>
                <w:rFonts w:ascii="Arial" w:hAnsi="Arial" w:cs="Arial"/>
                <w:b/>
              </w:rPr>
            </w:pPr>
          </w:p>
        </w:tc>
        <w:tc>
          <w:tcPr>
            <w:tcW w:w="1439" w:type="dxa"/>
          </w:tcPr>
          <w:p w:rsidR="009F7D5A" w:rsidRPr="0015330B" w:rsidRDefault="009F7D5A" w:rsidP="0015330B">
            <w:pPr>
              <w:rPr>
                <w:rFonts w:ascii="Arial" w:hAnsi="Arial" w:cs="Arial"/>
              </w:rPr>
            </w:pPr>
          </w:p>
          <w:p w:rsidR="009F7D5A" w:rsidRPr="0015330B" w:rsidRDefault="009F7D5A" w:rsidP="0015330B">
            <w:pPr>
              <w:rPr>
                <w:rFonts w:ascii="Arial" w:hAnsi="Arial" w:cs="Arial"/>
              </w:rPr>
            </w:pPr>
          </w:p>
          <w:p w:rsidR="009F7D5A" w:rsidRPr="0015330B" w:rsidRDefault="009F7D5A" w:rsidP="0015330B">
            <w:pPr>
              <w:rPr>
                <w:rFonts w:ascii="Arial" w:hAnsi="Arial" w:cs="Arial"/>
              </w:rPr>
            </w:pPr>
          </w:p>
          <w:p w:rsidR="009F7D5A" w:rsidRPr="0015330B" w:rsidRDefault="009F7D5A" w:rsidP="0015330B">
            <w:pPr>
              <w:rPr>
                <w:rFonts w:ascii="Arial" w:hAnsi="Arial" w:cs="Arial"/>
              </w:rPr>
            </w:pPr>
          </w:p>
          <w:p w:rsidR="009F7D5A" w:rsidRPr="0015330B" w:rsidRDefault="009F7D5A" w:rsidP="0015330B">
            <w:pPr>
              <w:rPr>
                <w:rFonts w:ascii="Arial" w:hAnsi="Arial" w:cs="Arial"/>
              </w:rPr>
            </w:pPr>
          </w:p>
          <w:p w:rsidR="009F7D5A" w:rsidRPr="0015330B" w:rsidRDefault="009F7D5A" w:rsidP="0015330B">
            <w:pPr>
              <w:rPr>
                <w:rFonts w:ascii="Arial" w:hAnsi="Arial" w:cs="Arial"/>
              </w:rPr>
            </w:pPr>
          </w:p>
          <w:p w:rsidR="009F7D5A" w:rsidRPr="0015330B" w:rsidRDefault="009F7D5A" w:rsidP="0015330B">
            <w:pPr>
              <w:rPr>
                <w:rFonts w:ascii="Arial" w:hAnsi="Arial" w:cs="Arial"/>
              </w:rPr>
            </w:pPr>
          </w:p>
          <w:p w:rsidR="009F7D5A" w:rsidRPr="0015330B" w:rsidRDefault="009F7D5A" w:rsidP="0015330B">
            <w:pPr>
              <w:rPr>
                <w:rFonts w:ascii="Arial" w:hAnsi="Arial" w:cs="Arial"/>
              </w:rPr>
            </w:pPr>
          </w:p>
          <w:p w:rsidR="009F7D5A" w:rsidRPr="0015330B" w:rsidRDefault="009F7D5A" w:rsidP="0015330B">
            <w:pPr>
              <w:rPr>
                <w:rFonts w:ascii="Arial" w:hAnsi="Arial" w:cs="Arial"/>
              </w:rPr>
            </w:pPr>
          </w:p>
          <w:p w:rsidR="009F7D5A" w:rsidRPr="0015330B" w:rsidRDefault="009F7D5A" w:rsidP="0015330B">
            <w:pPr>
              <w:rPr>
                <w:rFonts w:ascii="Arial" w:hAnsi="Arial" w:cs="Arial"/>
              </w:rPr>
            </w:pPr>
          </w:p>
          <w:p w:rsidR="009F7D5A" w:rsidRPr="0015330B" w:rsidRDefault="009F7D5A" w:rsidP="0015330B">
            <w:pPr>
              <w:rPr>
                <w:rFonts w:ascii="Arial" w:hAnsi="Arial" w:cs="Arial"/>
              </w:rPr>
            </w:pPr>
          </w:p>
          <w:p w:rsidR="009F7D5A" w:rsidRPr="0015330B" w:rsidRDefault="009F7D5A" w:rsidP="0015330B">
            <w:pPr>
              <w:rPr>
                <w:rFonts w:ascii="Arial" w:hAnsi="Arial" w:cs="Arial"/>
              </w:rPr>
            </w:pPr>
          </w:p>
          <w:p w:rsidR="009F7D5A" w:rsidRPr="0015330B" w:rsidRDefault="009F7D5A" w:rsidP="0015330B">
            <w:pPr>
              <w:rPr>
                <w:rFonts w:ascii="Arial" w:hAnsi="Arial" w:cs="Arial"/>
              </w:rPr>
            </w:pPr>
          </w:p>
          <w:p w:rsidR="009F7D5A" w:rsidRPr="0015330B" w:rsidRDefault="009F7D5A" w:rsidP="0015330B">
            <w:pPr>
              <w:rPr>
                <w:rFonts w:ascii="Arial" w:hAnsi="Arial" w:cs="Arial"/>
              </w:rPr>
            </w:pPr>
          </w:p>
          <w:p w:rsidR="009F7D5A" w:rsidRPr="0015330B" w:rsidRDefault="009F7D5A" w:rsidP="0015330B">
            <w:pPr>
              <w:rPr>
                <w:rFonts w:ascii="Arial" w:hAnsi="Arial" w:cs="Arial"/>
              </w:rPr>
            </w:pPr>
          </w:p>
          <w:p w:rsidR="009F7D5A" w:rsidRPr="0015330B" w:rsidRDefault="009F7D5A" w:rsidP="0015330B">
            <w:pPr>
              <w:rPr>
                <w:rFonts w:ascii="Arial" w:hAnsi="Arial" w:cs="Arial"/>
              </w:rPr>
            </w:pPr>
          </w:p>
        </w:tc>
      </w:tr>
      <w:tr w:rsidR="009F7D5A" w:rsidRPr="0015330B" w:rsidTr="006927F5">
        <w:tc>
          <w:tcPr>
            <w:tcW w:w="925" w:type="dxa"/>
          </w:tcPr>
          <w:p w:rsidR="009F7D5A" w:rsidRDefault="009F7D5A" w:rsidP="0015330B">
            <w:pPr>
              <w:rPr>
                <w:rFonts w:ascii="Arial" w:hAnsi="Arial" w:cs="Arial"/>
              </w:rPr>
            </w:pPr>
            <w:r>
              <w:rPr>
                <w:rFonts w:ascii="Arial" w:hAnsi="Arial" w:cs="Arial"/>
                <w:sz w:val="22"/>
                <w:szCs w:val="22"/>
              </w:rPr>
              <w:t>8</w:t>
            </w:r>
          </w:p>
        </w:tc>
        <w:tc>
          <w:tcPr>
            <w:tcW w:w="8268" w:type="dxa"/>
          </w:tcPr>
          <w:p w:rsidR="009F7D5A" w:rsidRDefault="009F7D5A" w:rsidP="0015330B">
            <w:pPr>
              <w:rPr>
                <w:rFonts w:ascii="Arial" w:hAnsi="Arial" w:cs="Arial"/>
                <w:b/>
              </w:rPr>
            </w:pPr>
            <w:r>
              <w:rPr>
                <w:rFonts w:ascii="Arial" w:hAnsi="Arial" w:cs="Arial"/>
                <w:b/>
                <w:sz w:val="22"/>
                <w:szCs w:val="22"/>
              </w:rPr>
              <w:t>Head Teacher Performance Management</w:t>
            </w:r>
          </w:p>
          <w:p w:rsidR="009F7D5A" w:rsidRDefault="009F7D5A" w:rsidP="0015330B">
            <w:pPr>
              <w:rPr>
                <w:rFonts w:ascii="Arial" w:hAnsi="Arial" w:cs="Arial"/>
              </w:rPr>
            </w:pPr>
            <w:r>
              <w:rPr>
                <w:rFonts w:ascii="Arial" w:hAnsi="Arial" w:cs="Arial"/>
                <w:sz w:val="22"/>
                <w:szCs w:val="22"/>
              </w:rPr>
              <w:t>BFC still keen for these to go head as usual.</w:t>
            </w:r>
          </w:p>
          <w:p w:rsidR="009F7D5A" w:rsidRDefault="009F7D5A" w:rsidP="0015330B">
            <w:pPr>
              <w:rPr>
                <w:rFonts w:ascii="Arial" w:hAnsi="Arial" w:cs="Arial"/>
              </w:rPr>
            </w:pPr>
          </w:p>
          <w:p w:rsidR="009F7D5A" w:rsidRDefault="009F7D5A" w:rsidP="0015330B">
            <w:pPr>
              <w:rPr>
                <w:rFonts w:ascii="Arial" w:hAnsi="Arial" w:cs="Arial"/>
              </w:rPr>
            </w:pPr>
            <w:r>
              <w:rPr>
                <w:rFonts w:ascii="Arial" w:hAnsi="Arial" w:cs="Arial"/>
                <w:sz w:val="22"/>
                <w:szCs w:val="22"/>
              </w:rPr>
              <w:t>JH/TW/RC and the schools STEP to carry out.  Various dates provided by the LA but all agreed on 9th November.</w:t>
            </w:r>
          </w:p>
          <w:p w:rsidR="009F7D5A" w:rsidRDefault="009F7D5A" w:rsidP="0015330B">
            <w:pPr>
              <w:rPr>
                <w:rFonts w:ascii="Arial" w:hAnsi="Arial" w:cs="Arial"/>
              </w:rPr>
            </w:pPr>
          </w:p>
          <w:p w:rsidR="009F7D5A" w:rsidRDefault="009F7D5A" w:rsidP="0015330B">
            <w:pPr>
              <w:rPr>
                <w:rFonts w:ascii="Arial" w:hAnsi="Arial" w:cs="Arial"/>
              </w:rPr>
            </w:pPr>
            <w:r>
              <w:rPr>
                <w:rFonts w:ascii="Arial" w:hAnsi="Arial" w:cs="Arial"/>
                <w:sz w:val="22"/>
                <w:szCs w:val="22"/>
              </w:rPr>
              <w:t>TS to advise the STEP of the date and advise if this will be undertaken virtually</w:t>
            </w:r>
          </w:p>
          <w:p w:rsidR="009F7D5A" w:rsidRPr="005D727F" w:rsidRDefault="009F7D5A" w:rsidP="0015330B">
            <w:pPr>
              <w:rPr>
                <w:rFonts w:ascii="Arial" w:hAnsi="Arial" w:cs="Arial"/>
              </w:rPr>
            </w:pPr>
          </w:p>
        </w:tc>
        <w:tc>
          <w:tcPr>
            <w:tcW w:w="1439" w:type="dxa"/>
          </w:tcPr>
          <w:p w:rsidR="009F7D5A" w:rsidRDefault="009F7D5A" w:rsidP="0015330B">
            <w:pPr>
              <w:rPr>
                <w:rFonts w:ascii="Arial" w:hAnsi="Arial" w:cs="Arial"/>
              </w:rPr>
            </w:pPr>
          </w:p>
          <w:p w:rsidR="009F7D5A" w:rsidRDefault="009F7D5A" w:rsidP="0015330B">
            <w:pPr>
              <w:rPr>
                <w:rFonts w:ascii="Arial" w:hAnsi="Arial" w:cs="Arial"/>
              </w:rPr>
            </w:pPr>
          </w:p>
          <w:p w:rsidR="009F7D5A" w:rsidRDefault="009F7D5A" w:rsidP="0015330B">
            <w:pPr>
              <w:rPr>
                <w:rFonts w:ascii="Arial" w:hAnsi="Arial" w:cs="Arial"/>
              </w:rPr>
            </w:pPr>
          </w:p>
          <w:p w:rsidR="009F7D5A" w:rsidRDefault="009F7D5A" w:rsidP="0015330B">
            <w:pPr>
              <w:rPr>
                <w:rFonts w:ascii="Arial" w:hAnsi="Arial" w:cs="Arial"/>
              </w:rPr>
            </w:pPr>
          </w:p>
          <w:p w:rsidR="009F7D5A" w:rsidRDefault="009F7D5A" w:rsidP="0015330B">
            <w:pPr>
              <w:rPr>
                <w:rFonts w:ascii="Arial" w:hAnsi="Arial" w:cs="Arial"/>
              </w:rPr>
            </w:pPr>
          </w:p>
          <w:p w:rsidR="009F7D5A" w:rsidRDefault="009F7D5A" w:rsidP="0015330B">
            <w:pPr>
              <w:rPr>
                <w:rFonts w:ascii="Arial" w:hAnsi="Arial" w:cs="Arial"/>
              </w:rPr>
            </w:pPr>
          </w:p>
          <w:p w:rsidR="009F7D5A" w:rsidRPr="0015330B" w:rsidRDefault="009F7D5A" w:rsidP="0015330B">
            <w:pPr>
              <w:rPr>
                <w:rFonts w:ascii="Arial" w:hAnsi="Arial" w:cs="Arial"/>
              </w:rPr>
            </w:pPr>
            <w:r>
              <w:rPr>
                <w:rFonts w:ascii="Arial" w:hAnsi="Arial" w:cs="Arial"/>
                <w:sz w:val="22"/>
                <w:szCs w:val="22"/>
              </w:rPr>
              <w:t xml:space="preserve">      TS</w:t>
            </w:r>
          </w:p>
        </w:tc>
      </w:tr>
      <w:tr w:rsidR="009F7D5A" w:rsidRPr="0015330B" w:rsidTr="006927F5">
        <w:tc>
          <w:tcPr>
            <w:tcW w:w="925" w:type="dxa"/>
          </w:tcPr>
          <w:p w:rsidR="009F7D5A" w:rsidRDefault="009F7D5A" w:rsidP="0015330B">
            <w:pPr>
              <w:rPr>
                <w:rFonts w:ascii="Arial" w:hAnsi="Arial" w:cs="Arial"/>
              </w:rPr>
            </w:pPr>
            <w:r>
              <w:rPr>
                <w:rFonts w:ascii="Arial" w:hAnsi="Arial" w:cs="Arial"/>
                <w:sz w:val="22"/>
                <w:szCs w:val="22"/>
              </w:rPr>
              <w:t>9</w:t>
            </w:r>
          </w:p>
        </w:tc>
        <w:tc>
          <w:tcPr>
            <w:tcW w:w="8268" w:type="dxa"/>
          </w:tcPr>
          <w:p w:rsidR="009F7D5A" w:rsidRDefault="009F7D5A" w:rsidP="0015330B">
            <w:pPr>
              <w:rPr>
                <w:rFonts w:ascii="Arial" w:hAnsi="Arial" w:cs="Arial"/>
                <w:b/>
              </w:rPr>
            </w:pPr>
            <w:r>
              <w:rPr>
                <w:rFonts w:ascii="Arial" w:hAnsi="Arial" w:cs="Arial"/>
                <w:b/>
                <w:sz w:val="22"/>
                <w:szCs w:val="22"/>
              </w:rPr>
              <w:t>GB Monitoring</w:t>
            </w:r>
          </w:p>
          <w:p w:rsidR="009F7D5A" w:rsidRDefault="009F7D5A" w:rsidP="0015330B">
            <w:pPr>
              <w:rPr>
                <w:rFonts w:ascii="Arial" w:hAnsi="Arial" w:cs="Arial"/>
              </w:rPr>
            </w:pPr>
            <w:r>
              <w:rPr>
                <w:rFonts w:ascii="Arial" w:hAnsi="Arial" w:cs="Arial"/>
                <w:sz w:val="22"/>
                <w:szCs w:val="22"/>
              </w:rPr>
              <w:t>Not being undertaken in usual manner, however regular contact with TS checking on government requirements regarding safeguarding etc.</w:t>
            </w:r>
          </w:p>
          <w:p w:rsidR="009F7D5A" w:rsidRDefault="009F7D5A" w:rsidP="0015330B">
            <w:pPr>
              <w:rPr>
                <w:rFonts w:ascii="Arial" w:hAnsi="Arial" w:cs="Arial"/>
              </w:rPr>
            </w:pPr>
          </w:p>
          <w:p w:rsidR="009F7D5A" w:rsidRDefault="009F7D5A" w:rsidP="0015330B">
            <w:pPr>
              <w:rPr>
                <w:rFonts w:ascii="Arial" w:hAnsi="Arial" w:cs="Arial"/>
              </w:rPr>
            </w:pPr>
            <w:r>
              <w:rPr>
                <w:rFonts w:ascii="Arial" w:hAnsi="Arial" w:cs="Arial"/>
                <w:sz w:val="22"/>
                <w:szCs w:val="22"/>
              </w:rPr>
              <w:t>Checking on staff wellbeing and all risk assessments for new style opening.</w:t>
            </w:r>
          </w:p>
          <w:p w:rsidR="009F7D5A" w:rsidRPr="0015330B" w:rsidRDefault="009F7D5A" w:rsidP="0015330B">
            <w:pPr>
              <w:rPr>
                <w:rFonts w:ascii="Arial" w:hAnsi="Arial" w:cs="Arial"/>
              </w:rPr>
            </w:pPr>
          </w:p>
        </w:tc>
        <w:tc>
          <w:tcPr>
            <w:tcW w:w="1439" w:type="dxa"/>
          </w:tcPr>
          <w:p w:rsidR="009F7D5A" w:rsidRPr="0015330B" w:rsidRDefault="009F7D5A" w:rsidP="0015330B">
            <w:pPr>
              <w:rPr>
                <w:rFonts w:ascii="Arial" w:hAnsi="Arial" w:cs="Arial"/>
              </w:rPr>
            </w:pPr>
          </w:p>
        </w:tc>
      </w:tr>
      <w:tr w:rsidR="009F7D5A" w:rsidRPr="0015330B" w:rsidTr="006927F5">
        <w:tc>
          <w:tcPr>
            <w:tcW w:w="925" w:type="dxa"/>
          </w:tcPr>
          <w:p w:rsidR="009F7D5A" w:rsidRPr="0015330B" w:rsidRDefault="009F7D5A" w:rsidP="0015330B">
            <w:pPr>
              <w:rPr>
                <w:rFonts w:ascii="Arial" w:hAnsi="Arial" w:cs="Arial"/>
              </w:rPr>
            </w:pPr>
            <w:r>
              <w:rPr>
                <w:rFonts w:ascii="Arial" w:hAnsi="Arial" w:cs="Arial"/>
                <w:sz w:val="22"/>
                <w:szCs w:val="22"/>
              </w:rPr>
              <w:t>10</w:t>
            </w:r>
          </w:p>
        </w:tc>
        <w:tc>
          <w:tcPr>
            <w:tcW w:w="8268" w:type="dxa"/>
          </w:tcPr>
          <w:p w:rsidR="009F7D5A" w:rsidRPr="0015330B" w:rsidRDefault="009F7D5A" w:rsidP="0015330B">
            <w:pPr>
              <w:rPr>
                <w:rFonts w:ascii="Arial" w:hAnsi="Arial" w:cs="Arial"/>
                <w:b/>
              </w:rPr>
            </w:pPr>
            <w:r>
              <w:rPr>
                <w:rFonts w:ascii="Arial" w:hAnsi="Arial" w:cs="Arial"/>
                <w:b/>
                <w:sz w:val="22"/>
                <w:szCs w:val="22"/>
              </w:rPr>
              <w:t>Governor Training</w:t>
            </w:r>
          </w:p>
          <w:p w:rsidR="009F7D5A" w:rsidRDefault="009F7D5A" w:rsidP="0015330B">
            <w:pPr>
              <w:contextualSpacing/>
              <w:rPr>
                <w:rFonts w:ascii="Arial" w:hAnsi="Arial" w:cs="Arial"/>
              </w:rPr>
            </w:pPr>
            <w:r>
              <w:rPr>
                <w:rFonts w:ascii="Arial" w:hAnsi="Arial" w:cs="Arial"/>
                <w:sz w:val="22"/>
                <w:szCs w:val="22"/>
              </w:rPr>
              <w:t>RC attended Succession Training during the summer term</w:t>
            </w:r>
          </w:p>
          <w:p w:rsidR="009F7D5A" w:rsidRDefault="009F7D5A" w:rsidP="0015330B">
            <w:pPr>
              <w:contextualSpacing/>
              <w:rPr>
                <w:rFonts w:ascii="Arial" w:hAnsi="Arial" w:cs="Arial"/>
              </w:rPr>
            </w:pPr>
            <w:r>
              <w:rPr>
                <w:rFonts w:ascii="Arial" w:hAnsi="Arial" w:cs="Arial"/>
                <w:sz w:val="22"/>
                <w:szCs w:val="22"/>
              </w:rPr>
              <w:t>AH booked on to new governor training.</w:t>
            </w:r>
          </w:p>
          <w:p w:rsidR="009F7D5A" w:rsidRDefault="009F7D5A" w:rsidP="0015330B">
            <w:pPr>
              <w:contextualSpacing/>
              <w:rPr>
                <w:rFonts w:ascii="Arial" w:hAnsi="Arial" w:cs="Arial"/>
              </w:rPr>
            </w:pPr>
            <w:r>
              <w:rPr>
                <w:rFonts w:ascii="Arial" w:hAnsi="Arial" w:cs="Arial"/>
                <w:sz w:val="22"/>
                <w:szCs w:val="22"/>
              </w:rPr>
              <w:t>KC and TB to attend Minute Taking training on 24th September</w:t>
            </w:r>
          </w:p>
          <w:p w:rsidR="009F7D5A" w:rsidRDefault="009F7D5A" w:rsidP="0015330B">
            <w:pPr>
              <w:contextualSpacing/>
              <w:rPr>
                <w:rFonts w:ascii="Arial" w:hAnsi="Arial" w:cs="Arial"/>
              </w:rPr>
            </w:pPr>
            <w:r>
              <w:rPr>
                <w:rFonts w:ascii="Arial" w:hAnsi="Arial" w:cs="Arial"/>
                <w:sz w:val="22"/>
                <w:szCs w:val="22"/>
              </w:rPr>
              <w:t>NGA Chairs Dev Programme free place worth £500 with DFE funding recommend for TB to attend in new role/</w:t>
            </w:r>
          </w:p>
          <w:p w:rsidR="009F7D5A" w:rsidRDefault="009F7D5A" w:rsidP="0015330B">
            <w:pPr>
              <w:contextualSpacing/>
              <w:rPr>
                <w:rFonts w:ascii="Arial" w:hAnsi="Arial" w:cs="Arial"/>
                <w:i/>
                <w:color w:val="0033CC"/>
              </w:rPr>
            </w:pPr>
            <w:r>
              <w:rPr>
                <w:rFonts w:ascii="Arial" w:hAnsi="Arial" w:cs="Arial"/>
                <w:i/>
                <w:color w:val="0033CC"/>
                <w:sz w:val="22"/>
                <w:szCs w:val="22"/>
              </w:rPr>
              <w:t>Development governor advised that she doesn't get the details of any NGA training completed  - any one who completes any needs to advise her and the clerk to ensure records are updated.</w:t>
            </w:r>
          </w:p>
          <w:p w:rsidR="009F7D5A" w:rsidRDefault="009F7D5A" w:rsidP="0015330B">
            <w:pPr>
              <w:contextualSpacing/>
              <w:rPr>
                <w:rFonts w:ascii="Arial" w:hAnsi="Arial" w:cs="Arial"/>
                <w:i/>
                <w:color w:val="0033CC"/>
              </w:rPr>
            </w:pPr>
          </w:p>
          <w:p w:rsidR="009F7D5A" w:rsidRPr="00EF6CB5" w:rsidRDefault="009F7D5A" w:rsidP="0015330B">
            <w:pPr>
              <w:contextualSpacing/>
              <w:rPr>
                <w:rFonts w:ascii="Arial" w:hAnsi="Arial" w:cs="Arial"/>
                <w:i/>
                <w:color w:val="0033CC"/>
              </w:rPr>
            </w:pPr>
            <w:r>
              <w:rPr>
                <w:rFonts w:ascii="Arial" w:hAnsi="Arial" w:cs="Arial"/>
                <w:i/>
                <w:color w:val="0033CC"/>
                <w:sz w:val="22"/>
                <w:szCs w:val="22"/>
              </w:rPr>
              <w:t>Governor asked if more than one person can attend with free place?</w:t>
            </w:r>
          </w:p>
          <w:p w:rsidR="009F7D5A" w:rsidRPr="0015330B" w:rsidRDefault="009F7D5A" w:rsidP="0015330B">
            <w:pPr>
              <w:contextualSpacing/>
              <w:rPr>
                <w:rFonts w:ascii="Arial" w:hAnsi="Arial" w:cs="Arial"/>
                <w:i/>
                <w:color w:val="FF00FF"/>
              </w:rPr>
            </w:pPr>
            <w:r>
              <w:rPr>
                <w:rFonts w:ascii="Arial" w:hAnsi="Arial" w:cs="Arial"/>
                <w:i/>
                <w:color w:val="FF00FF"/>
                <w:sz w:val="22"/>
                <w:szCs w:val="22"/>
              </w:rPr>
              <w:t>KC to enquire and advise asap</w:t>
            </w:r>
          </w:p>
          <w:p w:rsidR="009F7D5A" w:rsidRPr="0015330B" w:rsidRDefault="009F7D5A" w:rsidP="0015330B">
            <w:pPr>
              <w:contextualSpacing/>
              <w:rPr>
                <w:rFonts w:ascii="Arial" w:hAnsi="Arial" w:cs="Arial"/>
              </w:rPr>
            </w:pPr>
          </w:p>
        </w:tc>
        <w:tc>
          <w:tcPr>
            <w:tcW w:w="1439" w:type="dxa"/>
          </w:tcPr>
          <w:p w:rsidR="009F7D5A" w:rsidRPr="0015330B" w:rsidRDefault="009F7D5A" w:rsidP="0015330B">
            <w:pPr>
              <w:rPr>
                <w:rFonts w:ascii="Arial" w:hAnsi="Arial" w:cs="Arial"/>
              </w:rPr>
            </w:pPr>
          </w:p>
          <w:p w:rsidR="009F7D5A" w:rsidRPr="0015330B" w:rsidRDefault="009F7D5A" w:rsidP="0015330B">
            <w:pPr>
              <w:rPr>
                <w:rFonts w:ascii="Arial" w:hAnsi="Arial" w:cs="Arial"/>
              </w:rPr>
            </w:pPr>
          </w:p>
          <w:p w:rsidR="009F7D5A" w:rsidRPr="0015330B" w:rsidRDefault="009F7D5A" w:rsidP="0015330B">
            <w:pPr>
              <w:rPr>
                <w:rFonts w:ascii="Arial" w:hAnsi="Arial" w:cs="Arial"/>
              </w:rPr>
            </w:pPr>
          </w:p>
          <w:p w:rsidR="009F7D5A" w:rsidRPr="0015330B" w:rsidRDefault="009F7D5A" w:rsidP="0015330B">
            <w:pPr>
              <w:rPr>
                <w:rFonts w:ascii="Arial" w:hAnsi="Arial" w:cs="Arial"/>
              </w:rPr>
            </w:pPr>
          </w:p>
          <w:p w:rsidR="009F7D5A" w:rsidRPr="0015330B" w:rsidRDefault="009F7D5A" w:rsidP="0015330B">
            <w:pPr>
              <w:rPr>
                <w:rFonts w:ascii="Arial" w:hAnsi="Arial" w:cs="Arial"/>
              </w:rPr>
            </w:pPr>
          </w:p>
          <w:p w:rsidR="009F7D5A" w:rsidRPr="0015330B" w:rsidRDefault="009F7D5A" w:rsidP="0015330B">
            <w:pPr>
              <w:rPr>
                <w:rFonts w:ascii="Arial" w:hAnsi="Arial" w:cs="Arial"/>
              </w:rPr>
            </w:pPr>
            <w:r>
              <w:rPr>
                <w:rFonts w:ascii="Arial" w:hAnsi="Arial" w:cs="Arial"/>
                <w:sz w:val="22"/>
                <w:szCs w:val="22"/>
              </w:rPr>
              <w:t xml:space="preserve">        KC</w:t>
            </w:r>
          </w:p>
        </w:tc>
      </w:tr>
      <w:tr w:rsidR="009F7D5A" w:rsidRPr="0015330B" w:rsidTr="006927F5">
        <w:tc>
          <w:tcPr>
            <w:tcW w:w="925" w:type="dxa"/>
          </w:tcPr>
          <w:p w:rsidR="009F7D5A" w:rsidRPr="0015330B" w:rsidRDefault="009F7D5A" w:rsidP="0015330B">
            <w:pPr>
              <w:rPr>
                <w:rFonts w:ascii="Arial" w:hAnsi="Arial" w:cs="Arial"/>
              </w:rPr>
            </w:pPr>
            <w:r>
              <w:rPr>
                <w:rFonts w:ascii="Arial" w:hAnsi="Arial" w:cs="Arial"/>
                <w:sz w:val="22"/>
                <w:szCs w:val="22"/>
              </w:rPr>
              <w:t>11</w:t>
            </w:r>
          </w:p>
        </w:tc>
        <w:tc>
          <w:tcPr>
            <w:tcW w:w="8268" w:type="dxa"/>
          </w:tcPr>
          <w:p w:rsidR="009F7D5A" w:rsidRPr="0015330B" w:rsidRDefault="009F7D5A" w:rsidP="0015330B">
            <w:pPr>
              <w:rPr>
                <w:rFonts w:ascii="Arial" w:hAnsi="Arial" w:cs="Arial"/>
                <w:b/>
              </w:rPr>
            </w:pPr>
            <w:r>
              <w:rPr>
                <w:rFonts w:ascii="Arial" w:hAnsi="Arial" w:cs="Arial"/>
                <w:b/>
                <w:sz w:val="22"/>
                <w:szCs w:val="22"/>
              </w:rPr>
              <w:t>Clerks Briefing</w:t>
            </w:r>
          </w:p>
          <w:p w:rsidR="009F7D5A" w:rsidRDefault="009F7D5A" w:rsidP="0015330B">
            <w:pPr>
              <w:rPr>
                <w:rFonts w:ascii="Arial" w:hAnsi="Arial" w:cs="Arial"/>
              </w:rPr>
            </w:pPr>
          </w:p>
          <w:p w:rsidR="009F7D5A" w:rsidRPr="0015330B" w:rsidRDefault="009F7D5A" w:rsidP="0015330B">
            <w:pPr>
              <w:rPr>
                <w:rFonts w:ascii="Arial" w:hAnsi="Arial" w:cs="Arial"/>
              </w:rPr>
            </w:pPr>
            <w:r>
              <w:rPr>
                <w:rFonts w:ascii="Arial" w:hAnsi="Arial" w:cs="Arial"/>
                <w:sz w:val="22"/>
                <w:szCs w:val="22"/>
              </w:rPr>
              <w:t>This is being held on 29th September.  Once minutes received clerk to upload to governor zone as soon as received and sent actions to relevant governors</w:t>
            </w:r>
          </w:p>
          <w:p w:rsidR="009F7D5A" w:rsidRPr="0015330B" w:rsidRDefault="009F7D5A" w:rsidP="0015330B">
            <w:pPr>
              <w:rPr>
                <w:rFonts w:ascii="Arial" w:hAnsi="Arial" w:cs="Arial"/>
              </w:rPr>
            </w:pPr>
          </w:p>
        </w:tc>
        <w:tc>
          <w:tcPr>
            <w:tcW w:w="1439" w:type="dxa"/>
          </w:tcPr>
          <w:p w:rsidR="009F7D5A" w:rsidRPr="0015330B" w:rsidRDefault="009F7D5A" w:rsidP="0015330B">
            <w:pPr>
              <w:rPr>
                <w:rFonts w:ascii="Arial" w:hAnsi="Arial" w:cs="Arial"/>
              </w:rPr>
            </w:pPr>
          </w:p>
          <w:p w:rsidR="009F7D5A" w:rsidRPr="0015330B" w:rsidRDefault="009F7D5A" w:rsidP="0015330B">
            <w:pPr>
              <w:rPr>
                <w:rFonts w:ascii="Arial" w:hAnsi="Arial" w:cs="Arial"/>
              </w:rPr>
            </w:pPr>
          </w:p>
          <w:p w:rsidR="009F7D5A" w:rsidRPr="0015330B" w:rsidRDefault="009F7D5A" w:rsidP="0015330B">
            <w:pPr>
              <w:rPr>
                <w:rFonts w:ascii="Arial" w:hAnsi="Arial" w:cs="Arial"/>
              </w:rPr>
            </w:pPr>
            <w:r>
              <w:rPr>
                <w:rFonts w:ascii="Arial" w:hAnsi="Arial" w:cs="Arial"/>
                <w:sz w:val="22"/>
                <w:szCs w:val="22"/>
              </w:rPr>
              <w:t xml:space="preserve">       KC</w:t>
            </w:r>
          </w:p>
          <w:p w:rsidR="009F7D5A" w:rsidRPr="0015330B" w:rsidRDefault="009F7D5A" w:rsidP="0015330B">
            <w:pPr>
              <w:rPr>
                <w:rFonts w:ascii="Arial" w:hAnsi="Arial" w:cs="Arial"/>
              </w:rPr>
            </w:pPr>
          </w:p>
        </w:tc>
      </w:tr>
      <w:tr w:rsidR="009F7D5A" w:rsidRPr="0015330B" w:rsidTr="006927F5">
        <w:trPr>
          <w:trHeight w:val="70"/>
        </w:trPr>
        <w:tc>
          <w:tcPr>
            <w:tcW w:w="925" w:type="dxa"/>
          </w:tcPr>
          <w:p w:rsidR="009F7D5A" w:rsidRPr="0015330B" w:rsidRDefault="009F7D5A" w:rsidP="0015330B">
            <w:pPr>
              <w:rPr>
                <w:rFonts w:ascii="Arial" w:hAnsi="Arial" w:cs="Arial"/>
              </w:rPr>
            </w:pPr>
            <w:r>
              <w:rPr>
                <w:rFonts w:ascii="Arial" w:hAnsi="Arial" w:cs="Arial"/>
                <w:sz w:val="22"/>
                <w:szCs w:val="22"/>
              </w:rPr>
              <w:t>12</w:t>
            </w:r>
          </w:p>
        </w:tc>
        <w:tc>
          <w:tcPr>
            <w:tcW w:w="8268" w:type="dxa"/>
          </w:tcPr>
          <w:p w:rsidR="009F7D5A" w:rsidRPr="00EF6CB5" w:rsidRDefault="009F7D5A" w:rsidP="0015330B">
            <w:pPr>
              <w:rPr>
                <w:rFonts w:ascii="Arial" w:hAnsi="Arial" w:cs="Arial"/>
                <w:b/>
              </w:rPr>
            </w:pPr>
            <w:r w:rsidRPr="00EF6CB5">
              <w:rPr>
                <w:rFonts w:ascii="Arial" w:hAnsi="Arial" w:cs="Arial"/>
                <w:b/>
                <w:sz w:val="22"/>
                <w:szCs w:val="22"/>
              </w:rPr>
              <w:t>Chairs Briefing</w:t>
            </w:r>
          </w:p>
          <w:p w:rsidR="009F7D5A" w:rsidRDefault="009F7D5A" w:rsidP="0015330B">
            <w:pPr>
              <w:rPr>
                <w:rFonts w:ascii="Arial" w:hAnsi="Arial" w:cs="Arial"/>
              </w:rPr>
            </w:pPr>
          </w:p>
          <w:p w:rsidR="009F7D5A" w:rsidRPr="00EF6CB5" w:rsidRDefault="009F7D5A" w:rsidP="0015330B">
            <w:pPr>
              <w:rPr>
                <w:rFonts w:ascii="Arial" w:hAnsi="Arial" w:cs="Arial"/>
              </w:rPr>
            </w:pPr>
            <w:r>
              <w:rPr>
                <w:rFonts w:ascii="Arial" w:hAnsi="Arial" w:cs="Arial"/>
                <w:sz w:val="22"/>
                <w:szCs w:val="22"/>
              </w:rPr>
              <w:t>RC had atten</w:t>
            </w:r>
            <w:r w:rsidRPr="00EF6CB5">
              <w:rPr>
                <w:rFonts w:ascii="Arial" w:hAnsi="Arial" w:cs="Arial"/>
                <w:sz w:val="22"/>
                <w:szCs w:val="22"/>
              </w:rPr>
              <w:t xml:space="preserve">ded </w:t>
            </w:r>
            <w:r>
              <w:rPr>
                <w:rFonts w:ascii="Arial" w:hAnsi="Arial" w:cs="Arial"/>
                <w:sz w:val="22"/>
                <w:szCs w:val="22"/>
              </w:rPr>
              <w:t>via teams and the reports have been uploaded to the governor zone.</w:t>
            </w:r>
          </w:p>
          <w:p w:rsidR="009F7D5A" w:rsidRPr="0015330B" w:rsidRDefault="009F7D5A" w:rsidP="0015330B">
            <w:pPr>
              <w:rPr>
                <w:rFonts w:ascii="Arial" w:hAnsi="Arial" w:cs="Arial"/>
              </w:rPr>
            </w:pPr>
          </w:p>
        </w:tc>
        <w:tc>
          <w:tcPr>
            <w:tcW w:w="1439" w:type="dxa"/>
          </w:tcPr>
          <w:p w:rsidR="009F7D5A" w:rsidRPr="0015330B" w:rsidRDefault="009F7D5A" w:rsidP="0015330B">
            <w:pPr>
              <w:rPr>
                <w:rFonts w:ascii="Arial" w:hAnsi="Arial" w:cs="Arial"/>
              </w:rPr>
            </w:pPr>
          </w:p>
          <w:p w:rsidR="009F7D5A" w:rsidRPr="0015330B" w:rsidRDefault="009F7D5A" w:rsidP="0015330B">
            <w:pPr>
              <w:rPr>
                <w:rFonts w:ascii="Arial" w:hAnsi="Arial" w:cs="Arial"/>
              </w:rPr>
            </w:pPr>
          </w:p>
          <w:p w:rsidR="009F7D5A" w:rsidRPr="0015330B" w:rsidRDefault="009F7D5A" w:rsidP="0015330B">
            <w:pPr>
              <w:rPr>
                <w:rFonts w:ascii="Arial" w:hAnsi="Arial" w:cs="Arial"/>
              </w:rPr>
            </w:pPr>
          </w:p>
        </w:tc>
      </w:tr>
      <w:tr w:rsidR="009F7D5A" w:rsidRPr="0015330B" w:rsidTr="006927F5">
        <w:trPr>
          <w:trHeight w:val="921"/>
        </w:trPr>
        <w:tc>
          <w:tcPr>
            <w:tcW w:w="925" w:type="dxa"/>
          </w:tcPr>
          <w:p w:rsidR="009F7D5A" w:rsidRPr="0015330B" w:rsidRDefault="009F7D5A" w:rsidP="0015330B">
            <w:pPr>
              <w:rPr>
                <w:rFonts w:ascii="Arial" w:hAnsi="Arial" w:cs="Arial"/>
              </w:rPr>
            </w:pPr>
            <w:r>
              <w:rPr>
                <w:rFonts w:ascii="Arial" w:hAnsi="Arial" w:cs="Arial"/>
                <w:sz w:val="22"/>
                <w:szCs w:val="22"/>
              </w:rPr>
              <w:t>13</w:t>
            </w:r>
          </w:p>
        </w:tc>
        <w:tc>
          <w:tcPr>
            <w:tcW w:w="8268" w:type="dxa"/>
          </w:tcPr>
          <w:p w:rsidR="009F7D5A" w:rsidRPr="0015330B" w:rsidRDefault="009F7D5A" w:rsidP="0015330B">
            <w:pPr>
              <w:rPr>
                <w:rFonts w:ascii="Arial" w:hAnsi="Arial" w:cs="Arial"/>
                <w:b/>
              </w:rPr>
            </w:pPr>
            <w:r w:rsidRPr="0015330B">
              <w:rPr>
                <w:rFonts w:ascii="Arial" w:hAnsi="Arial" w:cs="Arial"/>
                <w:b/>
                <w:sz w:val="22"/>
                <w:szCs w:val="22"/>
              </w:rPr>
              <w:t>Part 2</w:t>
            </w:r>
          </w:p>
          <w:p w:rsidR="009F7D5A" w:rsidRPr="0015330B" w:rsidRDefault="009F7D5A" w:rsidP="0015330B">
            <w:pPr>
              <w:rPr>
                <w:rFonts w:ascii="Arial" w:hAnsi="Arial" w:cs="Arial"/>
              </w:rPr>
            </w:pPr>
          </w:p>
          <w:p w:rsidR="009F7D5A" w:rsidRPr="0015330B" w:rsidRDefault="009F7D5A" w:rsidP="0015330B">
            <w:pPr>
              <w:rPr>
                <w:rFonts w:ascii="Arial" w:hAnsi="Arial" w:cs="Arial"/>
              </w:rPr>
            </w:pPr>
            <w:r w:rsidRPr="0015330B">
              <w:rPr>
                <w:rFonts w:ascii="Arial" w:hAnsi="Arial" w:cs="Arial"/>
                <w:sz w:val="22"/>
                <w:szCs w:val="22"/>
              </w:rPr>
              <w:t>None</w:t>
            </w:r>
          </w:p>
        </w:tc>
        <w:tc>
          <w:tcPr>
            <w:tcW w:w="1439" w:type="dxa"/>
          </w:tcPr>
          <w:p w:rsidR="009F7D5A" w:rsidRPr="0015330B" w:rsidRDefault="009F7D5A" w:rsidP="0015330B">
            <w:pPr>
              <w:rPr>
                <w:rFonts w:ascii="Arial" w:hAnsi="Arial" w:cs="Arial"/>
              </w:rPr>
            </w:pPr>
          </w:p>
          <w:p w:rsidR="009F7D5A" w:rsidRPr="0015330B" w:rsidRDefault="009F7D5A" w:rsidP="0015330B">
            <w:pPr>
              <w:rPr>
                <w:rFonts w:ascii="Arial" w:hAnsi="Arial" w:cs="Arial"/>
              </w:rPr>
            </w:pPr>
          </w:p>
          <w:p w:rsidR="009F7D5A" w:rsidRPr="0015330B" w:rsidRDefault="009F7D5A" w:rsidP="0015330B">
            <w:pPr>
              <w:rPr>
                <w:rFonts w:ascii="Arial" w:hAnsi="Arial" w:cs="Arial"/>
              </w:rPr>
            </w:pPr>
          </w:p>
          <w:p w:rsidR="009F7D5A" w:rsidRPr="0015330B" w:rsidRDefault="009F7D5A" w:rsidP="0015330B">
            <w:pPr>
              <w:rPr>
                <w:rFonts w:ascii="Arial" w:hAnsi="Arial" w:cs="Arial"/>
              </w:rPr>
            </w:pPr>
          </w:p>
        </w:tc>
      </w:tr>
      <w:tr w:rsidR="009F7D5A" w:rsidRPr="0015330B" w:rsidTr="006927F5">
        <w:tc>
          <w:tcPr>
            <w:tcW w:w="925" w:type="dxa"/>
          </w:tcPr>
          <w:p w:rsidR="009F7D5A" w:rsidRPr="0015330B" w:rsidRDefault="009F7D5A" w:rsidP="0015330B">
            <w:pPr>
              <w:rPr>
                <w:rFonts w:ascii="Arial" w:hAnsi="Arial" w:cs="Arial"/>
              </w:rPr>
            </w:pPr>
            <w:r>
              <w:rPr>
                <w:rFonts w:ascii="Arial" w:hAnsi="Arial" w:cs="Arial"/>
                <w:sz w:val="22"/>
                <w:szCs w:val="22"/>
              </w:rPr>
              <w:t>14</w:t>
            </w:r>
          </w:p>
        </w:tc>
        <w:tc>
          <w:tcPr>
            <w:tcW w:w="8268" w:type="dxa"/>
          </w:tcPr>
          <w:p w:rsidR="009F7D5A" w:rsidRPr="0015330B" w:rsidRDefault="009F7D5A" w:rsidP="0015330B">
            <w:pPr>
              <w:rPr>
                <w:rFonts w:ascii="Arial" w:hAnsi="Arial" w:cs="Arial"/>
              </w:rPr>
            </w:pPr>
            <w:r w:rsidRPr="0015330B">
              <w:rPr>
                <w:rFonts w:ascii="Arial" w:hAnsi="Arial" w:cs="Arial"/>
                <w:b/>
                <w:sz w:val="22"/>
                <w:szCs w:val="22"/>
              </w:rPr>
              <w:t>AOB</w:t>
            </w:r>
            <w:r w:rsidRPr="0015330B">
              <w:rPr>
                <w:rFonts w:ascii="Arial" w:hAnsi="Arial" w:cs="Arial"/>
                <w:sz w:val="22"/>
                <w:szCs w:val="22"/>
              </w:rPr>
              <w:t>:</w:t>
            </w:r>
          </w:p>
          <w:p w:rsidR="009F7D5A" w:rsidRPr="0015330B" w:rsidRDefault="009F7D5A" w:rsidP="0015330B">
            <w:pPr>
              <w:rPr>
                <w:rFonts w:ascii="Arial" w:hAnsi="Arial" w:cs="Arial"/>
              </w:rPr>
            </w:pPr>
            <w:r w:rsidRPr="0015330B">
              <w:rPr>
                <w:rFonts w:ascii="Arial" w:hAnsi="Arial" w:cs="Arial"/>
                <w:sz w:val="22"/>
                <w:szCs w:val="22"/>
              </w:rPr>
              <w:t>None</w:t>
            </w:r>
          </w:p>
        </w:tc>
        <w:tc>
          <w:tcPr>
            <w:tcW w:w="1439" w:type="dxa"/>
          </w:tcPr>
          <w:p w:rsidR="009F7D5A" w:rsidRPr="0015330B" w:rsidRDefault="009F7D5A" w:rsidP="0015330B">
            <w:pPr>
              <w:rPr>
                <w:rFonts w:ascii="Arial" w:hAnsi="Arial" w:cs="Arial"/>
              </w:rPr>
            </w:pPr>
          </w:p>
          <w:p w:rsidR="009F7D5A" w:rsidRPr="0015330B" w:rsidRDefault="009F7D5A" w:rsidP="0015330B">
            <w:pPr>
              <w:rPr>
                <w:rFonts w:ascii="Arial" w:hAnsi="Arial" w:cs="Arial"/>
              </w:rPr>
            </w:pPr>
            <w:r w:rsidRPr="0015330B">
              <w:rPr>
                <w:rFonts w:ascii="Arial" w:hAnsi="Arial" w:cs="Arial"/>
                <w:sz w:val="22"/>
                <w:szCs w:val="22"/>
              </w:rPr>
              <w:t>All</w:t>
            </w:r>
          </w:p>
        </w:tc>
      </w:tr>
      <w:tr w:rsidR="009F7D5A" w:rsidRPr="0015330B" w:rsidTr="006927F5">
        <w:tc>
          <w:tcPr>
            <w:tcW w:w="925" w:type="dxa"/>
          </w:tcPr>
          <w:p w:rsidR="009F7D5A" w:rsidRPr="0015330B" w:rsidRDefault="009F7D5A" w:rsidP="0015330B">
            <w:pPr>
              <w:rPr>
                <w:rFonts w:ascii="Arial" w:hAnsi="Arial" w:cs="Arial"/>
              </w:rPr>
            </w:pPr>
            <w:r>
              <w:rPr>
                <w:rFonts w:ascii="Arial" w:hAnsi="Arial" w:cs="Arial"/>
                <w:sz w:val="22"/>
                <w:szCs w:val="22"/>
              </w:rPr>
              <w:t>15</w:t>
            </w:r>
          </w:p>
        </w:tc>
        <w:tc>
          <w:tcPr>
            <w:tcW w:w="8268" w:type="dxa"/>
          </w:tcPr>
          <w:p w:rsidR="009F7D5A" w:rsidRPr="0015330B" w:rsidRDefault="009F7D5A" w:rsidP="0015330B">
            <w:pPr>
              <w:rPr>
                <w:rFonts w:ascii="Arial" w:hAnsi="Arial" w:cs="Arial"/>
                <w:b/>
              </w:rPr>
            </w:pPr>
            <w:r w:rsidRPr="0015330B">
              <w:rPr>
                <w:rFonts w:ascii="Arial" w:hAnsi="Arial" w:cs="Arial"/>
                <w:b/>
                <w:sz w:val="22"/>
                <w:szCs w:val="22"/>
              </w:rPr>
              <w:t>Date of Next Meeting:</w:t>
            </w:r>
          </w:p>
          <w:p w:rsidR="009F7D5A" w:rsidRPr="0015330B" w:rsidRDefault="009F7D5A" w:rsidP="0015330B">
            <w:pPr>
              <w:rPr>
                <w:rFonts w:ascii="Arial" w:hAnsi="Arial" w:cs="Arial"/>
              </w:rPr>
            </w:pPr>
            <w:r w:rsidRPr="0015330B">
              <w:rPr>
                <w:rFonts w:ascii="Arial" w:hAnsi="Arial" w:cs="Arial"/>
                <w:sz w:val="22"/>
                <w:szCs w:val="22"/>
              </w:rPr>
              <w:t xml:space="preserve">  </w:t>
            </w:r>
            <w:r>
              <w:rPr>
                <w:rFonts w:ascii="Arial" w:hAnsi="Arial" w:cs="Arial"/>
                <w:sz w:val="22"/>
                <w:szCs w:val="22"/>
              </w:rPr>
              <w:t xml:space="preserve">Meeting ended 8.08pm  -  next meeting </w:t>
            </w:r>
            <w:r w:rsidRPr="0015330B">
              <w:rPr>
                <w:rFonts w:ascii="Arial" w:hAnsi="Arial" w:cs="Arial"/>
                <w:sz w:val="22"/>
                <w:szCs w:val="22"/>
              </w:rPr>
              <w:t>16th November 2020  -  7pm</w:t>
            </w:r>
          </w:p>
        </w:tc>
        <w:tc>
          <w:tcPr>
            <w:tcW w:w="1439" w:type="dxa"/>
          </w:tcPr>
          <w:p w:rsidR="009F7D5A" w:rsidRPr="0015330B" w:rsidRDefault="009F7D5A" w:rsidP="0015330B">
            <w:pPr>
              <w:rPr>
                <w:rFonts w:ascii="Arial" w:hAnsi="Arial" w:cs="Arial"/>
              </w:rPr>
            </w:pPr>
          </w:p>
          <w:p w:rsidR="009F7D5A" w:rsidRPr="0015330B" w:rsidRDefault="009F7D5A" w:rsidP="0015330B">
            <w:pPr>
              <w:rPr>
                <w:rFonts w:ascii="Arial" w:hAnsi="Arial" w:cs="Arial"/>
              </w:rPr>
            </w:pPr>
          </w:p>
          <w:p w:rsidR="009F7D5A" w:rsidRPr="0015330B" w:rsidRDefault="009F7D5A" w:rsidP="0015330B">
            <w:pPr>
              <w:rPr>
                <w:rFonts w:ascii="Arial" w:hAnsi="Arial" w:cs="Arial"/>
              </w:rPr>
            </w:pPr>
          </w:p>
        </w:tc>
      </w:tr>
    </w:tbl>
    <w:p w:rsidR="009F7D5A" w:rsidRPr="0015330B" w:rsidRDefault="009F7D5A" w:rsidP="0015330B">
      <w:pPr>
        <w:rPr>
          <w:rFonts w:ascii="Arial" w:hAnsi="Arial" w:cs="Arial"/>
          <w:sz w:val="22"/>
          <w:szCs w:val="22"/>
        </w:rPr>
      </w:pPr>
    </w:p>
    <w:p w:rsidR="009F7D5A" w:rsidRPr="0015330B" w:rsidRDefault="009F7D5A" w:rsidP="0015330B">
      <w:pPr>
        <w:ind w:right="-1080"/>
        <w:rPr>
          <w:rFonts w:ascii="Arial" w:hAnsi="Arial" w:cs="Arial"/>
          <w:sz w:val="22"/>
          <w:szCs w:val="22"/>
        </w:rPr>
      </w:pPr>
      <w:r w:rsidRPr="0015330B">
        <w:rPr>
          <w:rFonts w:ascii="Arial" w:hAnsi="Arial" w:cs="Arial"/>
          <w:sz w:val="22"/>
          <w:szCs w:val="22"/>
        </w:rPr>
        <w:t>APPROVAL OF FINAL MINUTES</w:t>
      </w:r>
    </w:p>
    <w:p w:rsidR="009F7D5A" w:rsidRPr="0015330B" w:rsidRDefault="009F7D5A" w:rsidP="0015330B">
      <w:pPr>
        <w:ind w:right="-1080"/>
        <w:rPr>
          <w:rFonts w:ascii="Arial" w:hAnsi="Arial" w:cs="Arial"/>
          <w:sz w:val="22"/>
          <w:szCs w:val="22"/>
        </w:rPr>
      </w:pPr>
    </w:p>
    <w:p w:rsidR="009F7D5A" w:rsidRPr="0015330B" w:rsidRDefault="009F7D5A" w:rsidP="0015330B">
      <w:pPr>
        <w:ind w:right="-1080"/>
        <w:rPr>
          <w:rFonts w:ascii="Arial" w:hAnsi="Arial" w:cs="Arial"/>
          <w:sz w:val="22"/>
          <w:szCs w:val="22"/>
        </w:rPr>
      </w:pPr>
      <w:r w:rsidRPr="0015330B">
        <w:rPr>
          <w:rFonts w:ascii="Arial" w:hAnsi="Arial" w:cs="Arial"/>
          <w:sz w:val="22"/>
          <w:szCs w:val="22"/>
        </w:rPr>
        <w:t>Name:</w:t>
      </w:r>
    </w:p>
    <w:p w:rsidR="009F7D5A" w:rsidRPr="0015330B" w:rsidRDefault="009F7D5A" w:rsidP="0015330B">
      <w:pPr>
        <w:ind w:right="-1080"/>
        <w:rPr>
          <w:rFonts w:ascii="Arial" w:hAnsi="Arial" w:cs="Arial"/>
          <w:sz w:val="22"/>
          <w:szCs w:val="22"/>
        </w:rPr>
      </w:pPr>
    </w:p>
    <w:p w:rsidR="009F7D5A" w:rsidRPr="0015330B" w:rsidRDefault="009F7D5A" w:rsidP="0015330B">
      <w:pPr>
        <w:jc w:val="both"/>
        <w:rPr>
          <w:rFonts w:ascii="Arial" w:hAnsi="Arial" w:cs="Arial"/>
          <w:sz w:val="22"/>
          <w:szCs w:val="22"/>
        </w:rPr>
      </w:pPr>
      <w:r w:rsidRPr="0015330B">
        <w:rPr>
          <w:rFonts w:ascii="Arial" w:hAnsi="Arial" w:cs="Arial"/>
          <w:sz w:val="22"/>
          <w:szCs w:val="22"/>
        </w:rPr>
        <w:t>Signature:</w:t>
      </w:r>
    </w:p>
    <w:p w:rsidR="009F7D5A" w:rsidRPr="0015330B" w:rsidRDefault="009F7D5A" w:rsidP="0015330B">
      <w:pPr>
        <w:ind w:right="-1080"/>
        <w:rPr>
          <w:rFonts w:ascii="Arial" w:hAnsi="Arial" w:cs="Arial"/>
          <w:sz w:val="22"/>
          <w:szCs w:val="22"/>
        </w:rPr>
      </w:pPr>
    </w:p>
    <w:p w:rsidR="009F7D5A" w:rsidRPr="0015330B" w:rsidRDefault="009F7D5A" w:rsidP="0015330B">
      <w:pPr>
        <w:ind w:right="-1080"/>
        <w:rPr>
          <w:rFonts w:ascii="Arial" w:hAnsi="Arial" w:cs="Arial"/>
          <w:sz w:val="22"/>
          <w:szCs w:val="22"/>
        </w:rPr>
      </w:pPr>
      <w:r w:rsidRPr="0015330B">
        <w:rPr>
          <w:rFonts w:ascii="Arial" w:hAnsi="Arial" w:cs="Arial"/>
          <w:sz w:val="22"/>
          <w:szCs w:val="22"/>
        </w:rPr>
        <w:t>Position:</w:t>
      </w:r>
    </w:p>
    <w:p w:rsidR="009F7D5A" w:rsidRPr="0015330B" w:rsidRDefault="009F7D5A" w:rsidP="0015330B">
      <w:pPr>
        <w:ind w:right="-1080"/>
        <w:rPr>
          <w:rFonts w:ascii="Arial" w:hAnsi="Arial" w:cs="Arial"/>
          <w:sz w:val="22"/>
          <w:szCs w:val="22"/>
        </w:rPr>
      </w:pPr>
    </w:p>
    <w:p w:rsidR="009F7D5A" w:rsidRPr="00EF6CB5" w:rsidRDefault="009F7D5A" w:rsidP="00EF6CB5">
      <w:pPr>
        <w:ind w:right="-1080"/>
        <w:rPr>
          <w:rFonts w:ascii="Arial" w:hAnsi="Arial" w:cs="Arial"/>
          <w:sz w:val="22"/>
          <w:szCs w:val="22"/>
        </w:rPr>
        <w:sectPr w:rsidR="009F7D5A" w:rsidRPr="00EF6CB5" w:rsidSect="0091356A">
          <w:footerReference w:type="default" r:id="rId8"/>
          <w:pgSz w:w="11906" w:h="16838" w:code="9"/>
          <w:pgMar w:top="1134" w:right="1133" w:bottom="426" w:left="1134" w:header="709" w:footer="709" w:gutter="0"/>
          <w:cols w:space="708"/>
          <w:docGrid w:linePitch="360"/>
        </w:sectPr>
      </w:pPr>
      <w:r w:rsidRPr="0015330B">
        <w:rPr>
          <w:rFonts w:ascii="Arial" w:hAnsi="Arial" w:cs="Arial"/>
          <w:sz w:val="22"/>
          <w:szCs w:val="22"/>
        </w:rPr>
        <w:t>Date:</w:t>
      </w:r>
    </w:p>
    <w:p w:rsidR="009F7D5A" w:rsidRPr="004A7283" w:rsidRDefault="009F7D5A" w:rsidP="00F74F22">
      <w:pPr>
        <w:rPr>
          <w:rFonts w:ascii="Arial" w:hAnsi="Arial" w:cs="Arial"/>
          <w:sz w:val="22"/>
          <w:szCs w:val="22"/>
          <w:lang w:val="en-GB"/>
        </w:rPr>
      </w:pPr>
      <w:r w:rsidRPr="004A7283">
        <w:rPr>
          <w:rFonts w:ascii="Arial" w:hAnsi="Arial" w:cs="Arial"/>
          <w:b/>
          <w:sz w:val="22"/>
          <w:szCs w:val="22"/>
          <w:lang w:val="en-GB"/>
        </w:rPr>
        <w:t xml:space="preserve">Actions arising from FGB meeting on </w:t>
      </w:r>
      <w:r>
        <w:rPr>
          <w:rFonts w:ascii="Arial" w:hAnsi="Arial" w:cs="Arial"/>
          <w:b/>
          <w:sz w:val="22"/>
          <w:szCs w:val="22"/>
          <w:lang w:val="en-GB"/>
        </w:rPr>
        <w:t>21st September 2020</w:t>
      </w:r>
    </w:p>
    <w:p w:rsidR="009F7D5A" w:rsidRPr="004A7283" w:rsidRDefault="009F7D5A" w:rsidP="00F74F22">
      <w:pPr>
        <w:rPr>
          <w:rFonts w:ascii="Arial" w:hAnsi="Arial" w:cs="Arial"/>
          <w:b/>
          <w:sz w:val="22"/>
          <w:szCs w:val="22"/>
          <w:lang w:val="en-GB"/>
        </w:rPr>
      </w:pP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6095"/>
        <w:gridCol w:w="1418"/>
        <w:gridCol w:w="1134"/>
        <w:gridCol w:w="1417"/>
        <w:gridCol w:w="3670"/>
      </w:tblGrid>
      <w:tr w:rsidR="009F7D5A" w:rsidRPr="004A7283" w:rsidTr="0088305B">
        <w:trPr>
          <w:trHeight w:val="424"/>
          <w:jc w:val="center"/>
        </w:trPr>
        <w:tc>
          <w:tcPr>
            <w:tcW w:w="1603" w:type="dxa"/>
            <w:vAlign w:val="center"/>
          </w:tcPr>
          <w:p w:rsidR="009F7D5A" w:rsidRPr="00EF6CB5" w:rsidRDefault="009F7D5A" w:rsidP="00F74F22">
            <w:pPr>
              <w:jc w:val="center"/>
              <w:rPr>
                <w:rFonts w:ascii="Arial" w:hAnsi="Arial" w:cs="Arial"/>
                <w:b/>
                <w:lang w:val="en-GB"/>
              </w:rPr>
            </w:pPr>
            <w:r w:rsidRPr="00EF6CB5">
              <w:rPr>
                <w:rFonts w:ascii="Arial" w:hAnsi="Arial" w:cs="Arial"/>
                <w:b/>
                <w:sz w:val="22"/>
                <w:szCs w:val="22"/>
                <w:lang w:val="en-GB"/>
              </w:rPr>
              <w:t>Ref</w:t>
            </w:r>
          </w:p>
        </w:tc>
        <w:tc>
          <w:tcPr>
            <w:tcW w:w="6095" w:type="dxa"/>
            <w:vAlign w:val="center"/>
          </w:tcPr>
          <w:p w:rsidR="009F7D5A" w:rsidRPr="00EF6CB5" w:rsidRDefault="009F7D5A" w:rsidP="00F74F22">
            <w:pPr>
              <w:jc w:val="center"/>
              <w:rPr>
                <w:rFonts w:ascii="Arial" w:hAnsi="Arial" w:cs="Arial"/>
                <w:b/>
                <w:lang w:val="en-GB"/>
              </w:rPr>
            </w:pPr>
            <w:r w:rsidRPr="00EF6CB5">
              <w:rPr>
                <w:rFonts w:ascii="Arial" w:hAnsi="Arial" w:cs="Arial"/>
                <w:b/>
                <w:sz w:val="22"/>
                <w:szCs w:val="22"/>
                <w:lang w:val="en-GB"/>
              </w:rPr>
              <w:t>Action</w:t>
            </w:r>
          </w:p>
        </w:tc>
        <w:tc>
          <w:tcPr>
            <w:tcW w:w="1418" w:type="dxa"/>
            <w:vAlign w:val="center"/>
          </w:tcPr>
          <w:p w:rsidR="009F7D5A" w:rsidRPr="00EF6CB5" w:rsidRDefault="009F7D5A" w:rsidP="00F74F22">
            <w:pPr>
              <w:jc w:val="center"/>
              <w:rPr>
                <w:rFonts w:ascii="Arial" w:hAnsi="Arial" w:cs="Arial"/>
                <w:b/>
                <w:lang w:val="en-GB"/>
              </w:rPr>
            </w:pPr>
            <w:r w:rsidRPr="00EF6CB5">
              <w:rPr>
                <w:rFonts w:ascii="Arial" w:hAnsi="Arial" w:cs="Arial"/>
                <w:b/>
                <w:sz w:val="22"/>
                <w:szCs w:val="22"/>
                <w:lang w:val="en-GB"/>
              </w:rPr>
              <w:t>Date</w:t>
            </w:r>
          </w:p>
        </w:tc>
        <w:tc>
          <w:tcPr>
            <w:tcW w:w="1134" w:type="dxa"/>
            <w:vAlign w:val="center"/>
          </w:tcPr>
          <w:p w:rsidR="009F7D5A" w:rsidRPr="00EF6CB5" w:rsidRDefault="009F7D5A" w:rsidP="00F74F22">
            <w:pPr>
              <w:jc w:val="center"/>
              <w:rPr>
                <w:rFonts w:ascii="Arial" w:hAnsi="Arial" w:cs="Arial"/>
                <w:b/>
                <w:lang w:val="en-GB"/>
              </w:rPr>
            </w:pPr>
            <w:r w:rsidRPr="00EF6CB5">
              <w:rPr>
                <w:rFonts w:ascii="Arial" w:hAnsi="Arial" w:cs="Arial"/>
                <w:b/>
                <w:sz w:val="22"/>
                <w:szCs w:val="22"/>
                <w:lang w:val="en-GB"/>
              </w:rPr>
              <w:t>Owner</w:t>
            </w:r>
          </w:p>
        </w:tc>
        <w:tc>
          <w:tcPr>
            <w:tcW w:w="1417" w:type="dxa"/>
            <w:vAlign w:val="center"/>
          </w:tcPr>
          <w:p w:rsidR="009F7D5A" w:rsidRPr="00EF6CB5" w:rsidRDefault="009F7D5A" w:rsidP="00F74F22">
            <w:pPr>
              <w:jc w:val="center"/>
              <w:rPr>
                <w:rFonts w:ascii="Arial" w:hAnsi="Arial" w:cs="Arial"/>
                <w:b/>
                <w:lang w:val="en-GB"/>
              </w:rPr>
            </w:pPr>
            <w:r w:rsidRPr="00EF6CB5">
              <w:rPr>
                <w:rFonts w:ascii="Arial" w:hAnsi="Arial" w:cs="Arial"/>
                <w:b/>
                <w:sz w:val="22"/>
                <w:szCs w:val="22"/>
                <w:lang w:val="en-GB"/>
              </w:rPr>
              <w:t xml:space="preserve">Status </w:t>
            </w:r>
          </w:p>
        </w:tc>
        <w:tc>
          <w:tcPr>
            <w:tcW w:w="3670" w:type="dxa"/>
            <w:vAlign w:val="center"/>
          </w:tcPr>
          <w:p w:rsidR="009F7D5A" w:rsidRPr="00EF6CB5" w:rsidRDefault="009F7D5A" w:rsidP="00F74F22">
            <w:pPr>
              <w:jc w:val="center"/>
              <w:rPr>
                <w:rFonts w:ascii="Arial" w:hAnsi="Arial" w:cs="Arial"/>
                <w:b/>
                <w:lang w:val="en-GB"/>
              </w:rPr>
            </w:pPr>
            <w:r w:rsidRPr="00EF6CB5">
              <w:rPr>
                <w:rFonts w:ascii="Arial" w:hAnsi="Arial" w:cs="Arial"/>
                <w:b/>
                <w:sz w:val="22"/>
                <w:szCs w:val="22"/>
                <w:lang w:val="en-GB"/>
              </w:rPr>
              <w:t>Comments</w:t>
            </w:r>
          </w:p>
        </w:tc>
      </w:tr>
      <w:tr w:rsidR="009F7D5A" w:rsidRPr="004A7283" w:rsidTr="00E51B60">
        <w:trPr>
          <w:trHeight w:val="424"/>
          <w:jc w:val="center"/>
        </w:trPr>
        <w:tc>
          <w:tcPr>
            <w:tcW w:w="1603" w:type="dxa"/>
            <w:vAlign w:val="center"/>
          </w:tcPr>
          <w:p w:rsidR="009F7D5A" w:rsidRPr="00EF6CB5" w:rsidRDefault="009F7D5A" w:rsidP="00636428">
            <w:pPr>
              <w:jc w:val="center"/>
              <w:rPr>
                <w:rFonts w:ascii="Arial" w:hAnsi="Arial" w:cs="Arial"/>
                <w:b/>
                <w:lang w:val="en-GB"/>
              </w:rPr>
            </w:pPr>
            <w:r w:rsidRPr="00EF6CB5">
              <w:rPr>
                <w:rFonts w:ascii="Arial" w:hAnsi="Arial" w:cs="Arial"/>
                <w:b/>
                <w:sz w:val="22"/>
                <w:szCs w:val="22"/>
                <w:lang w:val="en-GB"/>
              </w:rPr>
              <w:t>Action 1</w:t>
            </w:r>
          </w:p>
        </w:tc>
        <w:tc>
          <w:tcPr>
            <w:tcW w:w="6095" w:type="dxa"/>
            <w:vAlign w:val="center"/>
          </w:tcPr>
          <w:p w:rsidR="009F7D5A" w:rsidRPr="00EF6CB5" w:rsidRDefault="009F7D5A" w:rsidP="00636428">
            <w:pPr>
              <w:pStyle w:val="TableContents"/>
              <w:snapToGrid w:val="0"/>
              <w:rPr>
                <w:rFonts w:ascii="Arial" w:hAnsi="Arial" w:cs="Arial"/>
                <w:sz w:val="22"/>
                <w:szCs w:val="22"/>
                <w:lang w:val="en-GB"/>
              </w:rPr>
            </w:pPr>
            <w:r w:rsidRPr="00EF6CB5">
              <w:rPr>
                <w:rFonts w:ascii="Arial" w:hAnsi="Arial" w:cs="Arial"/>
                <w:sz w:val="22"/>
                <w:szCs w:val="22"/>
                <w:lang w:val="en-GB"/>
              </w:rPr>
              <w:t>Complete and return declaration of Pecuniary interests</w:t>
            </w:r>
          </w:p>
        </w:tc>
        <w:tc>
          <w:tcPr>
            <w:tcW w:w="1418" w:type="dxa"/>
            <w:vAlign w:val="center"/>
          </w:tcPr>
          <w:p w:rsidR="009F7D5A" w:rsidRPr="00EF6CB5" w:rsidRDefault="009F7D5A" w:rsidP="00636428">
            <w:pPr>
              <w:jc w:val="center"/>
              <w:rPr>
                <w:rFonts w:ascii="Arial" w:hAnsi="Arial" w:cs="Arial"/>
                <w:lang w:val="en-GB"/>
              </w:rPr>
            </w:pPr>
            <w:r w:rsidRPr="00EF6CB5">
              <w:rPr>
                <w:rFonts w:ascii="Arial" w:hAnsi="Arial" w:cs="Arial"/>
                <w:sz w:val="22"/>
                <w:szCs w:val="22"/>
                <w:lang w:val="en-GB"/>
              </w:rPr>
              <w:t>25/9/20</w:t>
            </w:r>
          </w:p>
        </w:tc>
        <w:tc>
          <w:tcPr>
            <w:tcW w:w="1134" w:type="dxa"/>
            <w:vAlign w:val="center"/>
          </w:tcPr>
          <w:p w:rsidR="009F7D5A" w:rsidRPr="00EF6CB5" w:rsidRDefault="009F7D5A" w:rsidP="00636428">
            <w:pPr>
              <w:jc w:val="center"/>
              <w:rPr>
                <w:rFonts w:ascii="Arial" w:hAnsi="Arial" w:cs="Arial"/>
                <w:lang w:val="en-GB"/>
              </w:rPr>
            </w:pPr>
            <w:r w:rsidRPr="00EF6CB5">
              <w:rPr>
                <w:rFonts w:ascii="Arial" w:hAnsi="Arial" w:cs="Arial"/>
                <w:sz w:val="22"/>
                <w:szCs w:val="22"/>
                <w:lang w:val="en-GB"/>
              </w:rPr>
              <w:t>All</w:t>
            </w:r>
          </w:p>
        </w:tc>
        <w:tc>
          <w:tcPr>
            <w:tcW w:w="1417" w:type="dxa"/>
            <w:vAlign w:val="center"/>
          </w:tcPr>
          <w:p w:rsidR="009F7D5A" w:rsidRPr="00EF6CB5" w:rsidRDefault="009F7D5A" w:rsidP="00636428">
            <w:pPr>
              <w:jc w:val="center"/>
              <w:rPr>
                <w:rFonts w:ascii="Arial" w:hAnsi="Arial" w:cs="Arial"/>
                <w:lang w:val="en-GB"/>
              </w:rPr>
            </w:pPr>
          </w:p>
        </w:tc>
        <w:tc>
          <w:tcPr>
            <w:tcW w:w="3670" w:type="dxa"/>
            <w:vAlign w:val="center"/>
          </w:tcPr>
          <w:p w:rsidR="009F7D5A" w:rsidRPr="00EF6CB5" w:rsidRDefault="009F7D5A" w:rsidP="00636428">
            <w:pPr>
              <w:jc w:val="center"/>
              <w:rPr>
                <w:rFonts w:ascii="Arial" w:hAnsi="Arial" w:cs="Arial"/>
                <w:b/>
                <w:lang w:val="en-GB"/>
              </w:rPr>
            </w:pPr>
          </w:p>
        </w:tc>
      </w:tr>
      <w:tr w:rsidR="009F7D5A" w:rsidRPr="004A7283" w:rsidTr="00E51B60">
        <w:trPr>
          <w:trHeight w:val="424"/>
          <w:jc w:val="center"/>
        </w:trPr>
        <w:tc>
          <w:tcPr>
            <w:tcW w:w="1603" w:type="dxa"/>
            <w:vAlign w:val="center"/>
          </w:tcPr>
          <w:p w:rsidR="009F7D5A" w:rsidRPr="00EF6CB5" w:rsidRDefault="009F7D5A" w:rsidP="00636428">
            <w:pPr>
              <w:jc w:val="center"/>
              <w:rPr>
                <w:rFonts w:ascii="Arial" w:hAnsi="Arial" w:cs="Arial"/>
                <w:lang w:val="en-GB"/>
              </w:rPr>
            </w:pPr>
            <w:r w:rsidRPr="00EF6CB5">
              <w:rPr>
                <w:rFonts w:ascii="Arial" w:hAnsi="Arial" w:cs="Arial"/>
                <w:b/>
                <w:bCs/>
                <w:sz w:val="22"/>
                <w:szCs w:val="22"/>
                <w:lang w:val="en-GB"/>
              </w:rPr>
              <w:t>Action 2</w:t>
            </w:r>
          </w:p>
        </w:tc>
        <w:tc>
          <w:tcPr>
            <w:tcW w:w="6095" w:type="dxa"/>
            <w:vAlign w:val="center"/>
          </w:tcPr>
          <w:p w:rsidR="009F7D5A" w:rsidRPr="00EF6CB5" w:rsidRDefault="009F7D5A" w:rsidP="00636428">
            <w:pPr>
              <w:pStyle w:val="NoSpacing"/>
              <w:rPr>
                <w:rFonts w:ascii="Arial" w:hAnsi="Arial" w:cs="Arial"/>
              </w:rPr>
            </w:pPr>
            <w:r w:rsidRPr="00EF6CB5">
              <w:rPr>
                <w:rFonts w:ascii="Arial" w:hAnsi="Arial" w:cs="Arial"/>
              </w:rPr>
              <w:t>Update Pecuniary interests register and return to CW</w:t>
            </w:r>
          </w:p>
        </w:tc>
        <w:tc>
          <w:tcPr>
            <w:tcW w:w="1418" w:type="dxa"/>
            <w:vAlign w:val="center"/>
          </w:tcPr>
          <w:p w:rsidR="009F7D5A" w:rsidRPr="00EF6CB5" w:rsidRDefault="009F7D5A" w:rsidP="00636428">
            <w:pPr>
              <w:jc w:val="center"/>
              <w:rPr>
                <w:rFonts w:ascii="Arial" w:hAnsi="Arial" w:cs="Arial"/>
                <w:lang w:val="en-GB"/>
              </w:rPr>
            </w:pPr>
            <w:r w:rsidRPr="00EF6CB5">
              <w:rPr>
                <w:rFonts w:ascii="Arial" w:hAnsi="Arial" w:cs="Arial"/>
                <w:sz w:val="22"/>
                <w:szCs w:val="22"/>
                <w:lang w:val="en-GB"/>
              </w:rPr>
              <w:t>asap</w:t>
            </w:r>
          </w:p>
        </w:tc>
        <w:tc>
          <w:tcPr>
            <w:tcW w:w="1134" w:type="dxa"/>
            <w:vAlign w:val="center"/>
          </w:tcPr>
          <w:p w:rsidR="009F7D5A" w:rsidRPr="00EF6CB5" w:rsidRDefault="009F7D5A" w:rsidP="00636428">
            <w:pPr>
              <w:jc w:val="center"/>
              <w:rPr>
                <w:rFonts w:ascii="Arial" w:hAnsi="Arial" w:cs="Arial"/>
                <w:lang w:val="en-GB"/>
              </w:rPr>
            </w:pPr>
            <w:r w:rsidRPr="00EF6CB5">
              <w:rPr>
                <w:rFonts w:ascii="Arial" w:hAnsi="Arial" w:cs="Arial"/>
                <w:sz w:val="22"/>
                <w:szCs w:val="22"/>
                <w:lang w:val="en-GB"/>
              </w:rPr>
              <w:t>KC</w:t>
            </w:r>
          </w:p>
        </w:tc>
        <w:tc>
          <w:tcPr>
            <w:tcW w:w="1417" w:type="dxa"/>
            <w:vAlign w:val="center"/>
          </w:tcPr>
          <w:p w:rsidR="009F7D5A" w:rsidRPr="00EF6CB5" w:rsidRDefault="009F7D5A" w:rsidP="00636428">
            <w:pPr>
              <w:jc w:val="center"/>
              <w:rPr>
                <w:rFonts w:ascii="Arial" w:hAnsi="Arial" w:cs="Arial"/>
                <w:lang w:val="en-GB"/>
              </w:rPr>
            </w:pPr>
          </w:p>
        </w:tc>
        <w:tc>
          <w:tcPr>
            <w:tcW w:w="3670" w:type="dxa"/>
            <w:vAlign w:val="center"/>
          </w:tcPr>
          <w:p w:rsidR="009F7D5A" w:rsidRPr="00EF6CB5" w:rsidRDefault="009F7D5A" w:rsidP="00636428">
            <w:pPr>
              <w:rPr>
                <w:rFonts w:ascii="Arial" w:hAnsi="Arial" w:cs="Arial"/>
                <w:lang w:val="en-GB"/>
              </w:rPr>
            </w:pPr>
          </w:p>
        </w:tc>
      </w:tr>
      <w:tr w:rsidR="009F7D5A" w:rsidRPr="004A7283" w:rsidTr="00636428">
        <w:trPr>
          <w:trHeight w:val="521"/>
          <w:jc w:val="center"/>
        </w:trPr>
        <w:tc>
          <w:tcPr>
            <w:tcW w:w="1603" w:type="dxa"/>
            <w:vAlign w:val="center"/>
          </w:tcPr>
          <w:p w:rsidR="009F7D5A" w:rsidRPr="00EF6CB5" w:rsidRDefault="009F7D5A" w:rsidP="00636428">
            <w:pPr>
              <w:jc w:val="center"/>
              <w:rPr>
                <w:rFonts w:ascii="Arial" w:hAnsi="Arial" w:cs="Arial"/>
                <w:b/>
                <w:lang w:val="en-GB"/>
              </w:rPr>
            </w:pPr>
            <w:r w:rsidRPr="00EF6CB5">
              <w:rPr>
                <w:rFonts w:ascii="Arial" w:hAnsi="Arial" w:cs="Arial"/>
                <w:b/>
                <w:sz w:val="22"/>
                <w:szCs w:val="22"/>
                <w:lang w:val="en-GB"/>
              </w:rPr>
              <w:t>Action 3</w:t>
            </w:r>
          </w:p>
        </w:tc>
        <w:tc>
          <w:tcPr>
            <w:tcW w:w="6095" w:type="dxa"/>
            <w:vAlign w:val="center"/>
          </w:tcPr>
          <w:p w:rsidR="009F7D5A" w:rsidRPr="00EF6CB5" w:rsidRDefault="009F7D5A" w:rsidP="00636428">
            <w:pPr>
              <w:pStyle w:val="NoSpacing"/>
              <w:rPr>
                <w:rFonts w:ascii="Arial" w:hAnsi="Arial" w:cs="Arial"/>
              </w:rPr>
            </w:pPr>
            <w:r w:rsidRPr="00EF6CB5">
              <w:rPr>
                <w:rFonts w:ascii="Arial" w:hAnsi="Arial" w:cs="Arial"/>
              </w:rPr>
              <w:t>Update meeting attendance records and upload to website</w:t>
            </w:r>
          </w:p>
        </w:tc>
        <w:tc>
          <w:tcPr>
            <w:tcW w:w="1418" w:type="dxa"/>
            <w:vAlign w:val="center"/>
          </w:tcPr>
          <w:p w:rsidR="009F7D5A" w:rsidRPr="00EF6CB5" w:rsidRDefault="009F7D5A" w:rsidP="00636428">
            <w:pPr>
              <w:jc w:val="center"/>
              <w:rPr>
                <w:rFonts w:ascii="Arial" w:hAnsi="Arial" w:cs="Arial"/>
                <w:lang w:val="en-GB"/>
              </w:rPr>
            </w:pPr>
            <w:r w:rsidRPr="00EF6CB5">
              <w:rPr>
                <w:rFonts w:ascii="Arial" w:hAnsi="Arial" w:cs="Arial"/>
                <w:sz w:val="22"/>
                <w:szCs w:val="22"/>
                <w:lang w:val="en-GB"/>
              </w:rPr>
              <w:t>asap</w:t>
            </w:r>
          </w:p>
        </w:tc>
        <w:tc>
          <w:tcPr>
            <w:tcW w:w="1134" w:type="dxa"/>
            <w:vAlign w:val="center"/>
          </w:tcPr>
          <w:p w:rsidR="009F7D5A" w:rsidRPr="00EF6CB5" w:rsidRDefault="009F7D5A" w:rsidP="00636428">
            <w:pPr>
              <w:jc w:val="center"/>
              <w:rPr>
                <w:rFonts w:ascii="Arial" w:hAnsi="Arial" w:cs="Arial"/>
                <w:lang w:val="en-GB"/>
              </w:rPr>
            </w:pPr>
            <w:r w:rsidRPr="00EF6CB5">
              <w:rPr>
                <w:rFonts w:ascii="Arial" w:hAnsi="Arial" w:cs="Arial"/>
                <w:sz w:val="22"/>
                <w:szCs w:val="22"/>
                <w:lang w:val="en-GB"/>
              </w:rPr>
              <w:t>KC</w:t>
            </w:r>
          </w:p>
        </w:tc>
        <w:tc>
          <w:tcPr>
            <w:tcW w:w="1417" w:type="dxa"/>
            <w:vAlign w:val="center"/>
          </w:tcPr>
          <w:p w:rsidR="009F7D5A" w:rsidRPr="00EF6CB5" w:rsidRDefault="009F7D5A" w:rsidP="00636428">
            <w:pPr>
              <w:rPr>
                <w:rFonts w:ascii="Arial" w:hAnsi="Arial" w:cs="Arial"/>
                <w:lang w:val="en-GB"/>
              </w:rPr>
            </w:pPr>
          </w:p>
        </w:tc>
        <w:tc>
          <w:tcPr>
            <w:tcW w:w="3670" w:type="dxa"/>
            <w:vAlign w:val="center"/>
          </w:tcPr>
          <w:p w:rsidR="009F7D5A" w:rsidRPr="00EF6CB5" w:rsidRDefault="009F7D5A" w:rsidP="00636428">
            <w:pPr>
              <w:rPr>
                <w:rFonts w:ascii="Arial" w:hAnsi="Arial" w:cs="Arial"/>
                <w:lang w:val="en-GB"/>
              </w:rPr>
            </w:pPr>
          </w:p>
        </w:tc>
      </w:tr>
      <w:tr w:rsidR="009F7D5A" w:rsidRPr="004A7283" w:rsidTr="00636428">
        <w:trPr>
          <w:trHeight w:val="521"/>
          <w:jc w:val="center"/>
        </w:trPr>
        <w:tc>
          <w:tcPr>
            <w:tcW w:w="1603" w:type="dxa"/>
            <w:vAlign w:val="center"/>
          </w:tcPr>
          <w:p w:rsidR="009F7D5A" w:rsidRPr="00EF6CB5" w:rsidRDefault="009F7D5A" w:rsidP="0070370F">
            <w:pPr>
              <w:jc w:val="center"/>
              <w:rPr>
                <w:rFonts w:ascii="Arial" w:hAnsi="Arial" w:cs="Arial"/>
                <w:b/>
                <w:lang w:val="en-GB"/>
              </w:rPr>
            </w:pPr>
            <w:r w:rsidRPr="00EF6CB5">
              <w:rPr>
                <w:rFonts w:ascii="Arial" w:hAnsi="Arial" w:cs="Arial"/>
                <w:b/>
                <w:sz w:val="22"/>
                <w:szCs w:val="22"/>
                <w:lang w:val="en-GB"/>
              </w:rPr>
              <w:t>Action 4</w:t>
            </w:r>
          </w:p>
        </w:tc>
        <w:tc>
          <w:tcPr>
            <w:tcW w:w="6095" w:type="dxa"/>
            <w:vAlign w:val="center"/>
          </w:tcPr>
          <w:p w:rsidR="009F7D5A" w:rsidRPr="00EF6CB5" w:rsidRDefault="009F7D5A" w:rsidP="0070370F">
            <w:pPr>
              <w:pStyle w:val="NoSpacing"/>
              <w:rPr>
                <w:rFonts w:ascii="Arial" w:hAnsi="Arial" w:cs="Arial"/>
              </w:rPr>
            </w:pPr>
            <w:r w:rsidRPr="00EF6CB5">
              <w:rPr>
                <w:rFonts w:ascii="Arial" w:hAnsi="Arial" w:cs="Arial"/>
              </w:rPr>
              <w:t>Update governor training records and upload to website</w:t>
            </w:r>
          </w:p>
        </w:tc>
        <w:tc>
          <w:tcPr>
            <w:tcW w:w="1418" w:type="dxa"/>
            <w:vAlign w:val="center"/>
          </w:tcPr>
          <w:p w:rsidR="009F7D5A" w:rsidRPr="00EF6CB5" w:rsidRDefault="009F7D5A" w:rsidP="0070370F">
            <w:pPr>
              <w:jc w:val="center"/>
              <w:rPr>
                <w:rFonts w:ascii="Arial" w:hAnsi="Arial" w:cs="Arial"/>
                <w:lang w:val="en-GB"/>
              </w:rPr>
            </w:pPr>
            <w:r w:rsidRPr="00EF6CB5">
              <w:rPr>
                <w:rFonts w:ascii="Arial" w:hAnsi="Arial" w:cs="Arial"/>
                <w:sz w:val="22"/>
                <w:szCs w:val="22"/>
                <w:lang w:val="en-GB"/>
              </w:rPr>
              <w:t>Asap</w:t>
            </w:r>
          </w:p>
        </w:tc>
        <w:tc>
          <w:tcPr>
            <w:tcW w:w="1134" w:type="dxa"/>
            <w:vAlign w:val="center"/>
          </w:tcPr>
          <w:p w:rsidR="009F7D5A" w:rsidRPr="00EF6CB5" w:rsidRDefault="009F7D5A" w:rsidP="0070370F">
            <w:pPr>
              <w:jc w:val="center"/>
              <w:rPr>
                <w:rFonts w:ascii="Arial" w:hAnsi="Arial" w:cs="Arial"/>
                <w:lang w:val="en-GB"/>
              </w:rPr>
            </w:pPr>
            <w:r w:rsidRPr="00EF6CB5">
              <w:rPr>
                <w:rFonts w:ascii="Arial" w:hAnsi="Arial" w:cs="Arial"/>
                <w:sz w:val="22"/>
                <w:szCs w:val="22"/>
                <w:lang w:val="en-GB"/>
              </w:rPr>
              <w:t>KC</w:t>
            </w:r>
          </w:p>
        </w:tc>
        <w:tc>
          <w:tcPr>
            <w:tcW w:w="1417" w:type="dxa"/>
            <w:vAlign w:val="center"/>
          </w:tcPr>
          <w:p w:rsidR="009F7D5A" w:rsidRPr="00EF6CB5" w:rsidRDefault="009F7D5A" w:rsidP="0070370F">
            <w:pPr>
              <w:rPr>
                <w:rFonts w:ascii="Arial" w:hAnsi="Arial" w:cs="Arial"/>
                <w:lang w:val="en-GB"/>
              </w:rPr>
            </w:pPr>
          </w:p>
        </w:tc>
        <w:tc>
          <w:tcPr>
            <w:tcW w:w="3670" w:type="dxa"/>
            <w:vAlign w:val="center"/>
          </w:tcPr>
          <w:p w:rsidR="009F7D5A" w:rsidRPr="00EF6CB5" w:rsidRDefault="009F7D5A" w:rsidP="0070370F">
            <w:pPr>
              <w:rPr>
                <w:rFonts w:ascii="Arial" w:hAnsi="Arial" w:cs="Arial"/>
                <w:lang w:val="en-GB"/>
              </w:rPr>
            </w:pPr>
          </w:p>
        </w:tc>
      </w:tr>
      <w:tr w:rsidR="009F7D5A" w:rsidRPr="004A7283" w:rsidTr="00636428">
        <w:trPr>
          <w:trHeight w:val="421"/>
          <w:jc w:val="center"/>
        </w:trPr>
        <w:tc>
          <w:tcPr>
            <w:tcW w:w="1603" w:type="dxa"/>
            <w:vAlign w:val="center"/>
          </w:tcPr>
          <w:p w:rsidR="009F7D5A" w:rsidRPr="00EF6CB5" w:rsidRDefault="009F7D5A" w:rsidP="0070370F">
            <w:pPr>
              <w:jc w:val="center"/>
              <w:rPr>
                <w:rFonts w:ascii="Arial" w:hAnsi="Arial" w:cs="Arial"/>
                <w:b/>
                <w:lang w:val="en-GB"/>
              </w:rPr>
            </w:pPr>
            <w:r w:rsidRPr="00EF6CB5">
              <w:rPr>
                <w:rFonts w:ascii="Arial" w:hAnsi="Arial" w:cs="Arial"/>
                <w:b/>
                <w:sz w:val="22"/>
                <w:szCs w:val="22"/>
                <w:lang w:val="en-GB"/>
              </w:rPr>
              <w:t>Action 5</w:t>
            </w:r>
          </w:p>
        </w:tc>
        <w:tc>
          <w:tcPr>
            <w:tcW w:w="6095" w:type="dxa"/>
            <w:vAlign w:val="center"/>
          </w:tcPr>
          <w:p w:rsidR="009F7D5A" w:rsidRPr="00EF6CB5" w:rsidRDefault="009F7D5A" w:rsidP="0070370F">
            <w:pPr>
              <w:pStyle w:val="TableContents"/>
              <w:snapToGrid w:val="0"/>
              <w:rPr>
                <w:rFonts w:ascii="Arial" w:hAnsi="Arial" w:cs="Arial"/>
                <w:sz w:val="22"/>
                <w:szCs w:val="22"/>
                <w:lang w:val="en-GB"/>
              </w:rPr>
            </w:pPr>
            <w:r w:rsidRPr="00EF6CB5">
              <w:rPr>
                <w:rFonts w:ascii="Arial" w:hAnsi="Arial" w:cs="Arial"/>
                <w:sz w:val="22"/>
                <w:szCs w:val="22"/>
                <w:lang w:val="en-GB"/>
              </w:rPr>
              <w:t>Review and feedback on staff questionnaire</w:t>
            </w:r>
          </w:p>
        </w:tc>
        <w:tc>
          <w:tcPr>
            <w:tcW w:w="1418" w:type="dxa"/>
            <w:vAlign w:val="center"/>
          </w:tcPr>
          <w:p w:rsidR="009F7D5A" w:rsidRPr="00EF6CB5" w:rsidRDefault="009F7D5A" w:rsidP="0070370F">
            <w:pPr>
              <w:jc w:val="center"/>
              <w:rPr>
                <w:rFonts w:ascii="Arial" w:hAnsi="Arial" w:cs="Arial"/>
                <w:lang w:val="en-GB"/>
              </w:rPr>
            </w:pPr>
            <w:r w:rsidRPr="00EF6CB5">
              <w:rPr>
                <w:rFonts w:ascii="Arial" w:hAnsi="Arial" w:cs="Arial"/>
                <w:sz w:val="22"/>
                <w:szCs w:val="22"/>
                <w:lang w:val="en-GB"/>
              </w:rPr>
              <w:t>Asap</w:t>
            </w:r>
          </w:p>
        </w:tc>
        <w:tc>
          <w:tcPr>
            <w:tcW w:w="1134" w:type="dxa"/>
            <w:vAlign w:val="center"/>
          </w:tcPr>
          <w:p w:rsidR="009F7D5A" w:rsidRPr="00EF6CB5" w:rsidRDefault="009F7D5A" w:rsidP="0070370F">
            <w:pPr>
              <w:jc w:val="center"/>
              <w:rPr>
                <w:rFonts w:ascii="Arial" w:hAnsi="Arial" w:cs="Arial"/>
                <w:lang w:val="en-GB"/>
              </w:rPr>
            </w:pPr>
            <w:r w:rsidRPr="00EF6CB5">
              <w:rPr>
                <w:rFonts w:ascii="Arial" w:hAnsi="Arial" w:cs="Arial"/>
                <w:sz w:val="22"/>
                <w:szCs w:val="22"/>
                <w:lang w:val="en-GB"/>
              </w:rPr>
              <w:t>RC/TB</w:t>
            </w:r>
          </w:p>
        </w:tc>
        <w:tc>
          <w:tcPr>
            <w:tcW w:w="1417" w:type="dxa"/>
            <w:vAlign w:val="center"/>
          </w:tcPr>
          <w:p w:rsidR="009F7D5A" w:rsidRPr="00EF6CB5" w:rsidRDefault="009F7D5A" w:rsidP="0070370F">
            <w:pPr>
              <w:rPr>
                <w:rFonts w:ascii="Arial" w:hAnsi="Arial" w:cs="Arial"/>
                <w:lang w:val="en-GB"/>
              </w:rPr>
            </w:pPr>
            <w:r w:rsidRPr="00EF6CB5">
              <w:rPr>
                <w:rFonts w:ascii="Arial" w:hAnsi="Arial" w:cs="Arial"/>
                <w:sz w:val="22"/>
                <w:szCs w:val="22"/>
                <w:lang w:val="en-GB"/>
              </w:rPr>
              <w:t xml:space="preserve"> ongoing</w:t>
            </w:r>
          </w:p>
        </w:tc>
        <w:tc>
          <w:tcPr>
            <w:tcW w:w="3670" w:type="dxa"/>
            <w:vAlign w:val="center"/>
          </w:tcPr>
          <w:p w:rsidR="009F7D5A" w:rsidRPr="00EF6CB5" w:rsidRDefault="009F7D5A" w:rsidP="0070370F">
            <w:pPr>
              <w:rPr>
                <w:rFonts w:ascii="Arial" w:hAnsi="Arial" w:cs="Arial"/>
                <w:lang w:val="en-GB"/>
              </w:rPr>
            </w:pPr>
            <w:r w:rsidRPr="00EF6CB5">
              <w:rPr>
                <w:rFonts w:ascii="Arial" w:hAnsi="Arial" w:cs="Arial"/>
                <w:sz w:val="22"/>
                <w:szCs w:val="22"/>
                <w:lang w:val="en-GB"/>
              </w:rPr>
              <w:t xml:space="preserve">Needs to be looked at alongside the exit interview feedback and pupil and parent questionnaires to look at possible threads throughout. </w:t>
            </w:r>
          </w:p>
          <w:p w:rsidR="009F7D5A" w:rsidRPr="00EF6CB5" w:rsidRDefault="009F7D5A" w:rsidP="0070370F">
            <w:pPr>
              <w:rPr>
                <w:rFonts w:ascii="Arial" w:hAnsi="Arial" w:cs="Arial"/>
                <w:lang w:val="en-GB"/>
              </w:rPr>
            </w:pPr>
            <w:r w:rsidRPr="00EF6CB5">
              <w:rPr>
                <w:rFonts w:ascii="Arial" w:hAnsi="Arial" w:cs="Arial"/>
                <w:sz w:val="22"/>
                <w:szCs w:val="22"/>
                <w:lang w:val="en-GB"/>
              </w:rPr>
              <w:t>RC/TB to hold a workshop to compare asap</w:t>
            </w:r>
          </w:p>
        </w:tc>
      </w:tr>
    </w:tbl>
    <w:p w:rsidR="009F7D5A" w:rsidRPr="004A7283" w:rsidRDefault="009F7D5A" w:rsidP="00636428">
      <w:pPr>
        <w:rPr>
          <w:rFonts w:ascii="Arial" w:hAnsi="Arial" w:cs="Arial"/>
          <w:b/>
          <w:sz w:val="22"/>
          <w:szCs w:val="22"/>
          <w:lang w:val="en-GB"/>
        </w:rPr>
      </w:pPr>
    </w:p>
    <w:p w:rsidR="009F7D5A" w:rsidRPr="004A7283" w:rsidRDefault="009F7D5A" w:rsidP="00F74F22">
      <w:pPr>
        <w:rPr>
          <w:color w:val="800000"/>
          <w:sz w:val="22"/>
          <w:szCs w:val="22"/>
        </w:rPr>
      </w:pPr>
    </w:p>
    <w:sectPr w:rsidR="009F7D5A" w:rsidRPr="004A7283" w:rsidSect="00DE78CA">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F7D5A" w:rsidRDefault="009F7D5A">
      <w:r>
        <w:separator/>
      </w:r>
    </w:p>
  </w:endnote>
  <w:endnote w:type="continuationSeparator" w:id="0">
    <w:p w:rsidR="009F7D5A" w:rsidRDefault="009F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7D5A" w:rsidRPr="00B368BE" w:rsidRDefault="009F7D5A"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F7D5A" w:rsidRDefault="009F7D5A">
      <w:r>
        <w:separator/>
      </w:r>
    </w:p>
  </w:footnote>
  <w:footnote w:type="continuationSeparator" w:id="0">
    <w:p w:rsidR="009F7D5A" w:rsidRDefault="009F7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149E"/>
    <w:multiLevelType w:val="hybridMultilevel"/>
    <w:tmpl w:val="C33E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D0340"/>
    <w:multiLevelType w:val="hybridMultilevel"/>
    <w:tmpl w:val="AB8C9C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C22310"/>
    <w:multiLevelType w:val="hybridMultilevel"/>
    <w:tmpl w:val="92C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BE2B0C"/>
    <w:multiLevelType w:val="hybridMultilevel"/>
    <w:tmpl w:val="197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C2D82"/>
    <w:multiLevelType w:val="hybridMultilevel"/>
    <w:tmpl w:val="25B4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41BC7"/>
    <w:multiLevelType w:val="hybridMultilevel"/>
    <w:tmpl w:val="2542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E91B4A"/>
    <w:multiLevelType w:val="hybridMultilevel"/>
    <w:tmpl w:val="D5C23130"/>
    <w:lvl w:ilvl="0" w:tplc="AA2E583E">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84A4D8F"/>
    <w:multiLevelType w:val="hybridMultilevel"/>
    <w:tmpl w:val="3B56E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8E6F85"/>
    <w:multiLevelType w:val="hybridMultilevel"/>
    <w:tmpl w:val="E00260C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640720FF"/>
    <w:multiLevelType w:val="hybridMultilevel"/>
    <w:tmpl w:val="1278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9F15DE"/>
    <w:multiLevelType w:val="hybridMultilevel"/>
    <w:tmpl w:val="415E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A92585"/>
    <w:multiLevelType w:val="hybridMultilevel"/>
    <w:tmpl w:val="295E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EC38FC"/>
    <w:multiLevelType w:val="hybridMultilevel"/>
    <w:tmpl w:val="A46C58A8"/>
    <w:lvl w:ilvl="0" w:tplc="D19619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D2C45DE"/>
    <w:multiLevelType w:val="hybridMultilevel"/>
    <w:tmpl w:val="207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5"/>
  </w:num>
  <w:num w:numId="4">
    <w:abstractNumId w:val="10"/>
  </w:num>
  <w:num w:numId="5">
    <w:abstractNumId w:val="5"/>
  </w:num>
  <w:num w:numId="6">
    <w:abstractNumId w:val="4"/>
  </w:num>
  <w:num w:numId="7">
    <w:abstractNumId w:val="0"/>
  </w:num>
  <w:num w:numId="8">
    <w:abstractNumId w:val="7"/>
  </w:num>
  <w:num w:numId="9">
    <w:abstractNumId w:val="2"/>
  </w:num>
  <w:num w:numId="10">
    <w:abstractNumId w:val="12"/>
  </w:num>
  <w:num w:numId="11">
    <w:abstractNumId w:val="13"/>
  </w:num>
  <w:num w:numId="12">
    <w:abstractNumId w:val="6"/>
  </w:num>
  <w:num w:numId="13">
    <w:abstractNumId w:val="1"/>
  </w:num>
  <w:num w:numId="14">
    <w:abstractNumId w:val="11"/>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A1869"/>
    <w:rsid w:val="00010A0B"/>
    <w:rsid w:val="000138FF"/>
    <w:rsid w:val="000300CA"/>
    <w:rsid w:val="0003507D"/>
    <w:rsid w:val="000361AE"/>
    <w:rsid w:val="000428CB"/>
    <w:rsid w:val="000446A0"/>
    <w:rsid w:val="0004738C"/>
    <w:rsid w:val="00047DF3"/>
    <w:rsid w:val="000574F7"/>
    <w:rsid w:val="0006166B"/>
    <w:rsid w:val="00064AEC"/>
    <w:rsid w:val="00064D8E"/>
    <w:rsid w:val="00076064"/>
    <w:rsid w:val="000763EC"/>
    <w:rsid w:val="00091954"/>
    <w:rsid w:val="000978E1"/>
    <w:rsid w:val="000A131E"/>
    <w:rsid w:val="000A7631"/>
    <w:rsid w:val="000B2C0B"/>
    <w:rsid w:val="000C3267"/>
    <w:rsid w:val="000C6314"/>
    <w:rsid w:val="000D767D"/>
    <w:rsid w:val="000E6D27"/>
    <w:rsid w:val="000E6E3B"/>
    <w:rsid w:val="000F4942"/>
    <w:rsid w:val="00102876"/>
    <w:rsid w:val="0010326B"/>
    <w:rsid w:val="00117BCE"/>
    <w:rsid w:val="001223DF"/>
    <w:rsid w:val="001232B2"/>
    <w:rsid w:val="00124C52"/>
    <w:rsid w:val="00130687"/>
    <w:rsid w:val="001311BD"/>
    <w:rsid w:val="0013646C"/>
    <w:rsid w:val="0014693F"/>
    <w:rsid w:val="001478E5"/>
    <w:rsid w:val="0015330B"/>
    <w:rsid w:val="00157A6C"/>
    <w:rsid w:val="001679A7"/>
    <w:rsid w:val="00176677"/>
    <w:rsid w:val="001817C2"/>
    <w:rsid w:val="001867D4"/>
    <w:rsid w:val="00191BB2"/>
    <w:rsid w:val="001B5D69"/>
    <w:rsid w:val="001B77FC"/>
    <w:rsid w:val="001C6EEF"/>
    <w:rsid w:val="001D03FB"/>
    <w:rsid w:val="001D4F5A"/>
    <w:rsid w:val="001E0632"/>
    <w:rsid w:val="001F4972"/>
    <w:rsid w:val="001F7037"/>
    <w:rsid w:val="00211860"/>
    <w:rsid w:val="00215AC3"/>
    <w:rsid w:val="0022181C"/>
    <w:rsid w:val="00232193"/>
    <w:rsid w:val="00234E85"/>
    <w:rsid w:val="00251597"/>
    <w:rsid w:val="002521BA"/>
    <w:rsid w:val="00262335"/>
    <w:rsid w:val="0028018F"/>
    <w:rsid w:val="00284D07"/>
    <w:rsid w:val="002A369D"/>
    <w:rsid w:val="002A383B"/>
    <w:rsid w:val="002B5FFF"/>
    <w:rsid w:val="002B7A90"/>
    <w:rsid w:val="002D4693"/>
    <w:rsid w:val="002D74F9"/>
    <w:rsid w:val="002F32F0"/>
    <w:rsid w:val="00304840"/>
    <w:rsid w:val="003050A1"/>
    <w:rsid w:val="00305A96"/>
    <w:rsid w:val="003132D3"/>
    <w:rsid w:val="00317F4A"/>
    <w:rsid w:val="003405D4"/>
    <w:rsid w:val="003426EC"/>
    <w:rsid w:val="00343FC4"/>
    <w:rsid w:val="003503BC"/>
    <w:rsid w:val="003513E6"/>
    <w:rsid w:val="0035353B"/>
    <w:rsid w:val="00373BD2"/>
    <w:rsid w:val="00376F58"/>
    <w:rsid w:val="00377D12"/>
    <w:rsid w:val="00383869"/>
    <w:rsid w:val="00386A85"/>
    <w:rsid w:val="003B1063"/>
    <w:rsid w:val="003B2E26"/>
    <w:rsid w:val="003B75CB"/>
    <w:rsid w:val="003C03E6"/>
    <w:rsid w:val="003C32B2"/>
    <w:rsid w:val="003C5C4D"/>
    <w:rsid w:val="003C7B68"/>
    <w:rsid w:val="003D228A"/>
    <w:rsid w:val="003E3916"/>
    <w:rsid w:val="003E7086"/>
    <w:rsid w:val="00401E54"/>
    <w:rsid w:val="00403DF1"/>
    <w:rsid w:val="00420F7F"/>
    <w:rsid w:val="0042693D"/>
    <w:rsid w:val="00432E15"/>
    <w:rsid w:val="00432E67"/>
    <w:rsid w:val="00434C7F"/>
    <w:rsid w:val="00436A2E"/>
    <w:rsid w:val="00436A51"/>
    <w:rsid w:val="00465A0E"/>
    <w:rsid w:val="004702EA"/>
    <w:rsid w:val="00470886"/>
    <w:rsid w:val="00476630"/>
    <w:rsid w:val="00477035"/>
    <w:rsid w:val="00483CAA"/>
    <w:rsid w:val="00496C68"/>
    <w:rsid w:val="004A7283"/>
    <w:rsid w:val="004B2CF9"/>
    <w:rsid w:val="004C2DE1"/>
    <w:rsid w:val="00503BB9"/>
    <w:rsid w:val="00503C64"/>
    <w:rsid w:val="00504961"/>
    <w:rsid w:val="0050772A"/>
    <w:rsid w:val="00534E2B"/>
    <w:rsid w:val="00544EA3"/>
    <w:rsid w:val="0054662C"/>
    <w:rsid w:val="0055550E"/>
    <w:rsid w:val="00563ECC"/>
    <w:rsid w:val="0058434D"/>
    <w:rsid w:val="00587CA2"/>
    <w:rsid w:val="005960BD"/>
    <w:rsid w:val="005A0290"/>
    <w:rsid w:val="005A0FF3"/>
    <w:rsid w:val="005C4C51"/>
    <w:rsid w:val="005D1DE8"/>
    <w:rsid w:val="005D727F"/>
    <w:rsid w:val="005E4722"/>
    <w:rsid w:val="005F0F67"/>
    <w:rsid w:val="005F1793"/>
    <w:rsid w:val="005F1B13"/>
    <w:rsid w:val="00604712"/>
    <w:rsid w:val="006146F2"/>
    <w:rsid w:val="00616838"/>
    <w:rsid w:val="006219F9"/>
    <w:rsid w:val="00622F6B"/>
    <w:rsid w:val="00636428"/>
    <w:rsid w:val="00642F83"/>
    <w:rsid w:val="0066160B"/>
    <w:rsid w:val="00674F41"/>
    <w:rsid w:val="00676B2F"/>
    <w:rsid w:val="00676EC9"/>
    <w:rsid w:val="006823A1"/>
    <w:rsid w:val="006909A6"/>
    <w:rsid w:val="006925D7"/>
    <w:rsid w:val="006927F5"/>
    <w:rsid w:val="006A04B8"/>
    <w:rsid w:val="006A51A4"/>
    <w:rsid w:val="006B0C9F"/>
    <w:rsid w:val="006B5C1A"/>
    <w:rsid w:val="006C5569"/>
    <w:rsid w:val="006D4DDC"/>
    <w:rsid w:val="006E538E"/>
    <w:rsid w:val="006F1585"/>
    <w:rsid w:val="006F2702"/>
    <w:rsid w:val="0070311E"/>
    <w:rsid w:val="0070370F"/>
    <w:rsid w:val="007130FC"/>
    <w:rsid w:val="00724A0A"/>
    <w:rsid w:val="00726578"/>
    <w:rsid w:val="007327D9"/>
    <w:rsid w:val="00741CFA"/>
    <w:rsid w:val="00744282"/>
    <w:rsid w:val="00760D90"/>
    <w:rsid w:val="00770CBB"/>
    <w:rsid w:val="00791BD4"/>
    <w:rsid w:val="007A7BBD"/>
    <w:rsid w:val="007B12C8"/>
    <w:rsid w:val="007B2306"/>
    <w:rsid w:val="007B6012"/>
    <w:rsid w:val="007D271C"/>
    <w:rsid w:val="007D6315"/>
    <w:rsid w:val="007E4B86"/>
    <w:rsid w:val="007F7232"/>
    <w:rsid w:val="00806F32"/>
    <w:rsid w:val="00810640"/>
    <w:rsid w:val="00811C08"/>
    <w:rsid w:val="00817DD5"/>
    <w:rsid w:val="008206BE"/>
    <w:rsid w:val="008209A3"/>
    <w:rsid w:val="0082233C"/>
    <w:rsid w:val="00823139"/>
    <w:rsid w:val="00825799"/>
    <w:rsid w:val="008373AD"/>
    <w:rsid w:val="0084589E"/>
    <w:rsid w:val="0086548F"/>
    <w:rsid w:val="008736C7"/>
    <w:rsid w:val="00876D70"/>
    <w:rsid w:val="00882BDF"/>
    <w:rsid w:val="0088305B"/>
    <w:rsid w:val="00893B28"/>
    <w:rsid w:val="008A60D3"/>
    <w:rsid w:val="008B6B78"/>
    <w:rsid w:val="008C4672"/>
    <w:rsid w:val="008C59E0"/>
    <w:rsid w:val="008C6311"/>
    <w:rsid w:val="008D28CD"/>
    <w:rsid w:val="008E214B"/>
    <w:rsid w:val="008E63B2"/>
    <w:rsid w:val="008F0B38"/>
    <w:rsid w:val="008F4B89"/>
    <w:rsid w:val="008F5BE4"/>
    <w:rsid w:val="00902DE1"/>
    <w:rsid w:val="009059D9"/>
    <w:rsid w:val="0091356A"/>
    <w:rsid w:val="00922F6B"/>
    <w:rsid w:val="00951D6B"/>
    <w:rsid w:val="0095352D"/>
    <w:rsid w:val="0096421A"/>
    <w:rsid w:val="009643A2"/>
    <w:rsid w:val="00967C12"/>
    <w:rsid w:val="00972003"/>
    <w:rsid w:val="00993B60"/>
    <w:rsid w:val="00995D03"/>
    <w:rsid w:val="009A64AE"/>
    <w:rsid w:val="009D3AD8"/>
    <w:rsid w:val="009D3CD7"/>
    <w:rsid w:val="009E079E"/>
    <w:rsid w:val="009F178A"/>
    <w:rsid w:val="009F7D5A"/>
    <w:rsid w:val="00A0445E"/>
    <w:rsid w:val="00A055E4"/>
    <w:rsid w:val="00A05F6C"/>
    <w:rsid w:val="00A06EB1"/>
    <w:rsid w:val="00A1083D"/>
    <w:rsid w:val="00A145E7"/>
    <w:rsid w:val="00A219FB"/>
    <w:rsid w:val="00A27D20"/>
    <w:rsid w:val="00A6793B"/>
    <w:rsid w:val="00A7514C"/>
    <w:rsid w:val="00A8108D"/>
    <w:rsid w:val="00A90809"/>
    <w:rsid w:val="00A95C0E"/>
    <w:rsid w:val="00AC3E5B"/>
    <w:rsid w:val="00AC4140"/>
    <w:rsid w:val="00AE7406"/>
    <w:rsid w:val="00AF1E09"/>
    <w:rsid w:val="00AF5790"/>
    <w:rsid w:val="00B0316B"/>
    <w:rsid w:val="00B03CB3"/>
    <w:rsid w:val="00B104A7"/>
    <w:rsid w:val="00B14FD1"/>
    <w:rsid w:val="00B15CE3"/>
    <w:rsid w:val="00B20329"/>
    <w:rsid w:val="00B368BE"/>
    <w:rsid w:val="00B36F0A"/>
    <w:rsid w:val="00B41B7E"/>
    <w:rsid w:val="00B42A1F"/>
    <w:rsid w:val="00B62011"/>
    <w:rsid w:val="00B77C69"/>
    <w:rsid w:val="00B915E2"/>
    <w:rsid w:val="00BA298B"/>
    <w:rsid w:val="00BA35F1"/>
    <w:rsid w:val="00BA7B1C"/>
    <w:rsid w:val="00BC6F4D"/>
    <w:rsid w:val="00BC70BB"/>
    <w:rsid w:val="00BD444F"/>
    <w:rsid w:val="00BD7E04"/>
    <w:rsid w:val="00C005F6"/>
    <w:rsid w:val="00C036AE"/>
    <w:rsid w:val="00C07EF8"/>
    <w:rsid w:val="00C31AA0"/>
    <w:rsid w:val="00C324FE"/>
    <w:rsid w:val="00C54CDE"/>
    <w:rsid w:val="00C60EB5"/>
    <w:rsid w:val="00C63BD9"/>
    <w:rsid w:val="00C71AF8"/>
    <w:rsid w:val="00C73C3F"/>
    <w:rsid w:val="00C8626A"/>
    <w:rsid w:val="00C872CC"/>
    <w:rsid w:val="00C90877"/>
    <w:rsid w:val="00CA0302"/>
    <w:rsid w:val="00CA412D"/>
    <w:rsid w:val="00CA5927"/>
    <w:rsid w:val="00CB64AE"/>
    <w:rsid w:val="00CC0D41"/>
    <w:rsid w:val="00CC3768"/>
    <w:rsid w:val="00CC542C"/>
    <w:rsid w:val="00CC7D3B"/>
    <w:rsid w:val="00CD347B"/>
    <w:rsid w:val="00D0597F"/>
    <w:rsid w:val="00D21D04"/>
    <w:rsid w:val="00D26FE7"/>
    <w:rsid w:val="00D41AA2"/>
    <w:rsid w:val="00D42398"/>
    <w:rsid w:val="00D55F11"/>
    <w:rsid w:val="00D66AD1"/>
    <w:rsid w:val="00D678EF"/>
    <w:rsid w:val="00D82658"/>
    <w:rsid w:val="00D85171"/>
    <w:rsid w:val="00D872ED"/>
    <w:rsid w:val="00D9319C"/>
    <w:rsid w:val="00D9501A"/>
    <w:rsid w:val="00DA0828"/>
    <w:rsid w:val="00DA66DA"/>
    <w:rsid w:val="00DD4E35"/>
    <w:rsid w:val="00DE3943"/>
    <w:rsid w:val="00DE5434"/>
    <w:rsid w:val="00DE6EE9"/>
    <w:rsid w:val="00DE78CA"/>
    <w:rsid w:val="00DF16F8"/>
    <w:rsid w:val="00DF69E3"/>
    <w:rsid w:val="00E1259E"/>
    <w:rsid w:val="00E30BD3"/>
    <w:rsid w:val="00E34E66"/>
    <w:rsid w:val="00E43801"/>
    <w:rsid w:val="00E51B60"/>
    <w:rsid w:val="00E629E2"/>
    <w:rsid w:val="00E62C39"/>
    <w:rsid w:val="00E709E8"/>
    <w:rsid w:val="00E70D6E"/>
    <w:rsid w:val="00EA7F5A"/>
    <w:rsid w:val="00EB07D9"/>
    <w:rsid w:val="00EB2018"/>
    <w:rsid w:val="00EB4128"/>
    <w:rsid w:val="00EC2FA3"/>
    <w:rsid w:val="00ED05EC"/>
    <w:rsid w:val="00ED1BBD"/>
    <w:rsid w:val="00ED6A2D"/>
    <w:rsid w:val="00ED7513"/>
    <w:rsid w:val="00EE11AE"/>
    <w:rsid w:val="00EF16F4"/>
    <w:rsid w:val="00EF6CB5"/>
    <w:rsid w:val="00EF6F6F"/>
    <w:rsid w:val="00F05060"/>
    <w:rsid w:val="00F12793"/>
    <w:rsid w:val="00F14739"/>
    <w:rsid w:val="00F3568B"/>
    <w:rsid w:val="00F43F27"/>
    <w:rsid w:val="00F44158"/>
    <w:rsid w:val="00F6266D"/>
    <w:rsid w:val="00F677E7"/>
    <w:rsid w:val="00F70985"/>
    <w:rsid w:val="00F733C1"/>
    <w:rsid w:val="00F74F22"/>
    <w:rsid w:val="00FA1869"/>
    <w:rsid w:val="00FA37BB"/>
    <w:rsid w:val="00FB0947"/>
    <w:rsid w:val="00FB19A9"/>
    <w:rsid w:val="00FB696F"/>
    <w:rsid w:val="00FD6371"/>
    <w:rsid w:val="00FF1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hapeDefaults>
    <o:shapedefaults v:ext="edit" spidmax="1028"/>
    <o:shapelayout v:ext="edit">
      <o:idmap v:ext="edit" data="1"/>
    </o:shapelayout>
  </w:shapeDefaults>
  <w:decimalSymbol w:val="."/>
  <w:listSeparator w:val=","/>
  <w14:defaultImageDpi w14:val="0"/>
  <w15:docId w15:val="{E2386974-D1DA-4905-88A1-19642B72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C0E"/>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5D03"/>
    <w:pPr>
      <w:tabs>
        <w:tab w:val="center" w:pos="4153"/>
        <w:tab w:val="right" w:pos="8306"/>
      </w:tabs>
    </w:pPr>
  </w:style>
  <w:style w:type="character" w:customStyle="1" w:styleId="HeaderChar">
    <w:name w:val="Header Char"/>
    <w:basedOn w:val="DefaultParagraphFont"/>
    <w:link w:val="Header"/>
    <w:uiPriority w:val="99"/>
    <w:semiHidden/>
    <w:locked/>
    <w:rPr>
      <w:sz w:val="24"/>
      <w:lang w:val="en-US" w:eastAsia="en-US"/>
    </w:rPr>
  </w:style>
  <w:style w:type="paragraph" w:styleId="Footer">
    <w:name w:val="footer"/>
    <w:basedOn w:val="Normal"/>
    <w:link w:val="FooterChar"/>
    <w:uiPriority w:val="99"/>
    <w:rsid w:val="00995D03"/>
    <w:pPr>
      <w:tabs>
        <w:tab w:val="center" w:pos="4153"/>
        <w:tab w:val="right" w:pos="8306"/>
      </w:tabs>
    </w:pPr>
  </w:style>
  <w:style w:type="character" w:customStyle="1" w:styleId="FooterChar">
    <w:name w:val="Footer Char"/>
    <w:basedOn w:val="DefaultParagraphFont"/>
    <w:link w:val="Footer"/>
    <w:uiPriority w:val="99"/>
    <w:locked/>
    <w:rsid w:val="00377D12"/>
    <w:rPr>
      <w:sz w:val="24"/>
      <w:lang w:val="en-US" w:eastAsia="en-US"/>
    </w:rPr>
  </w:style>
  <w:style w:type="character" w:styleId="Hyperlink">
    <w:name w:val="Hyperlink"/>
    <w:basedOn w:val="DefaultParagraphFont"/>
    <w:uiPriority w:val="99"/>
    <w:rsid w:val="00995D03"/>
    <w:rPr>
      <w:rFonts w:cs="Times New Roman"/>
      <w:color w:val="0000FF"/>
      <w:u w:val="single"/>
    </w:rPr>
  </w:style>
  <w:style w:type="paragraph" w:styleId="BalloonText">
    <w:name w:val="Balloon Text"/>
    <w:basedOn w:val="Normal"/>
    <w:link w:val="BalloonTextChar"/>
    <w:uiPriority w:val="99"/>
    <w:semiHidden/>
    <w:rsid w:val="0047663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sz w:val="18"/>
      <w:lang w:val="en-US" w:eastAsia="en-US"/>
    </w:rPr>
  </w:style>
  <w:style w:type="table" w:styleId="TableGrid">
    <w:name w:val="Table Grid"/>
    <w:basedOn w:val="TableNormal"/>
    <w:uiPriority w:val="99"/>
    <w:rsid w:val="005E4722"/>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99"/>
    <w:qFormat/>
    <w:rsid w:val="005E4722"/>
    <w:pPr>
      <w:spacing w:after="160" w:line="259" w:lineRule="auto"/>
      <w:ind w:left="720"/>
      <w:contextualSpacing/>
    </w:pPr>
    <w:rPr>
      <w:rFonts w:ascii="Calibri" w:hAnsi="Calibri"/>
      <w:sz w:val="22"/>
      <w:szCs w:val="22"/>
      <w:lang w:val="en-GB"/>
    </w:rPr>
  </w:style>
  <w:style w:type="paragraph" w:styleId="NormalWeb">
    <w:name w:val="Normal (Web)"/>
    <w:basedOn w:val="Normal"/>
    <w:uiPriority w:val="99"/>
    <w:rsid w:val="005E4722"/>
    <w:pPr>
      <w:spacing w:before="100" w:beforeAutospacing="1" w:after="100" w:afterAutospacing="1"/>
    </w:pPr>
    <w:rPr>
      <w:lang w:val="en-GB" w:eastAsia="en-GB"/>
    </w:rPr>
  </w:style>
  <w:style w:type="paragraph" w:customStyle="1" w:styleId="Default">
    <w:name w:val="Default"/>
    <w:uiPriority w:val="99"/>
    <w:rsid w:val="006925D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99"/>
    <w:qFormat/>
    <w:rsid w:val="000978E1"/>
    <w:pPr>
      <w:suppressAutoHyphens/>
      <w:spacing w:after="0" w:line="240" w:lineRule="auto"/>
    </w:pPr>
    <w:rPr>
      <w:rFonts w:ascii="Calibri" w:hAnsi="Calibri" w:cs="Calibri"/>
      <w:lang w:eastAsia="ar-SA"/>
    </w:rPr>
  </w:style>
  <w:style w:type="paragraph" w:customStyle="1" w:styleId="TableContents">
    <w:name w:val="Table Contents"/>
    <w:basedOn w:val="Normal"/>
    <w:uiPriority w:val="99"/>
    <w:rsid w:val="000978E1"/>
    <w:pPr>
      <w:widowControl w:val="0"/>
      <w:suppressAutoHyphens/>
      <w:overflowPunct w:val="0"/>
      <w:autoSpaceDE w:val="0"/>
    </w:pPr>
    <w:rPr>
      <w:sz w:val="20"/>
      <w:szCs w:val="20"/>
      <w:lang w:eastAsia="ar-SA"/>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99"/>
    <w:locked/>
    <w:rsid w:val="002F32F0"/>
    <w:rPr>
      <w:rFonts w:ascii="Calibri" w:hAnsi="Calibri"/>
      <w:sz w:val="22"/>
      <w:lang w:val="x-none" w:eastAsia="en-US"/>
    </w:rPr>
  </w:style>
  <w:style w:type="character" w:styleId="Strong">
    <w:name w:val="Strong"/>
    <w:basedOn w:val="DefaultParagraphFont"/>
    <w:uiPriority w:val="99"/>
    <w:qFormat/>
    <w:rsid w:val="002F32F0"/>
    <w:rPr>
      <w:rFonts w:cs="Times New Roman"/>
      <w:b/>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760691">
      <w:marLeft w:val="0"/>
      <w:marRight w:val="0"/>
      <w:marTop w:val="0"/>
      <w:marBottom w:val="0"/>
      <w:divBdr>
        <w:top w:val="none" w:sz="0" w:space="0" w:color="auto"/>
        <w:left w:val="none" w:sz="0" w:space="0" w:color="auto"/>
        <w:bottom w:val="none" w:sz="0" w:space="0" w:color="auto"/>
        <w:right w:val="none" w:sz="0" w:space="0" w:color="auto"/>
      </w:divBdr>
      <w:divsChild>
        <w:div w:id="1549760685">
          <w:marLeft w:val="0"/>
          <w:marRight w:val="0"/>
          <w:marTop w:val="0"/>
          <w:marBottom w:val="0"/>
          <w:divBdr>
            <w:top w:val="none" w:sz="0" w:space="0" w:color="auto"/>
            <w:left w:val="none" w:sz="0" w:space="0" w:color="auto"/>
            <w:bottom w:val="none" w:sz="0" w:space="0" w:color="auto"/>
            <w:right w:val="none" w:sz="0" w:space="0" w:color="auto"/>
          </w:divBdr>
          <w:divsChild>
            <w:div w:id="1549760676">
              <w:marLeft w:val="0"/>
              <w:marRight w:val="0"/>
              <w:marTop w:val="0"/>
              <w:marBottom w:val="0"/>
              <w:divBdr>
                <w:top w:val="none" w:sz="0" w:space="0" w:color="auto"/>
                <w:left w:val="none" w:sz="0" w:space="0" w:color="auto"/>
                <w:bottom w:val="none" w:sz="0" w:space="0" w:color="auto"/>
                <w:right w:val="none" w:sz="0" w:space="0" w:color="auto"/>
              </w:divBdr>
              <w:divsChild>
                <w:div w:id="1549760690">
                  <w:marLeft w:val="0"/>
                  <w:marRight w:val="0"/>
                  <w:marTop w:val="0"/>
                  <w:marBottom w:val="0"/>
                  <w:divBdr>
                    <w:top w:val="none" w:sz="0" w:space="0" w:color="auto"/>
                    <w:left w:val="none" w:sz="0" w:space="0" w:color="auto"/>
                    <w:bottom w:val="none" w:sz="0" w:space="0" w:color="auto"/>
                    <w:right w:val="none" w:sz="0" w:space="0" w:color="auto"/>
                  </w:divBdr>
                  <w:divsChild>
                    <w:div w:id="1549760675">
                      <w:marLeft w:val="0"/>
                      <w:marRight w:val="0"/>
                      <w:marTop w:val="0"/>
                      <w:marBottom w:val="0"/>
                      <w:divBdr>
                        <w:top w:val="none" w:sz="0" w:space="0" w:color="auto"/>
                        <w:left w:val="none" w:sz="0" w:space="0" w:color="auto"/>
                        <w:bottom w:val="none" w:sz="0" w:space="0" w:color="auto"/>
                        <w:right w:val="none" w:sz="0" w:space="0" w:color="auto"/>
                      </w:divBdr>
                      <w:divsChild>
                        <w:div w:id="1549760673">
                          <w:marLeft w:val="0"/>
                          <w:marRight w:val="0"/>
                          <w:marTop w:val="0"/>
                          <w:marBottom w:val="0"/>
                          <w:divBdr>
                            <w:top w:val="none" w:sz="0" w:space="0" w:color="auto"/>
                            <w:left w:val="none" w:sz="0" w:space="0" w:color="auto"/>
                            <w:bottom w:val="none" w:sz="0" w:space="0" w:color="auto"/>
                            <w:right w:val="none" w:sz="0" w:space="0" w:color="auto"/>
                          </w:divBdr>
                          <w:divsChild>
                            <w:div w:id="1549760688">
                              <w:marLeft w:val="15"/>
                              <w:marRight w:val="195"/>
                              <w:marTop w:val="0"/>
                              <w:marBottom w:val="0"/>
                              <w:divBdr>
                                <w:top w:val="none" w:sz="0" w:space="0" w:color="auto"/>
                                <w:left w:val="none" w:sz="0" w:space="0" w:color="auto"/>
                                <w:bottom w:val="none" w:sz="0" w:space="0" w:color="auto"/>
                                <w:right w:val="none" w:sz="0" w:space="0" w:color="auto"/>
                              </w:divBdr>
                              <w:divsChild>
                                <w:div w:id="1549760696">
                                  <w:marLeft w:val="0"/>
                                  <w:marRight w:val="0"/>
                                  <w:marTop w:val="0"/>
                                  <w:marBottom w:val="0"/>
                                  <w:divBdr>
                                    <w:top w:val="none" w:sz="0" w:space="0" w:color="auto"/>
                                    <w:left w:val="none" w:sz="0" w:space="0" w:color="auto"/>
                                    <w:bottom w:val="none" w:sz="0" w:space="0" w:color="auto"/>
                                    <w:right w:val="none" w:sz="0" w:space="0" w:color="auto"/>
                                  </w:divBdr>
                                  <w:divsChild>
                                    <w:div w:id="1549760698">
                                      <w:marLeft w:val="0"/>
                                      <w:marRight w:val="0"/>
                                      <w:marTop w:val="0"/>
                                      <w:marBottom w:val="0"/>
                                      <w:divBdr>
                                        <w:top w:val="none" w:sz="0" w:space="0" w:color="auto"/>
                                        <w:left w:val="none" w:sz="0" w:space="0" w:color="auto"/>
                                        <w:bottom w:val="none" w:sz="0" w:space="0" w:color="auto"/>
                                        <w:right w:val="none" w:sz="0" w:space="0" w:color="auto"/>
                                      </w:divBdr>
                                      <w:divsChild>
                                        <w:div w:id="1549760683">
                                          <w:marLeft w:val="0"/>
                                          <w:marRight w:val="0"/>
                                          <w:marTop w:val="0"/>
                                          <w:marBottom w:val="0"/>
                                          <w:divBdr>
                                            <w:top w:val="none" w:sz="0" w:space="0" w:color="auto"/>
                                            <w:left w:val="none" w:sz="0" w:space="0" w:color="auto"/>
                                            <w:bottom w:val="none" w:sz="0" w:space="0" w:color="auto"/>
                                            <w:right w:val="none" w:sz="0" w:space="0" w:color="auto"/>
                                          </w:divBdr>
                                          <w:divsChild>
                                            <w:div w:id="1549760693">
                                              <w:marLeft w:val="0"/>
                                              <w:marRight w:val="0"/>
                                              <w:marTop w:val="0"/>
                                              <w:marBottom w:val="0"/>
                                              <w:divBdr>
                                                <w:top w:val="none" w:sz="0" w:space="0" w:color="auto"/>
                                                <w:left w:val="none" w:sz="0" w:space="0" w:color="auto"/>
                                                <w:bottom w:val="none" w:sz="0" w:space="0" w:color="auto"/>
                                                <w:right w:val="none" w:sz="0" w:space="0" w:color="auto"/>
                                              </w:divBdr>
                                              <w:divsChild>
                                                <w:div w:id="1549760694">
                                                  <w:marLeft w:val="0"/>
                                                  <w:marRight w:val="0"/>
                                                  <w:marTop w:val="0"/>
                                                  <w:marBottom w:val="0"/>
                                                  <w:divBdr>
                                                    <w:top w:val="none" w:sz="0" w:space="0" w:color="auto"/>
                                                    <w:left w:val="none" w:sz="0" w:space="0" w:color="auto"/>
                                                    <w:bottom w:val="none" w:sz="0" w:space="0" w:color="auto"/>
                                                    <w:right w:val="none" w:sz="0" w:space="0" w:color="auto"/>
                                                  </w:divBdr>
                                                  <w:divsChild>
                                                    <w:div w:id="1549760689">
                                                      <w:marLeft w:val="0"/>
                                                      <w:marRight w:val="0"/>
                                                      <w:marTop w:val="0"/>
                                                      <w:marBottom w:val="0"/>
                                                      <w:divBdr>
                                                        <w:top w:val="none" w:sz="0" w:space="0" w:color="auto"/>
                                                        <w:left w:val="none" w:sz="0" w:space="0" w:color="auto"/>
                                                        <w:bottom w:val="none" w:sz="0" w:space="0" w:color="auto"/>
                                                        <w:right w:val="none" w:sz="0" w:space="0" w:color="auto"/>
                                                      </w:divBdr>
                                                      <w:divsChild>
                                                        <w:div w:id="1549760674">
                                                          <w:marLeft w:val="0"/>
                                                          <w:marRight w:val="0"/>
                                                          <w:marTop w:val="0"/>
                                                          <w:marBottom w:val="0"/>
                                                          <w:divBdr>
                                                            <w:top w:val="none" w:sz="0" w:space="0" w:color="auto"/>
                                                            <w:left w:val="none" w:sz="0" w:space="0" w:color="auto"/>
                                                            <w:bottom w:val="none" w:sz="0" w:space="0" w:color="auto"/>
                                                            <w:right w:val="none" w:sz="0" w:space="0" w:color="auto"/>
                                                          </w:divBdr>
                                                          <w:divsChild>
                                                            <w:div w:id="1549760677">
                                                              <w:marLeft w:val="0"/>
                                                              <w:marRight w:val="0"/>
                                                              <w:marTop w:val="0"/>
                                                              <w:marBottom w:val="0"/>
                                                              <w:divBdr>
                                                                <w:top w:val="none" w:sz="0" w:space="0" w:color="auto"/>
                                                                <w:left w:val="none" w:sz="0" w:space="0" w:color="auto"/>
                                                                <w:bottom w:val="none" w:sz="0" w:space="0" w:color="auto"/>
                                                                <w:right w:val="none" w:sz="0" w:space="0" w:color="auto"/>
                                                              </w:divBdr>
                                                              <w:divsChild>
                                                                <w:div w:id="1549760682">
                                                                  <w:marLeft w:val="0"/>
                                                                  <w:marRight w:val="0"/>
                                                                  <w:marTop w:val="0"/>
                                                                  <w:marBottom w:val="0"/>
                                                                  <w:divBdr>
                                                                    <w:top w:val="none" w:sz="0" w:space="0" w:color="auto"/>
                                                                    <w:left w:val="none" w:sz="0" w:space="0" w:color="auto"/>
                                                                    <w:bottom w:val="none" w:sz="0" w:space="0" w:color="auto"/>
                                                                    <w:right w:val="none" w:sz="0" w:space="0" w:color="auto"/>
                                                                  </w:divBdr>
                                                                  <w:divsChild>
                                                                    <w:div w:id="1549760681">
                                                                      <w:marLeft w:val="405"/>
                                                                      <w:marRight w:val="0"/>
                                                                      <w:marTop w:val="0"/>
                                                                      <w:marBottom w:val="0"/>
                                                                      <w:divBdr>
                                                                        <w:top w:val="none" w:sz="0" w:space="0" w:color="auto"/>
                                                                        <w:left w:val="none" w:sz="0" w:space="0" w:color="auto"/>
                                                                        <w:bottom w:val="none" w:sz="0" w:space="0" w:color="auto"/>
                                                                        <w:right w:val="none" w:sz="0" w:space="0" w:color="auto"/>
                                                                      </w:divBdr>
                                                                      <w:divsChild>
                                                                        <w:div w:id="1549760687">
                                                                          <w:marLeft w:val="0"/>
                                                                          <w:marRight w:val="0"/>
                                                                          <w:marTop w:val="0"/>
                                                                          <w:marBottom w:val="0"/>
                                                                          <w:divBdr>
                                                                            <w:top w:val="none" w:sz="0" w:space="0" w:color="auto"/>
                                                                            <w:left w:val="none" w:sz="0" w:space="0" w:color="auto"/>
                                                                            <w:bottom w:val="none" w:sz="0" w:space="0" w:color="auto"/>
                                                                            <w:right w:val="none" w:sz="0" w:space="0" w:color="auto"/>
                                                                          </w:divBdr>
                                                                          <w:divsChild>
                                                                            <w:div w:id="1549760678">
                                                                              <w:marLeft w:val="0"/>
                                                                              <w:marRight w:val="0"/>
                                                                              <w:marTop w:val="0"/>
                                                                              <w:marBottom w:val="0"/>
                                                                              <w:divBdr>
                                                                                <w:top w:val="none" w:sz="0" w:space="0" w:color="auto"/>
                                                                                <w:left w:val="none" w:sz="0" w:space="0" w:color="auto"/>
                                                                                <w:bottom w:val="none" w:sz="0" w:space="0" w:color="auto"/>
                                                                                <w:right w:val="none" w:sz="0" w:space="0" w:color="auto"/>
                                                                              </w:divBdr>
                                                                              <w:divsChild>
                                                                                <w:div w:id="1549760699">
                                                                                  <w:marLeft w:val="0"/>
                                                                                  <w:marRight w:val="0"/>
                                                                                  <w:marTop w:val="0"/>
                                                                                  <w:marBottom w:val="0"/>
                                                                                  <w:divBdr>
                                                                                    <w:top w:val="none" w:sz="0" w:space="0" w:color="auto"/>
                                                                                    <w:left w:val="none" w:sz="0" w:space="0" w:color="auto"/>
                                                                                    <w:bottom w:val="none" w:sz="0" w:space="0" w:color="auto"/>
                                                                                    <w:right w:val="none" w:sz="0" w:space="0" w:color="auto"/>
                                                                                  </w:divBdr>
                                                                                  <w:divsChild>
                                                                                    <w:div w:id="1549760670">
                                                                                      <w:marLeft w:val="0"/>
                                                                                      <w:marRight w:val="0"/>
                                                                                      <w:marTop w:val="0"/>
                                                                                      <w:marBottom w:val="0"/>
                                                                                      <w:divBdr>
                                                                                        <w:top w:val="none" w:sz="0" w:space="0" w:color="auto"/>
                                                                                        <w:left w:val="none" w:sz="0" w:space="0" w:color="auto"/>
                                                                                        <w:bottom w:val="none" w:sz="0" w:space="0" w:color="auto"/>
                                                                                        <w:right w:val="none" w:sz="0" w:space="0" w:color="auto"/>
                                                                                      </w:divBdr>
                                                                                      <w:divsChild>
                                                                                        <w:div w:id="1549760671">
                                                                                          <w:marLeft w:val="0"/>
                                                                                          <w:marRight w:val="0"/>
                                                                                          <w:marTop w:val="0"/>
                                                                                          <w:marBottom w:val="0"/>
                                                                                          <w:divBdr>
                                                                                            <w:top w:val="none" w:sz="0" w:space="0" w:color="auto"/>
                                                                                            <w:left w:val="none" w:sz="0" w:space="0" w:color="auto"/>
                                                                                            <w:bottom w:val="none" w:sz="0" w:space="0" w:color="auto"/>
                                                                                            <w:right w:val="none" w:sz="0" w:space="0" w:color="auto"/>
                                                                                          </w:divBdr>
                                                                                          <w:divsChild>
                                                                                            <w:div w:id="1549760700">
                                                                                              <w:marLeft w:val="0"/>
                                                                                              <w:marRight w:val="0"/>
                                                                                              <w:marTop w:val="0"/>
                                                                                              <w:marBottom w:val="0"/>
                                                                                              <w:divBdr>
                                                                                                <w:top w:val="none" w:sz="0" w:space="0" w:color="auto"/>
                                                                                                <w:left w:val="none" w:sz="0" w:space="0" w:color="auto"/>
                                                                                                <w:bottom w:val="none" w:sz="0" w:space="0" w:color="auto"/>
                                                                                                <w:right w:val="none" w:sz="0" w:space="0" w:color="auto"/>
                                                                                              </w:divBdr>
                                                                                              <w:divsChild>
                                                                                                <w:div w:id="1549760680">
                                                                                                  <w:marLeft w:val="0"/>
                                                                                                  <w:marRight w:val="0"/>
                                                                                                  <w:marTop w:val="0"/>
                                                                                                  <w:marBottom w:val="0"/>
                                                                                                  <w:divBdr>
                                                                                                    <w:top w:val="none" w:sz="0" w:space="0" w:color="auto"/>
                                                                                                    <w:left w:val="none" w:sz="0" w:space="0" w:color="auto"/>
                                                                                                    <w:bottom w:val="single" w:sz="6" w:space="15" w:color="auto"/>
                                                                                                    <w:right w:val="none" w:sz="0" w:space="0" w:color="auto"/>
                                                                                                  </w:divBdr>
                                                                                                  <w:divsChild>
                                                                                                    <w:div w:id="1549760672">
                                                                                                      <w:marLeft w:val="0"/>
                                                                                                      <w:marRight w:val="0"/>
                                                                                                      <w:marTop w:val="60"/>
                                                                                                      <w:marBottom w:val="0"/>
                                                                                                      <w:divBdr>
                                                                                                        <w:top w:val="none" w:sz="0" w:space="0" w:color="auto"/>
                                                                                                        <w:left w:val="none" w:sz="0" w:space="0" w:color="auto"/>
                                                                                                        <w:bottom w:val="none" w:sz="0" w:space="0" w:color="auto"/>
                                                                                                        <w:right w:val="none" w:sz="0" w:space="0" w:color="auto"/>
                                                                                                      </w:divBdr>
                                                                                                      <w:divsChild>
                                                                                                        <w:div w:id="1549760684">
                                                                                                          <w:marLeft w:val="0"/>
                                                                                                          <w:marRight w:val="0"/>
                                                                                                          <w:marTop w:val="0"/>
                                                                                                          <w:marBottom w:val="0"/>
                                                                                                          <w:divBdr>
                                                                                                            <w:top w:val="none" w:sz="0" w:space="0" w:color="auto"/>
                                                                                                            <w:left w:val="none" w:sz="0" w:space="0" w:color="auto"/>
                                                                                                            <w:bottom w:val="none" w:sz="0" w:space="0" w:color="auto"/>
                                                                                                            <w:right w:val="none" w:sz="0" w:space="0" w:color="auto"/>
                                                                                                          </w:divBdr>
                                                                                                          <w:divsChild>
                                                                                                            <w:div w:id="1549760697">
                                                                                                              <w:marLeft w:val="0"/>
                                                                                                              <w:marRight w:val="0"/>
                                                                                                              <w:marTop w:val="0"/>
                                                                                                              <w:marBottom w:val="0"/>
                                                                                                              <w:divBdr>
                                                                                                                <w:top w:val="none" w:sz="0" w:space="0" w:color="auto"/>
                                                                                                                <w:left w:val="none" w:sz="0" w:space="0" w:color="auto"/>
                                                                                                                <w:bottom w:val="none" w:sz="0" w:space="0" w:color="auto"/>
                                                                                                                <w:right w:val="none" w:sz="0" w:space="0" w:color="auto"/>
                                                                                                              </w:divBdr>
                                                                                                              <w:divsChild>
                                                                                                                <w:div w:id="1549760695">
                                                                                                                  <w:marLeft w:val="0"/>
                                                                                                                  <w:marRight w:val="0"/>
                                                                                                                  <w:marTop w:val="0"/>
                                                                                                                  <w:marBottom w:val="0"/>
                                                                                                                  <w:divBdr>
                                                                                                                    <w:top w:val="none" w:sz="0" w:space="0" w:color="auto"/>
                                                                                                                    <w:left w:val="none" w:sz="0" w:space="0" w:color="auto"/>
                                                                                                                    <w:bottom w:val="none" w:sz="0" w:space="0" w:color="auto"/>
                                                                                                                    <w:right w:val="none" w:sz="0" w:space="0" w:color="auto"/>
                                                                                                                  </w:divBdr>
                                                                                                                  <w:divsChild>
                                                                                                                    <w:div w:id="1549760686">
                                                                                                                      <w:marLeft w:val="0"/>
                                                                                                                      <w:marRight w:val="0"/>
                                                                                                                      <w:marTop w:val="0"/>
                                                                                                                      <w:marBottom w:val="0"/>
                                                                                                                      <w:divBdr>
                                                                                                                        <w:top w:val="none" w:sz="0" w:space="0" w:color="auto"/>
                                                                                                                        <w:left w:val="none" w:sz="0" w:space="0" w:color="auto"/>
                                                                                                                        <w:bottom w:val="none" w:sz="0" w:space="0" w:color="auto"/>
                                                                                                                        <w:right w:val="none" w:sz="0" w:space="0" w:color="auto"/>
                                                                                                                      </w:divBdr>
                                                                                                                      <w:divsChild>
                                                                                                                        <w:div w:id="1549760669">
                                                                                                                          <w:marLeft w:val="0"/>
                                                                                                                          <w:marRight w:val="0"/>
                                                                                                                          <w:marTop w:val="0"/>
                                                                                                                          <w:marBottom w:val="0"/>
                                                                                                                          <w:divBdr>
                                                                                                                            <w:top w:val="none" w:sz="0" w:space="0" w:color="auto"/>
                                                                                                                            <w:left w:val="none" w:sz="0" w:space="0" w:color="auto"/>
                                                                                                                            <w:bottom w:val="none" w:sz="0" w:space="0" w:color="auto"/>
                                                                                                                            <w:right w:val="none" w:sz="0" w:space="0" w:color="auto"/>
                                                                                                                          </w:divBdr>
                                                                                                                          <w:divsChild>
                                                                                                                            <w:div w:id="1549760692">
                                                                                                                              <w:marLeft w:val="0"/>
                                                                                                                              <w:marRight w:val="0"/>
                                                                                                                              <w:marTop w:val="0"/>
                                                                                                                              <w:marBottom w:val="0"/>
                                                                                                                              <w:divBdr>
                                                                                                                                <w:top w:val="none" w:sz="0" w:space="0" w:color="auto"/>
                                                                                                                                <w:left w:val="none" w:sz="0" w:space="0" w:color="auto"/>
                                                                                                                                <w:bottom w:val="none" w:sz="0" w:space="0" w:color="auto"/>
                                                                                                                                <w:right w:val="none" w:sz="0" w:space="0" w:color="auto"/>
                                                                                                                              </w:divBdr>
                                                                                                                              <w:divsChild>
                                                                                                                                <w:div w:id="15497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1</Pages>
  <Words>1186</Words>
  <Characters>6766</Characters>
  <Application>Microsoft Office Word</Application>
  <DocSecurity>0</DocSecurity>
  <Lines>56</Lines>
  <Paragraphs>15</Paragraphs>
  <ScaleCrop>false</ScaleCrop>
  <Company>College Town Infant School</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caneygirl</cp:lastModifiedBy>
  <cp:revision>9</cp:revision>
  <cp:lastPrinted>2019-03-07T13:49:00Z</cp:lastPrinted>
  <dcterms:created xsi:type="dcterms:W3CDTF">2020-09-24T23:20:00Z</dcterms:created>
  <dcterms:modified xsi:type="dcterms:W3CDTF">2020-11-05T23:29:00Z</dcterms:modified>
</cp:coreProperties>
</file>