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682"/>
        <w:tblW w:w="14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32"/>
        <w:gridCol w:w="3957"/>
      </w:tblGrid>
      <w:tr w:rsidR="008D5138" w:rsidRPr="006159BC" w:rsidTr="00ED2B60">
        <w:tc>
          <w:tcPr>
            <w:tcW w:w="10932" w:type="dxa"/>
          </w:tcPr>
          <w:p w:rsidR="008D5138" w:rsidRPr="00ED2B60" w:rsidRDefault="008D5138" w:rsidP="00ED2B60">
            <w:pPr>
              <w:rPr>
                <w:rFonts w:ascii="Arial" w:hAnsi="Arial" w:cs="Arial"/>
                <w:b/>
              </w:rPr>
            </w:pPr>
            <w:r w:rsidRPr="00ED2B60">
              <w:rPr>
                <w:rFonts w:ascii="Arial" w:hAnsi="Arial" w:cs="Arial"/>
                <w:b/>
              </w:rPr>
              <w:t>Consider:</w:t>
            </w:r>
          </w:p>
          <w:p w:rsidR="008D5138" w:rsidRPr="00ED2B60" w:rsidRDefault="008D5138" w:rsidP="00ED2B60">
            <w:pPr>
              <w:rPr>
                <w:rFonts w:ascii="Arial" w:hAnsi="Arial" w:cs="Arial"/>
                <w:b/>
              </w:rPr>
            </w:pPr>
          </w:p>
        </w:tc>
        <w:tc>
          <w:tcPr>
            <w:tcW w:w="3957" w:type="dxa"/>
          </w:tcPr>
          <w:p w:rsidR="008D5138" w:rsidRPr="00ED2B60" w:rsidRDefault="008D5138" w:rsidP="00ED2B60">
            <w:pPr>
              <w:rPr>
                <w:rFonts w:ascii="Arial" w:hAnsi="Arial" w:cs="Arial"/>
                <w:b/>
              </w:rPr>
            </w:pPr>
            <w:r w:rsidRPr="00ED2B60">
              <w:rPr>
                <w:rFonts w:ascii="Arial" w:hAnsi="Arial" w:cs="Arial"/>
                <w:b/>
              </w:rPr>
              <w:t>Actions / risk / support required / additional considerations</w:t>
            </w:r>
          </w:p>
        </w:tc>
      </w:tr>
      <w:tr w:rsidR="008D5138" w:rsidRPr="006159BC" w:rsidTr="00ED2B60">
        <w:tc>
          <w:tcPr>
            <w:tcW w:w="10932" w:type="dxa"/>
          </w:tcPr>
          <w:p w:rsidR="008D5138" w:rsidRPr="00ED2B60" w:rsidRDefault="008D5138" w:rsidP="00ED2B60">
            <w:pPr>
              <w:rPr>
                <w:rFonts w:ascii="Arial" w:hAnsi="Arial" w:cs="Arial"/>
                <w:b/>
              </w:rPr>
            </w:pPr>
            <w:r w:rsidRPr="00ED2B60">
              <w:rPr>
                <w:rFonts w:ascii="Arial" w:hAnsi="Arial" w:cs="Arial"/>
              </w:rPr>
              <w:t>How are governors ensuring they are providing support to leaders in this current situation?</w:t>
            </w:r>
          </w:p>
        </w:tc>
        <w:tc>
          <w:tcPr>
            <w:tcW w:w="3957" w:type="dxa"/>
          </w:tcPr>
          <w:p w:rsidR="008D5138" w:rsidRPr="00ED2B60" w:rsidRDefault="008D5138" w:rsidP="00ED2B60">
            <w:pPr>
              <w:rPr>
                <w:rFonts w:ascii="Arial" w:hAnsi="Arial" w:cs="Arial"/>
                <w:b/>
              </w:rPr>
            </w:pPr>
          </w:p>
        </w:tc>
      </w:tr>
      <w:tr w:rsidR="008D5138" w:rsidRPr="006159BC" w:rsidTr="00ED2B60">
        <w:tc>
          <w:tcPr>
            <w:tcW w:w="10932" w:type="dxa"/>
          </w:tcPr>
          <w:p w:rsidR="008D5138" w:rsidRPr="00ED2B60" w:rsidRDefault="008D5138" w:rsidP="00ED2B60">
            <w:pPr>
              <w:rPr>
                <w:rFonts w:ascii="Arial" w:hAnsi="Arial" w:cs="Arial"/>
              </w:rPr>
            </w:pPr>
            <w:r w:rsidRPr="00ED2B60">
              <w:rPr>
                <w:rFonts w:ascii="Arial" w:hAnsi="Arial" w:cs="Arial"/>
              </w:rPr>
              <w:t xml:space="preserve">How were governors involved in the discussion and planning for the school re-opening?  </w:t>
            </w:r>
          </w:p>
        </w:tc>
        <w:tc>
          <w:tcPr>
            <w:tcW w:w="3957" w:type="dxa"/>
          </w:tcPr>
          <w:p w:rsidR="008D5138" w:rsidRPr="00ED2B60" w:rsidRDefault="008D5138" w:rsidP="00ED2B60">
            <w:pPr>
              <w:rPr>
                <w:rFonts w:ascii="Arial" w:hAnsi="Arial" w:cs="Arial"/>
                <w:b/>
              </w:rPr>
            </w:pPr>
          </w:p>
        </w:tc>
      </w:tr>
      <w:tr w:rsidR="008D5138" w:rsidRPr="006159BC" w:rsidTr="00ED2B60">
        <w:tc>
          <w:tcPr>
            <w:tcW w:w="10932" w:type="dxa"/>
          </w:tcPr>
          <w:p w:rsidR="008D5138" w:rsidRPr="00ED2B60" w:rsidRDefault="008D5138" w:rsidP="00ED2B60">
            <w:pPr>
              <w:rPr>
                <w:rFonts w:ascii="Arial" w:hAnsi="Arial" w:cs="Arial"/>
              </w:rPr>
            </w:pPr>
            <w:r w:rsidRPr="00ED2B60">
              <w:rPr>
                <w:rFonts w:ascii="Arial" w:hAnsi="Arial" w:cs="Arial"/>
              </w:rPr>
              <w:t>What are leaders doing to ensure governors are aware of what is happening and what input are governors having in the decision-making process?</w:t>
            </w:r>
          </w:p>
        </w:tc>
        <w:tc>
          <w:tcPr>
            <w:tcW w:w="3957" w:type="dxa"/>
          </w:tcPr>
          <w:p w:rsidR="008D5138" w:rsidRPr="00ED2B60" w:rsidRDefault="008D5138" w:rsidP="00ED2B60">
            <w:pPr>
              <w:rPr>
                <w:rFonts w:ascii="Arial" w:hAnsi="Arial" w:cs="Arial"/>
                <w:b/>
              </w:rPr>
            </w:pPr>
          </w:p>
        </w:tc>
      </w:tr>
      <w:tr w:rsidR="008D5138" w:rsidRPr="006159BC" w:rsidTr="00ED2B60">
        <w:tc>
          <w:tcPr>
            <w:tcW w:w="10932" w:type="dxa"/>
          </w:tcPr>
          <w:p w:rsidR="008D5138" w:rsidRPr="00ED2B60" w:rsidRDefault="008D5138" w:rsidP="00ED2B60">
            <w:pPr>
              <w:rPr>
                <w:rFonts w:ascii="Arial" w:hAnsi="Arial" w:cs="Arial"/>
              </w:rPr>
            </w:pPr>
            <w:r w:rsidRPr="00ED2B60">
              <w:rPr>
                <w:rFonts w:ascii="Arial" w:hAnsi="Arial" w:cs="Arial"/>
              </w:rPr>
              <w:t xml:space="preserve">How do leaders decide what governors need to know and how frequently they receive information? </w:t>
            </w:r>
          </w:p>
        </w:tc>
        <w:tc>
          <w:tcPr>
            <w:tcW w:w="3957" w:type="dxa"/>
          </w:tcPr>
          <w:p w:rsidR="008D5138" w:rsidRPr="00ED2B60" w:rsidRDefault="008D5138" w:rsidP="00ED2B60">
            <w:pPr>
              <w:rPr>
                <w:rFonts w:ascii="Arial" w:hAnsi="Arial" w:cs="Arial"/>
                <w:b/>
              </w:rPr>
            </w:pPr>
          </w:p>
        </w:tc>
      </w:tr>
      <w:tr w:rsidR="008D5138" w:rsidRPr="006159BC" w:rsidTr="00ED2B60">
        <w:tc>
          <w:tcPr>
            <w:tcW w:w="10932" w:type="dxa"/>
          </w:tcPr>
          <w:p w:rsidR="008D5138" w:rsidRPr="00ED2B60" w:rsidRDefault="008D5138" w:rsidP="00ED2B60">
            <w:pPr>
              <w:rPr>
                <w:rFonts w:ascii="Arial" w:hAnsi="Arial" w:cs="Arial"/>
                <w:highlight w:val="yellow"/>
              </w:rPr>
            </w:pPr>
            <w:r w:rsidRPr="00ED2B60">
              <w:rPr>
                <w:rFonts w:ascii="Arial" w:hAnsi="Arial" w:cs="Arial"/>
              </w:rPr>
              <w:t xml:space="preserve">How have governors assured themselves of the safety of pupils and staff? </w:t>
            </w:r>
          </w:p>
        </w:tc>
        <w:tc>
          <w:tcPr>
            <w:tcW w:w="3957" w:type="dxa"/>
          </w:tcPr>
          <w:p w:rsidR="008D5138" w:rsidRPr="00ED2B60" w:rsidRDefault="008D5138" w:rsidP="00ED2B60">
            <w:pPr>
              <w:rPr>
                <w:rFonts w:ascii="Arial" w:hAnsi="Arial" w:cs="Arial"/>
                <w:b/>
              </w:rPr>
            </w:pPr>
          </w:p>
        </w:tc>
      </w:tr>
      <w:tr w:rsidR="008D5138" w:rsidRPr="006159BC" w:rsidTr="00ED2B60">
        <w:tc>
          <w:tcPr>
            <w:tcW w:w="10932" w:type="dxa"/>
          </w:tcPr>
          <w:p w:rsidR="008D5138" w:rsidRPr="00ED2B60" w:rsidRDefault="008D5138" w:rsidP="00ED2B60">
            <w:pPr>
              <w:rPr>
                <w:rFonts w:ascii="Arial" w:hAnsi="Arial" w:cs="Arial"/>
              </w:rPr>
            </w:pPr>
            <w:r w:rsidRPr="00ED2B60">
              <w:rPr>
                <w:rFonts w:ascii="Arial" w:hAnsi="Arial" w:cs="Arial"/>
              </w:rPr>
              <w:t>How have governors assured themselves of the wellbeing of pupils and staff?</w:t>
            </w:r>
          </w:p>
        </w:tc>
        <w:tc>
          <w:tcPr>
            <w:tcW w:w="3957" w:type="dxa"/>
          </w:tcPr>
          <w:p w:rsidR="008D5138" w:rsidRPr="00ED2B60" w:rsidRDefault="008D5138" w:rsidP="00ED2B60">
            <w:pPr>
              <w:rPr>
                <w:rFonts w:ascii="Arial" w:hAnsi="Arial" w:cs="Arial"/>
                <w:b/>
              </w:rPr>
            </w:pPr>
          </w:p>
        </w:tc>
      </w:tr>
      <w:tr w:rsidR="008D5138" w:rsidRPr="006159BC" w:rsidTr="00ED2B60">
        <w:tc>
          <w:tcPr>
            <w:tcW w:w="10932" w:type="dxa"/>
          </w:tcPr>
          <w:p w:rsidR="008D5138" w:rsidRPr="00ED2B60" w:rsidRDefault="008D5138" w:rsidP="00ED2B60">
            <w:pPr>
              <w:rPr>
                <w:rFonts w:ascii="Arial" w:hAnsi="Arial" w:cs="Arial"/>
              </w:rPr>
            </w:pPr>
            <w:r w:rsidRPr="00ED2B60">
              <w:rPr>
                <w:rFonts w:ascii="Arial" w:hAnsi="Arial" w:cs="Arial"/>
              </w:rPr>
              <w:t>How involved are governors in communicating with parents and the school’s community?</w:t>
            </w:r>
          </w:p>
        </w:tc>
        <w:tc>
          <w:tcPr>
            <w:tcW w:w="3957" w:type="dxa"/>
          </w:tcPr>
          <w:p w:rsidR="008D5138" w:rsidRPr="00ED2B60" w:rsidRDefault="008D5138" w:rsidP="00ED2B60">
            <w:pPr>
              <w:rPr>
                <w:rFonts w:ascii="Arial" w:hAnsi="Arial" w:cs="Arial"/>
                <w:b/>
              </w:rPr>
            </w:pPr>
          </w:p>
        </w:tc>
      </w:tr>
      <w:tr w:rsidR="008D5138" w:rsidRPr="006159BC" w:rsidTr="00ED2B60">
        <w:tc>
          <w:tcPr>
            <w:tcW w:w="10932" w:type="dxa"/>
          </w:tcPr>
          <w:p w:rsidR="008D5138" w:rsidRPr="00ED2B60" w:rsidRDefault="008D5138" w:rsidP="00ED2B60">
            <w:pPr>
              <w:rPr>
                <w:rFonts w:ascii="Arial" w:hAnsi="Arial" w:cs="Arial"/>
              </w:rPr>
            </w:pPr>
            <w:r w:rsidRPr="00ED2B60">
              <w:rPr>
                <w:rFonts w:ascii="Arial" w:hAnsi="Arial" w:cs="Arial"/>
              </w:rPr>
              <w:t xml:space="preserve">Are governors able to work with leaders to review what is happening on a regular basis? </w:t>
            </w:r>
          </w:p>
        </w:tc>
        <w:tc>
          <w:tcPr>
            <w:tcW w:w="3957" w:type="dxa"/>
          </w:tcPr>
          <w:p w:rsidR="008D5138" w:rsidRPr="00ED2B60" w:rsidRDefault="008D5138" w:rsidP="00ED2B60">
            <w:pPr>
              <w:rPr>
                <w:rFonts w:ascii="Arial" w:hAnsi="Arial" w:cs="Arial"/>
                <w:b/>
              </w:rPr>
            </w:pPr>
          </w:p>
        </w:tc>
      </w:tr>
      <w:tr w:rsidR="008D5138" w:rsidRPr="006159BC" w:rsidTr="00ED2B60">
        <w:tc>
          <w:tcPr>
            <w:tcW w:w="10932" w:type="dxa"/>
          </w:tcPr>
          <w:p w:rsidR="008D5138" w:rsidRPr="00ED2B60" w:rsidRDefault="008D5138" w:rsidP="00ED2B60">
            <w:pPr>
              <w:rPr>
                <w:rFonts w:ascii="Arial" w:hAnsi="Arial" w:cs="Arial"/>
              </w:rPr>
            </w:pPr>
            <w:r w:rsidRPr="00ED2B60">
              <w:rPr>
                <w:rFonts w:ascii="Arial" w:hAnsi="Arial" w:cs="Arial"/>
              </w:rPr>
              <w:t>Are governors aware of the staffing situation? What can be planned? And how are staff used effectively as the school moves through the phases of re-opening fully?</w:t>
            </w:r>
          </w:p>
        </w:tc>
        <w:tc>
          <w:tcPr>
            <w:tcW w:w="3957" w:type="dxa"/>
          </w:tcPr>
          <w:p w:rsidR="008D5138" w:rsidRPr="00ED2B60" w:rsidRDefault="008D5138" w:rsidP="00ED2B60">
            <w:pPr>
              <w:rPr>
                <w:rFonts w:ascii="Arial" w:hAnsi="Arial" w:cs="Arial"/>
                <w:b/>
              </w:rPr>
            </w:pPr>
          </w:p>
        </w:tc>
      </w:tr>
      <w:tr w:rsidR="008D5138" w:rsidRPr="006159BC" w:rsidTr="00ED2B60">
        <w:tc>
          <w:tcPr>
            <w:tcW w:w="10932" w:type="dxa"/>
          </w:tcPr>
          <w:p w:rsidR="008D5138" w:rsidRPr="00ED2B60" w:rsidRDefault="008D5138" w:rsidP="00ED2B60">
            <w:pPr>
              <w:rPr>
                <w:rFonts w:ascii="Arial" w:hAnsi="Arial" w:cs="Arial"/>
                <w:color w:val="FF0000"/>
              </w:rPr>
            </w:pPr>
            <w:r w:rsidRPr="00ED2B60">
              <w:rPr>
                <w:rFonts w:ascii="Arial" w:hAnsi="Arial" w:cs="Arial"/>
              </w:rPr>
              <w:t>How will governors know that the plans they have participated in are being followed and adhered to?</w:t>
            </w:r>
          </w:p>
        </w:tc>
        <w:tc>
          <w:tcPr>
            <w:tcW w:w="3957" w:type="dxa"/>
          </w:tcPr>
          <w:p w:rsidR="008D5138" w:rsidRPr="00ED2B60" w:rsidRDefault="008D5138" w:rsidP="00ED2B60">
            <w:pPr>
              <w:rPr>
                <w:rFonts w:ascii="Arial" w:hAnsi="Arial" w:cs="Arial"/>
                <w:b/>
              </w:rPr>
            </w:pPr>
          </w:p>
        </w:tc>
      </w:tr>
      <w:tr w:rsidR="008D5138" w:rsidRPr="006159BC" w:rsidTr="00ED2B60">
        <w:tc>
          <w:tcPr>
            <w:tcW w:w="10932" w:type="dxa"/>
          </w:tcPr>
          <w:p w:rsidR="008D5138" w:rsidRPr="00ED2B60" w:rsidRDefault="008D5138" w:rsidP="00ED2B60">
            <w:pPr>
              <w:rPr>
                <w:rFonts w:ascii="Arial" w:hAnsi="Arial" w:cs="Arial"/>
              </w:rPr>
            </w:pPr>
            <w:r w:rsidRPr="00ED2B60">
              <w:rPr>
                <w:rFonts w:ascii="Arial" w:hAnsi="Arial" w:cs="Arial"/>
              </w:rPr>
              <w:t>How will governors evaluate the impact of their work to re-open the school? What ways can this be achieved that would not cause additional work?</w:t>
            </w:r>
          </w:p>
        </w:tc>
        <w:tc>
          <w:tcPr>
            <w:tcW w:w="3957" w:type="dxa"/>
          </w:tcPr>
          <w:p w:rsidR="008D5138" w:rsidRPr="00ED2B60" w:rsidRDefault="008D5138" w:rsidP="00ED2B60">
            <w:pPr>
              <w:rPr>
                <w:rFonts w:ascii="Arial" w:hAnsi="Arial" w:cs="Arial"/>
                <w:b/>
              </w:rPr>
            </w:pPr>
          </w:p>
        </w:tc>
      </w:tr>
      <w:tr w:rsidR="008D5138" w:rsidRPr="006159BC" w:rsidTr="00ED2B60">
        <w:tc>
          <w:tcPr>
            <w:tcW w:w="10932" w:type="dxa"/>
          </w:tcPr>
          <w:p w:rsidR="008D5138" w:rsidRPr="00ED2B60" w:rsidRDefault="008D5138" w:rsidP="00ED2B60">
            <w:pPr>
              <w:rPr>
                <w:rFonts w:ascii="Arial" w:hAnsi="Arial" w:cs="Arial"/>
              </w:rPr>
            </w:pPr>
            <w:r w:rsidRPr="00ED2B60">
              <w:rPr>
                <w:rFonts w:ascii="Arial" w:hAnsi="Arial" w:cs="Arial"/>
              </w:rPr>
              <w:t>What aspects of governance are being put to one side to deal with the immediate situation? When do leaders envisage these to be reviewed as being or not being required?</w:t>
            </w:r>
          </w:p>
        </w:tc>
        <w:tc>
          <w:tcPr>
            <w:tcW w:w="3957" w:type="dxa"/>
          </w:tcPr>
          <w:p w:rsidR="008D5138" w:rsidRPr="00ED2B60" w:rsidRDefault="008D5138" w:rsidP="00ED2B60">
            <w:pPr>
              <w:rPr>
                <w:rFonts w:ascii="Arial" w:hAnsi="Arial" w:cs="Arial"/>
                <w:b/>
              </w:rPr>
            </w:pPr>
          </w:p>
        </w:tc>
      </w:tr>
    </w:tbl>
    <w:p w:rsidR="008D5138" w:rsidRDefault="008D5138" w:rsidP="00C10708">
      <w:pPr>
        <w:pStyle w:val="NoSpacing"/>
        <w:rPr>
          <w:rFonts w:cs="Arial"/>
          <w:highlight w:val="yellow"/>
        </w:rPr>
      </w:pPr>
    </w:p>
    <w:p w:rsidR="008D5138" w:rsidRDefault="008D5138" w:rsidP="00C10708">
      <w:pPr>
        <w:pStyle w:val="NoSpacing"/>
        <w:rPr>
          <w:rFonts w:cs="Arial"/>
          <w:highlight w:val="yellow"/>
        </w:rPr>
      </w:pPr>
    </w:p>
    <w:p w:rsidR="008D5138" w:rsidRPr="00433206" w:rsidRDefault="008D5138" w:rsidP="00433206">
      <w:pPr>
        <w:pStyle w:val="1bodycopy"/>
        <w:rPr>
          <w:rFonts w:ascii="Arial" w:hAnsi="Arial" w:cs="Arial"/>
          <w:sz w:val="24"/>
          <w:lang w:val="en-GB"/>
        </w:rPr>
      </w:pPr>
      <w:r w:rsidRPr="00433206">
        <w:rPr>
          <w:rFonts w:ascii="Arial" w:hAnsi="Arial" w:cs="Arial"/>
          <w:sz w:val="24"/>
          <w:lang w:val="en-GB"/>
        </w:rPr>
        <w:t>Describe in brief the successes and challenges of the term – don’t just focus on the challenges, your school leadership will have done some amazing things too!</w:t>
      </w:r>
    </w:p>
    <w:p w:rsidR="008D5138" w:rsidRPr="00433206" w:rsidRDefault="008D5138" w:rsidP="00433206">
      <w:pPr>
        <w:pStyle w:val="1bodycopy"/>
        <w:rPr>
          <w:rFonts w:ascii="Arial" w:hAnsi="Arial" w:cs="Arial"/>
          <w:sz w:val="24"/>
          <w:lang w:val="en-GB"/>
        </w:rPr>
      </w:pPr>
    </w:p>
    <w:p w:rsidR="008D5138" w:rsidRPr="00433206" w:rsidRDefault="008D5138" w:rsidP="00433206">
      <w:pPr>
        <w:pStyle w:val="1bodycopy"/>
        <w:rPr>
          <w:rFonts w:ascii="Arial" w:hAnsi="Arial" w:cs="Arial"/>
          <w:sz w:val="24"/>
          <w:lang w:val="en-GB"/>
        </w:rPr>
      </w:pPr>
    </w:p>
    <w:p w:rsidR="008D5138" w:rsidRPr="00433206" w:rsidRDefault="008D5138" w:rsidP="00433206">
      <w:pPr>
        <w:pStyle w:val="1bodycopy"/>
        <w:rPr>
          <w:rFonts w:ascii="Arial" w:hAnsi="Arial" w:cs="Arial"/>
          <w:sz w:val="24"/>
          <w:lang w:val="en-GB"/>
        </w:rPr>
      </w:pPr>
      <w:r w:rsidRPr="00433206">
        <w:rPr>
          <w:rFonts w:ascii="Arial" w:hAnsi="Arial" w:cs="Arial"/>
          <w:sz w:val="24"/>
          <w:lang w:val="en-GB"/>
        </w:rPr>
        <w:t>Describe in brief the additional support needed from the governing board during this period.</w:t>
      </w:r>
    </w:p>
    <w:p w:rsidR="008D5138" w:rsidRDefault="008D5138" w:rsidP="00C10708">
      <w:pPr>
        <w:pStyle w:val="NoSpacing"/>
        <w:rPr>
          <w:rFonts w:cs="Arial"/>
          <w:highlight w:val="yellow"/>
        </w:rPr>
      </w:pPr>
    </w:p>
    <w:sectPr w:rsidR="008D5138" w:rsidSect="00F579D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579D2"/>
    <w:rsid w:val="001008DC"/>
    <w:rsid w:val="0019185F"/>
    <w:rsid w:val="00237B12"/>
    <w:rsid w:val="002F2641"/>
    <w:rsid w:val="00433206"/>
    <w:rsid w:val="0055586B"/>
    <w:rsid w:val="0057555B"/>
    <w:rsid w:val="006159BC"/>
    <w:rsid w:val="00830616"/>
    <w:rsid w:val="00895E11"/>
    <w:rsid w:val="008D5138"/>
    <w:rsid w:val="009B50CD"/>
    <w:rsid w:val="00A949D7"/>
    <w:rsid w:val="00B35111"/>
    <w:rsid w:val="00B47A2C"/>
    <w:rsid w:val="00BD1441"/>
    <w:rsid w:val="00C10708"/>
    <w:rsid w:val="00C1674B"/>
    <w:rsid w:val="00C2436E"/>
    <w:rsid w:val="00D117F8"/>
    <w:rsid w:val="00D4351D"/>
    <w:rsid w:val="00D7445B"/>
    <w:rsid w:val="00DD307A"/>
    <w:rsid w:val="00ED2B60"/>
    <w:rsid w:val="00EF3EB7"/>
    <w:rsid w:val="00F5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C3B5EF4D-5F02-4A2A-9039-AD5A66AE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9D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37B12"/>
    <w:pPr>
      <w:spacing w:after="0" w:line="240" w:lineRule="auto"/>
    </w:pPr>
    <w:rPr>
      <w:lang w:eastAsia="en-US"/>
    </w:rPr>
  </w:style>
  <w:style w:type="table" w:styleId="TableGrid">
    <w:name w:val="Table Grid"/>
    <w:basedOn w:val="TableNormal"/>
    <w:uiPriority w:val="99"/>
    <w:rsid w:val="00F579D2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4351D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rsid w:val="00D4351D"/>
    <w:rPr>
      <w:color w:val="605E5C"/>
      <w:shd w:val="clear" w:color="auto" w:fill="E1DFDD"/>
    </w:rPr>
  </w:style>
  <w:style w:type="character" w:customStyle="1" w:styleId="1bodycopyChar">
    <w:name w:val="1 body copy Char"/>
    <w:link w:val="1bodycopy"/>
    <w:uiPriority w:val="99"/>
    <w:locked/>
    <w:rsid w:val="00433206"/>
    <w:rPr>
      <w:rFonts w:ascii="MS Mincho" w:eastAsia="MS Mincho" w:hAnsi="MS Mincho"/>
      <w:sz w:val="24"/>
      <w:lang w:val="en-US" w:eastAsia="x-none"/>
    </w:rPr>
  </w:style>
  <w:style w:type="paragraph" w:customStyle="1" w:styleId="1bodycopy">
    <w:name w:val="1 body copy"/>
    <w:basedOn w:val="Normal"/>
    <w:link w:val="1bodycopyChar"/>
    <w:uiPriority w:val="99"/>
    <w:rsid w:val="00433206"/>
    <w:pPr>
      <w:spacing w:after="120"/>
      <w:ind w:right="284"/>
    </w:pPr>
    <w:rPr>
      <w:rFonts w:ascii="MS Mincho" w:eastAsia="MS Mincho" w:hAnsi="MS Mincho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caneygirl</cp:lastModifiedBy>
  <cp:revision>2</cp:revision>
  <dcterms:created xsi:type="dcterms:W3CDTF">2020-09-16T18:59:00Z</dcterms:created>
  <dcterms:modified xsi:type="dcterms:W3CDTF">2020-09-16T18:59:00Z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0x010100E1AF39A2644DE54DBA687C79C271486D</vt:lpwstr>
  </property>
</Properties>
</file>