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17" w:rsidRDefault="005B0081" w:rsidP="00184FFF">
      <w:pPr>
        <w:rPr>
          <w:b/>
        </w:rPr>
      </w:pPr>
      <w:bookmarkStart w:id="0" w:name="_GoBack"/>
      <w:bookmarkEnd w:id="0"/>
      <w:r w:rsidRPr="005B0081">
        <w:rPr>
          <w:b/>
          <w:highlight w:val="yellow"/>
        </w:rPr>
        <w:t>To be completed by Juniors school summer  2018</w:t>
      </w:r>
    </w:p>
    <w:p w:rsidR="005B0081" w:rsidRDefault="005B0081" w:rsidP="00184FFF">
      <w:pPr>
        <w:rPr>
          <w:b/>
        </w:rPr>
      </w:pPr>
      <w:r w:rsidRPr="005B0081">
        <w:rPr>
          <w:b/>
          <w:highlight w:val="cyan"/>
        </w:rPr>
        <w:t>To be completed by Primary school Sept  2018 to March 2019</w:t>
      </w:r>
    </w:p>
    <w:p w:rsidR="00912B17" w:rsidRDefault="00912B17" w:rsidP="00184FFF">
      <w:pPr>
        <w:rPr>
          <w:b/>
        </w:rPr>
      </w:pPr>
    </w:p>
    <w:p w:rsidR="00184FFF" w:rsidRDefault="00B00086" w:rsidP="00184FFF">
      <w:pPr>
        <w:rPr>
          <w:b/>
        </w:rPr>
      </w:pPr>
      <w:r>
        <w:rPr>
          <w:b/>
        </w:rPr>
        <w:t>Priority: 1 - Urgent Work (1 Item</w:t>
      </w:r>
      <w:r w:rsidR="00184FFF" w:rsidRPr="00B4006E">
        <w:rPr>
          <w:b/>
        </w:rPr>
        <w:t>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8"/>
        <w:gridCol w:w="5670"/>
        <w:gridCol w:w="1559"/>
        <w:gridCol w:w="850"/>
        <w:gridCol w:w="1418"/>
        <w:gridCol w:w="3544"/>
      </w:tblGrid>
      <w:tr w:rsidR="00B00086" w:rsidTr="00B00086">
        <w:tc>
          <w:tcPr>
            <w:tcW w:w="1668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670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B00086" w:rsidRPr="00B4006E" w:rsidRDefault="00B00086" w:rsidP="00B512E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B00086" w:rsidTr="00B00086">
        <w:tc>
          <w:tcPr>
            <w:tcW w:w="1668" w:type="dxa"/>
          </w:tcPr>
          <w:p w:rsidR="00B00086" w:rsidRPr="006F0452" w:rsidRDefault="00B00086" w:rsidP="00B512E6">
            <w:r>
              <w:t>C010055</w:t>
            </w:r>
          </w:p>
        </w:tc>
        <w:tc>
          <w:tcPr>
            <w:tcW w:w="5670" w:type="dxa"/>
          </w:tcPr>
          <w:p w:rsidR="00B00086" w:rsidRPr="006F0452" w:rsidRDefault="00B00086" w:rsidP="00B512E6">
            <w:r w:rsidRPr="006F0452">
              <w:t>Roof allow for whole roof replacement</w:t>
            </w:r>
          </w:p>
        </w:tc>
        <w:tc>
          <w:tcPr>
            <w:tcW w:w="1559" w:type="dxa"/>
          </w:tcPr>
          <w:p w:rsidR="00B00086" w:rsidRPr="006F0452" w:rsidRDefault="00B00086" w:rsidP="00B512E6">
            <w:r>
              <w:t>Roof</w:t>
            </w:r>
          </w:p>
        </w:tc>
        <w:tc>
          <w:tcPr>
            <w:tcW w:w="850" w:type="dxa"/>
          </w:tcPr>
          <w:p w:rsidR="00B00086" w:rsidRPr="00B04CF4" w:rsidRDefault="00B00086" w:rsidP="00B512E6">
            <w:r>
              <w:t>D1</w:t>
            </w:r>
          </w:p>
        </w:tc>
        <w:tc>
          <w:tcPr>
            <w:tcW w:w="1418" w:type="dxa"/>
          </w:tcPr>
          <w:p w:rsidR="00B00086" w:rsidRPr="00B04CF4" w:rsidRDefault="00737347" w:rsidP="00B512E6">
            <w:r>
              <w:t>£312904</w:t>
            </w:r>
          </w:p>
        </w:tc>
        <w:tc>
          <w:tcPr>
            <w:tcW w:w="3544" w:type="dxa"/>
          </w:tcPr>
          <w:p w:rsidR="00B00086" w:rsidRPr="00B04CF4" w:rsidRDefault="00B00086" w:rsidP="00B512E6">
            <w:r>
              <w:t>BF are completeing this in Summer 2018</w:t>
            </w:r>
          </w:p>
        </w:tc>
      </w:tr>
      <w:tr w:rsidR="00B00086" w:rsidTr="00B00086">
        <w:tc>
          <w:tcPr>
            <w:tcW w:w="1668" w:type="dxa"/>
          </w:tcPr>
          <w:p w:rsidR="00B00086" w:rsidRDefault="00B00086" w:rsidP="00184FFF">
            <w:pPr>
              <w:rPr>
                <w:b/>
              </w:rPr>
            </w:pPr>
          </w:p>
        </w:tc>
        <w:tc>
          <w:tcPr>
            <w:tcW w:w="5670" w:type="dxa"/>
          </w:tcPr>
          <w:p w:rsidR="00B00086" w:rsidRDefault="00B00086" w:rsidP="00184FFF">
            <w:pPr>
              <w:rPr>
                <w:b/>
              </w:rPr>
            </w:pPr>
          </w:p>
        </w:tc>
        <w:tc>
          <w:tcPr>
            <w:tcW w:w="1559" w:type="dxa"/>
          </w:tcPr>
          <w:p w:rsidR="00B00086" w:rsidRDefault="00B00086" w:rsidP="00184FFF">
            <w:pPr>
              <w:rPr>
                <w:b/>
              </w:rPr>
            </w:pPr>
          </w:p>
        </w:tc>
        <w:tc>
          <w:tcPr>
            <w:tcW w:w="850" w:type="dxa"/>
          </w:tcPr>
          <w:p w:rsidR="00B00086" w:rsidRDefault="00B00086" w:rsidP="00184FFF">
            <w:pPr>
              <w:rPr>
                <w:b/>
              </w:rPr>
            </w:pPr>
          </w:p>
        </w:tc>
        <w:tc>
          <w:tcPr>
            <w:tcW w:w="1418" w:type="dxa"/>
          </w:tcPr>
          <w:p w:rsidR="00B00086" w:rsidRDefault="00B00086" w:rsidP="00184FFF">
            <w:pPr>
              <w:rPr>
                <w:b/>
              </w:rPr>
            </w:pPr>
          </w:p>
        </w:tc>
        <w:tc>
          <w:tcPr>
            <w:tcW w:w="3544" w:type="dxa"/>
          </w:tcPr>
          <w:p w:rsidR="00B00086" w:rsidRDefault="00B00086" w:rsidP="00184FFF">
            <w:pPr>
              <w:rPr>
                <w:b/>
              </w:rPr>
            </w:pPr>
          </w:p>
        </w:tc>
      </w:tr>
    </w:tbl>
    <w:p w:rsidR="00B00086" w:rsidRDefault="00B00086" w:rsidP="00184FFF">
      <w:pPr>
        <w:rPr>
          <w:b/>
        </w:rPr>
      </w:pPr>
    </w:p>
    <w:p w:rsidR="00B00086" w:rsidRPr="00B00086" w:rsidRDefault="00B00086" w:rsidP="00184FFF">
      <w:pPr>
        <w:rPr>
          <w:b/>
        </w:rPr>
      </w:pPr>
      <w:r w:rsidRPr="000A1843">
        <w:rPr>
          <w:b/>
        </w:rPr>
        <w:t>Priority: 2 - Essential Work (31 Items)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418"/>
        <w:gridCol w:w="3544"/>
      </w:tblGrid>
      <w:tr w:rsidR="00B00086" w:rsidTr="00B00086">
        <w:tc>
          <w:tcPr>
            <w:tcW w:w="1608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418" w:type="dxa"/>
          </w:tcPr>
          <w:p w:rsidR="00B00086" w:rsidRPr="00B4006E" w:rsidRDefault="00B00086" w:rsidP="00B512E6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B4006E">
              <w:rPr>
                <w:b/>
              </w:rPr>
              <w:t xml:space="preserve">Price </w:t>
            </w:r>
          </w:p>
        </w:tc>
        <w:tc>
          <w:tcPr>
            <w:tcW w:w="3544" w:type="dxa"/>
          </w:tcPr>
          <w:p w:rsidR="00B00086" w:rsidRPr="00B4006E" w:rsidRDefault="00B00086" w:rsidP="00B512E6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B00086" w:rsidRPr="00B04CF4" w:rsidTr="00B00086">
        <w:tc>
          <w:tcPr>
            <w:tcW w:w="1608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C010053 </w:t>
            </w:r>
          </w:p>
        </w:tc>
        <w:tc>
          <w:tcPr>
            <w:tcW w:w="5730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Internal decorations office area </w:t>
            </w:r>
          </w:p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Year 3 two classes </w:t>
            </w:r>
          </w:p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Year 5 two classes</w:t>
            </w:r>
          </w:p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Addition work throughout school  </w:t>
            </w:r>
          </w:p>
        </w:tc>
        <w:tc>
          <w:tcPr>
            <w:tcW w:w="1559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Year 3 and Year 5 classrooms</w:t>
            </w:r>
          </w:p>
        </w:tc>
        <w:tc>
          <w:tcPr>
            <w:tcW w:w="850" w:type="dxa"/>
          </w:tcPr>
          <w:p w:rsidR="00B00086" w:rsidRPr="00203AD1" w:rsidRDefault="00B00086" w:rsidP="00184FFF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£4000.00</w:t>
            </w:r>
          </w:p>
        </w:tc>
        <w:tc>
          <w:tcPr>
            <w:tcW w:w="3544" w:type="dxa"/>
          </w:tcPr>
          <w:p w:rsidR="00B00086" w:rsidRPr="00203AD1" w:rsidRDefault="00B00086" w:rsidP="00184FFF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To be completed Summer 2018</w:t>
            </w:r>
          </w:p>
        </w:tc>
      </w:tr>
      <w:tr w:rsidR="00B00086" w:rsidRPr="000A1843" w:rsidTr="00B00086">
        <w:trPr>
          <w:trHeight w:val="339"/>
        </w:trPr>
        <w:tc>
          <w:tcPr>
            <w:tcW w:w="1608" w:type="dxa"/>
          </w:tcPr>
          <w:p w:rsidR="00B00086" w:rsidRPr="006F0452" w:rsidRDefault="00B00086" w:rsidP="00B00086">
            <w:r w:rsidRPr="006F0452">
              <w:t xml:space="preserve">C010058 </w:t>
            </w:r>
          </w:p>
        </w:tc>
        <w:tc>
          <w:tcPr>
            <w:tcW w:w="5730" w:type="dxa"/>
          </w:tcPr>
          <w:p w:rsidR="00B00086" w:rsidRPr="006F0452" w:rsidRDefault="00B00086" w:rsidP="00B512E6">
            <w:r w:rsidRPr="006F0452">
              <w:t>Ceilings are poor in a number of areas, noted in all classrooms; AG014, 016, 017, 009, 021, 076, 081, 070, 068, 066, 061 - recommended that replacement is phased, replaced cyclically</w:t>
            </w:r>
          </w:p>
        </w:tc>
        <w:tc>
          <w:tcPr>
            <w:tcW w:w="1559" w:type="dxa"/>
          </w:tcPr>
          <w:p w:rsidR="00B00086" w:rsidRPr="006F0452" w:rsidRDefault="00B00086" w:rsidP="00B512E6">
            <w:r>
              <w:t>Throughout the school</w:t>
            </w:r>
          </w:p>
        </w:tc>
        <w:tc>
          <w:tcPr>
            <w:tcW w:w="850" w:type="dxa"/>
          </w:tcPr>
          <w:p w:rsidR="00B00086" w:rsidRPr="000A1843" w:rsidRDefault="00B00086" w:rsidP="00184FFF">
            <w:r>
              <w:t>C2</w:t>
            </w:r>
          </w:p>
        </w:tc>
        <w:tc>
          <w:tcPr>
            <w:tcW w:w="1418" w:type="dxa"/>
          </w:tcPr>
          <w:p w:rsidR="00B00086" w:rsidRPr="006F0452" w:rsidRDefault="00B00086" w:rsidP="00B512E6">
            <w:r w:rsidRPr="006F0452">
              <w:t>£49586.00</w:t>
            </w:r>
          </w:p>
        </w:tc>
        <w:tc>
          <w:tcPr>
            <w:tcW w:w="3544" w:type="dxa"/>
          </w:tcPr>
          <w:p w:rsidR="00B00086" w:rsidRPr="000A1843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6F0452" w:rsidRDefault="00B00086" w:rsidP="00B00086">
            <w:r w:rsidRPr="006F0452">
              <w:t xml:space="preserve">C010059 </w:t>
            </w:r>
          </w:p>
        </w:tc>
        <w:tc>
          <w:tcPr>
            <w:tcW w:w="5730" w:type="dxa"/>
          </w:tcPr>
          <w:p w:rsidR="00B00086" w:rsidRPr="006F0452" w:rsidRDefault="00B00086" w:rsidP="00B512E6">
            <w:r w:rsidRPr="006F0452">
              <w:t>Carpet in year  and corridor year 4 5 &amp; 6 classrooms is poor - requires replacement. Tiles are clearly visible, significant wear and tear present</w:t>
            </w:r>
          </w:p>
        </w:tc>
        <w:tc>
          <w:tcPr>
            <w:tcW w:w="1559" w:type="dxa"/>
          </w:tcPr>
          <w:p w:rsidR="00B00086" w:rsidRPr="006F0452" w:rsidRDefault="00B00086" w:rsidP="00B512E6"/>
        </w:tc>
        <w:tc>
          <w:tcPr>
            <w:tcW w:w="850" w:type="dxa"/>
          </w:tcPr>
          <w:p w:rsidR="00B00086" w:rsidRPr="000A1843" w:rsidRDefault="00B00086" w:rsidP="00184FFF">
            <w:r>
              <w:t>C2</w:t>
            </w:r>
          </w:p>
        </w:tc>
        <w:tc>
          <w:tcPr>
            <w:tcW w:w="1418" w:type="dxa"/>
          </w:tcPr>
          <w:p w:rsidR="00B00086" w:rsidRPr="006F0452" w:rsidRDefault="00B00086" w:rsidP="00B512E6">
            <w:r w:rsidRPr="006F0452">
              <w:t>£12000.00</w:t>
            </w:r>
          </w:p>
        </w:tc>
        <w:tc>
          <w:tcPr>
            <w:tcW w:w="3544" w:type="dxa"/>
          </w:tcPr>
          <w:p w:rsidR="00B00086" w:rsidRPr="000A1843" w:rsidRDefault="00B00086" w:rsidP="00184FFF">
            <w:pPr>
              <w:rPr>
                <w:b/>
              </w:rPr>
            </w:pP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 xml:space="preserve">C010062 </w:t>
            </w:r>
          </w:p>
        </w:tc>
        <w:tc>
          <w:tcPr>
            <w:tcW w:w="5730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AG039; Sand &amp; re-varnish parquet flooring</w:t>
            </w:r>
          </w:p>
        </w:tc>
        <w:tc>
          <w:tcPr>
            <w:tcW w:w="1559" w:type="dxa"/>
          </w:tcPr>
          <w:p w:rsidR="00B00086" w:rsidRPr="00203AD1" w:rsidRDefault="0016504B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Hall</w:t>
            </w:r>
          </w:p>
        </w:tc>
        <w:tc>
          <w:tcPr>
            <w:tcW w:w="850" w:type="dxa"/>
          </w:tcPr>
          <w:p w:rsidR="00B00086" w:rsidRPr="00203AD1" w:rsidRDefault="00B00086" w:rsidP="00184FFF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£2500.00</w:t>
            </w:r>
          </w:p>
        </w:tc>
        <w:tc>
          <w:tcPr>
            <w:tcW w:w="3544" w:type="dxa"/>
          </w:tcPr>
          <w:p w:rsidR="00B00086" w:rsidRPr="00203AD1" w:rsidRDefault="0016504B" w:rsidP="00184FFF">
            <w:pPr>
              <w:rPr>
                <w:highlight w:val="yellow"/>
              </w:rPr>
            </w:pPr>
            <w:r w:rsidRPr="00203AD1">
              <w:rPr>
                <w:highlight w:val="yellow"/>
              </w:rPr>
              <w:t>To be Completed Summer 2018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5B0081" w:rsidRDefault="00B00086" w:rsidP="00B0008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C010072 </w:t>
            </w:r>
          </w:p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AG030 &amp; 031; Vinyl floor is poor, remainder of kitchen is fair, good units and kitchen equipment</w:t>
            </w:r>
          </w:p>
        </w:tc>
        <w:tc>
          <w:tcPr>
            <w:tcW w:w="1559" w:type="dxa"/>
          </w:tcPr>
          <w:p w:rsidR="00B00086" w:rsidRPr="005B0081" w:rsidRDefault="0016504B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Childrens kitchen and </w:t>
            </w:r>
            <w:r w:rsidRPr="005B0081">
              <w:rPr>
                <w:highlight w:val="cyan"/>
              </w:rPr>
              <w:lastRenderedPageBreak/>
              <w:t>corridor outside</w:t>
            </w: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lastRenderedPageBreak/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£2108.00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lastRenderedPageBreak/>
              <w:t xml:space="preserve">C010073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AG033, 032, 005; Rooms are in poor condition, redecoration needed throughout, allow for repair to damaged boxing at ceiling level</w:t>
            </w:r>
          </w:p>
        </w:tc>
        <w:tc>
          <w:tcPr>
            <w:tcW w:w="1559" w:type="dxa"/>
          </w:tcPr>
          <w:p w:rsidR="00B00086" w:rsidRPr="00203AD1" w:rsidRDefault="0016504B" w:rsidP="00B512E6">
            <w:r w:rsidRPr="00203AD1">
              <w:t>Medical room, staff workroom and reprographics room</w:t>
            </w:r>
          </w:p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£1383.00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Part of Amalgamation changes to rooms, therefore completed in Summer 2018 anything left can be touched up later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C010080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Decorations of facias and soffits is generally poor; includes for the decoration of timber cladding at high level to the front and side elevations</w:t>
            </w:r>
          </w:p>
        </w:tc>
        <w:tc>
          <w:tcPr>
            <w:tcW w:w="1559" w:type="dxa"/>
          </w:tcPr>
          <w:p w:rsidR="00B00086" w:rsidRPr="00203AD1" w:rsidRDefault="0016504B" w:rsidP="00B512E6">
            <w:r w:rsidRPr="00203AD1">
              <w:t>Outside</w:t>
            </w:r>
          </w:p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£4558.00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Wait till roof complete review next summer 2019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C010081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Allow for the decoration of existing metal rainwater goods, isolated replacement has been undertaken to replace with uPVC</w:t>
            </w:r>
          </w:p>
        </w:tc>
        <w:tc>
          <w:tcPr>
            <w:tcW w:w="1559" w:type="dxa"/>
          </w:tcPr>
          <w:p w:rsidR="00B00086" w:rsidRPr="00203AD1" w:rsidRDefault="0016504B" w:rsidP="00B512E6">
            <w:r w:rsidRPr="00203AD1">
              <w:t>OUtside</w:t>
            </w:r>
          </w:p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£3613.00</w:t>
            </w:r>
          </w:p>
        </w:tc>
        <w:tc>
          <w:tcPr>
            <w:tcW w:w="3544" w:type="dxa"/>
          </w:tcPr>
          <w:p w:rsidR="0016504B" w:rsidRPr="00203AD1" w:rsidRDefault="0016504B" w:rsidP="00184FFF">
            <w:r w:rsidRPr="00203AD1">
              <w:t>Wait till roof complete review next summer 2019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>C010084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Allow for the provision of access to carry out external decoration work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£3857.00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Wait till roof complete review next summer 2019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C010085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Allow for the provision of access to carry out roof repair, rectify leaks.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£3857.00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Bf completing Summer 2018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C010086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Allow for repointing of brickwork around DPC level, throughout the building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£1316.00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C010087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External of room AG021; Crack and previous infill of defevctive lintel to window on LHS of doors. If deemed necessary, rake out defective / cracking concrete and repair with new</w:t>
            </w:r>
          </w:p>
        </w:tc>
        <w:tc>
          <w:tcPr>
            <w:tcW w:w="1559" w:type="dxa"/>
          </w:tcPr>
          <w:p w:rsidR="00B00086" w:rsidRPr="00203AD1" w:rsidRDefault="0016504B" w:rsidP="00B512E6">
            <w:r w:rsidRPr="00203AD1">
              <w:t>Outside Year 5 class</w:t>
            </w:r>
          </w:p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£263.00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C010097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External of timber windows; allow for decorations of remaining timber windows, paint peeling and isolated water damage noted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£883.00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C010098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Allow for the painting of handrails to external exits to classrooms, rear of school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£293.00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Site Controller – Summer 2018/October or April next year weather and time dependant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5B0081" w:rsidRDefault="00B00086" w:rsidP="00B0008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C010099 </w:t>
            </w:r>
          </w:p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Clean drainage channels to perimeter of fencing</w:t>
            </w:r>
          </w:p>
        </w:tc>
        <w:tc>
          <w:tcPr>
            <w:tcW w:w="1559" w:type="dxa"/>
          </w:tcPr>
          <w:p w:rsidR="00B00086" w:rsidRPr="005B0081" w:rsidRDefault="00B00086" w:rsidP="00B512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£299.00</w:t>
            </w:r>
          </w:p>
        </w:tc>
        <w:tc>
          <w:tcPr>
            <w:tcW w:w="3544" w:type="dxa"/>
          </w:tcPr>
          <w:p w:rsidR="00B00086" w:rsidRPr="005B0081" w:rsidRDefault="0016504B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Site Controller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C010119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Roof to conservatory in poor condition with known leaking issues Allowance for general roofing repairs &amp; maintenance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£1021.00</w:t>
            </w:r>
          </w:p>
        </w:tc>
        <w:tc>
          <w:tcPr>
            <w:tcW w:w="3544" w:type="dxa"/>
          </w:tcPr>
          <w:p w:rsidR="00B00086" w:rsidRPr="00203AD1" w:rsidRDefault="0016504B" w:rsidP="00184FFF">
            <w:r w:rsidRPr="00203AD1">
              <w:t>BF completing as part of roof summer 2018?</w:t>
            </w: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512E6"/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Renew boiler house doors and windows unit with PVC units </w:t>
            </w:r>
          </w:p>
        </w:tc>
        <w:tc>
          <w:tcPr>
            <w:tcW w:w="1559" w:type="dxa"/>
          </w:tcPr>
          <w:p w:rsidR="00B00086" w:rsidRPr="005B0081" w:rsidRDefault="00B00086" w:rsidP="00B512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£6258.00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512E6"/>
        </w:tc>
        <w:tc>
          <w:tcPr>
            <w:tcW w:w="5730" w:type="dxa"/>
          </w:tcPr>
          <w:p w:rsidR="00B00086" w:rsidRPr="00203AD1" w:rsidRDefault="00B00086" w:rsidP="00B512E6">
            <w:r w:rsidRPr="00203AD1">
              <w:t>Renew kitchen base / wall units 3500mm long, including worktop, appliances, ironmongery etc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£8258.00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5B0081" w:rsidRDefault="00B00086" w:rsidP="00B0008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C010102 </w:t>
            </w:r>
          </w:p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 xml:space="preserve">Replace site controller hut door and redecorate </w:t>
            </w:r>
          </w:p>
        </w:tc>
        <w:tc>
          <w:tcPr>
            <w:tcW w:w="1559" w:type="dxa"/>
          </w:tcPr>
          <w:p w:rsidR="00B00086" w:rsidRPr="005B0081" w:rsidRDefault="00B00086" w:rsidP="00B512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£350.00</w:t>
            </w:r>
          </w:p>
        </w:tc>
        <w:tc>
          <w:tcPr>
            <w:tcW w:w="3544" w:type="dxa"/>
          </w:tcPr>
          <w:p w:rsidR="00B00086" w:rsidRPr="005B0081" w:rsidRDefault="00B00086" w:rsidP="00184FFF">
            <w:pPr>
              <w:rPr>
                <w:highlight w:val="cyan"/>
              </w:rPr>
            </w:pPr>
          </w:p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 xml:space="preserve">C010094 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Fenced playground / sports pitch adjacent to Building B; requires line painting to tarmac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£1914.00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>C010101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Site managers store; Brickwork is generally poor, a number of cracks are noted to all elevations, consider monitoring and repair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£2064.00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>C009689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Daikin system requires replacement - reaching end of serviceable life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£6875.00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5B0081" w:rsidRDefault="00B00086" w:rsidP="00B0008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C011930</w:t>
            </w:r>
          </w:p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Reset external manhole cover</w:t>
            </w:r>
          </w:p>
        </w:tc>
        <w:tc>
          <w:tcPr>
            <w:tcW w:w="1559" w:type="dxa"/>
          </w:tcPr>
          <w:p w:rsidR="00B00086" w:rsidRPr="005B0081" w:rsidRDefault="00B00086" w:rsidP="00B512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£752.00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5B0081" w:rsidRDefault="00B00086" w:rsidP="00B0008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C010091</w:t>
            </w:r>
          </w:p>
        </w:tc>
        <w:tc>
          <w:tcPr>
            <w:tcW w:w="5730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Boundary fence; Some areas of damage noted, allow for repair to isolated areas</w:t>
            </w:r>
          </w:p>
        </w:tc>
        <w:tc>
          <w:tcPr>
            <w:tcW w:w="1559" w:type="dxa"/>
          </w:tcPr>
          <w:p w:rsidR="00B00086" w:rsidRPr="005B0081" w:rsidRDefault="00B00086" w:rsidP="00B512E6">
            <w:pPr>
              <w:rPr>
                <w:highlight w:val="cyan"/>
              </w:rPr>
            </w:pPr>
          </w:p>
        </w:tc>
        <w:tc>
          <w:tcPr>
            <w:tcW w:w="850" w:type="dxa"/>
          </w:tcPr>
          <w:p w:rsidR="00B00086" w:rsidRPr="005B0081" w:rsidRDefault="00B00086" w:rsidP="00184FFF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C2</w:t>
            </w:r>
          </w:p>
        </w:tc>
        <w:tc>
          <w:tcPr>
            <w:tcW w:w="1418" w:type="dxa"/>
          </w:tcPr>
          <w:p w:rsidR="00B00086" w:rsidRPr="005B0081" w:rsidRDefault="00B00086" w:rsidP="00B512E6">
            <w:pPr>
              <w:rPr>
                <w:highlight w:val="cyan"/>
              </w:rPr>
            </w:pPr>
            <w:r w:rsidRPr="005B0081">
              <w:rPr>
                <w:highlight w:val="cyan"/>
              </w:rPr>
              <w:t>£988.00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203AD1" w:rsidRDefault="00B00086" w:rsidP="00B00086">
            <w:r w:rsidRPr="00203AD1">
              <w:t>C010088</w:t>
            </w:r>
          </w:p>
        </w:tc>
        <w:tc>
          <w:tcPr>
            <w:tcW w:w="5730" w:type="dxa"/>
          </w:tcPr>
          <w:p w:rsidR="00B00086" w:rsidRPr="00203AD1" w:rsidRDefault="00B00086" w:rsidP="00B512E6">
            <w:r w:rsidRPr="00203AD1">
              <w:t>Building B; Generally in fair condition for use as external storage. Guttering and downpipe are uPVC, leaking water from hopper, allow repair</w:t>
            </w:r>
          </w:p>
        </w:tc>
        <w:tc>
          <w:tcPr>
            <w:tcW w:w="1559" w:type="dxa"/>
          </w:tcPr>
          <w:p w:rsidR="00B00086" w:rsidRPr="00203AD1" w:rsidRDefault="00B00086" w:rsidP="00B512E6"/>
        </w:tc>
        <w:tc>
          <w:tcPr>
            <w:tcW w:w="850" w:type="dxa"/>
          </w:tcPr>
          <w:p w:rsidR="00B00086" w:rsidRPr="00203AD1" w:rsidRDefault="00B00086" w:rsidP="00184FFF">
            <w:r w:rsidRPr="00203AD1">
              <w:t>C2</w:t>
            </w:r>
          </w:p>
        </w:tc>
        <w:tc>
          <w:tcPr>
            <w:tcW w:w="1418" w:type="dxa"/>
          </w:tcPr>
          <w:p w:rsidR="00B00086" w:rsidRPr="00203AD1" w:rsidRDefault="00B00086" w:rsidP="00B512E6">
            <w:r w:rsidRPr="00203AD1">
              <w:t>£1548.00</w:t>
            </w:r>
          </w:p>
        </w:tc>
        <w:tc>
          <w:tcPr>
            <w:tcW w:w="3544" w:type="dxa"/>
          </w:tcPr>
          <w:p w:rsidR="00B00086" w:rsidRPr="00203AD1" w:rsidRDefault="00B00086" w:rsidP="00184FFF"/>
        </w:tc>
      </w:tr>
      <w:tr w:rsidR="00B00086" w:rsidRPr="000A1843" w:rsidTr="00B00086">
        <w:tc>
          <w:tcPr>
            <w:tcW w:w="1608" w:type="dxa"/>
          </w:tcPr>
          <w:p w:rsidR="00B00086" w:rsidRPr="000A1843" w:rsidRDefault="00B00086" w:rsidP="00184FFF"/>
        </w:tc>
        <w:tc>
          <w:tcPr>
            <w:tcW w:w="5730" w:type="dxa"/>
          </w:tcPr>
          <w:p w:rsidR="00B00086" w:rsidRPr="000A1843" w:rsidRDefault="00B00086" w:rsidP="00184FFF"/>
        </w:tc>
        <w:tc>
          <w:tcPr>
            <w:tcW w:w="1559" w:type="dxa"/>
          </w:tcPr>
          <w:p w:rsidR="00B00086" w:rsidRPr="000A1843" w:rsidRDefault="00B00086" w:rsidP="00184FFF"/>
        </w:tc>
        <w:tc>
          <w:tcPr>
            <w:tcW w:w="850" w:type="dxa"/>
          </w:tcPr>
          <w:p w:rsidR="00B00086" w:rsidRPr="000A1843" w:rsidRDefault="00B00086" w:rsidP="00184FFF"/>
        </w:tc>
        <w:tc>
          <w:tcPr>
            <w:tcW w:w="1418" w:type="dxa"/>
          </w:tcPr>
          <w:p w:rsidR="00B00086" w:rsidRPr="000A1843" w:rsidRDefault="00B00086" w:rsidP="00184FFF"/>
        </w:tc>
        <w:tc>
          <w:tcPr>
            <w:tcW w:w="3544" w:type="dxa"/>
          </w:tcPr>
          <w:p w:rsidR="00B00086" w:rsidRPr="000A1843" w:rsidRDefault="00B00086" w:rsidP="00184FFF"/>
        </w:tc>
      </w:tr>
    </w:tbl>
    <w:p w:rsidR="00184FFF" w:rsidRDefault="00184FFF" w:rsidP="00184FFF">
      <w:r>
        <w:tab/>
      </w:r>
    </w:p>
    <w:p w:rsidR="00184FFF" w:rsidRDefault="00184FFF" w:rsidP="00184FFF">
      <w:r>
        <w:t xml:space="preserve"> </w:t>
      </w:r>
      <w:r>
        <w:tab/>
      </w:r>
      <w:r>
        <w:tab/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053E73" w:rsidRDefault="00184FFF" w:rsidP="00184FFF">
      <w:r>
        <w:t xml:space="preserve"> </w:t>
      </w:r>
      <w:r>
        <w:tab/>
      </w:r>
    </w:p>
    <w:sectPr w:rsidR="00053E73" w:rsidSect="00184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FF"/>
    <w:rsid w:val="00053E73"/>
    <w:rsid w:val="000A1843"/>
    <w:rsid w:val="0016504B"/>
    <w:rsid w:val="00184FFF"/>
    <w:rsid w:val="0019277A"/>
    <w:rsid w:val="00203AD1"/>
    <w:rsid w:val="00237416"/>
    <w:rsid w:val="00281922"/>
    <w:rsid w:val="00285BDE"/>
    <w:rsid w:val="002949B6"/>
    <w:rsid w:val="002D6F21"/>
    <w:rsid w:val="002E0023"/>
    <w:rsid w:val="00310672"/>
    <w:rsid w:val="003618FB"/>
    <w:rsid w:val="003E421B"/>
    <w:rsid w:val="004474BD"/>
    <w:rsid w:val="00452951"/>
    <w:rsid w:val="00467775"/>
    <w:rsid w:val="00475D0D"/>
    <w:rsid w:val="0049629E"/>
    <w:rsid w:val="004A2EDA"/>
    <w:rsid w:val="004B1E72"/>
    <w:rsid w:val="004C0A86"/>
    <w:rsid w:val="00507B18"/>
    <w:rsid w:val="00512826"/>
    <w:rsid w:val="00587FBE"/>
    <w:rsid w:val="005B0081"/>
    <w:rsid w:val="005C3C02"/>
    <w:rsid w:val="00734257"/>
    <w:rsid w:val="00737347"/>
    <w:rsid w:val="00751F07"/>
    <w:rsid w:val="007C5182"/>
    <w:rsid w:val="008B01BE"/>
    <w:rsid w:val="00912B17"/>
    <w:rsid w:val="00AC07F5"/>
    <w:rsid w:val="00B00086"/>
    <w:rsid w:val="00B04CF4"/>
    <w:rsid w:val="00B4006E"/>
    <w:rsid w:val="00BF3A11"/>
    <w:rsid w:val="00BF781E"/>
    <w:rsid w:val="00C200F1"/>
    <w:rsid w:val="00CF7434"/>
    <w:rsid w:val="00D0046B"/>
    <w:rsid w:val="00D6433F"/>
    <w:rsid w:val="00D92E2D"/>
    <w:rsid w:val="00DD510B"/>
    <w:rsid w:val="00DE5A4C"/>
    <w:rsid w:val="00E16FD2"/>
    <w:rsid w:val="00EA5028"/>
    <w:rsid w:val="00ED3671"/>
    <w:rsid w:val="00F62EDA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Caretaker</dc:creator>
  <cp:lastModifiedBy>Cath Wadsworth</cp:lastModifiedBy>
  <cp:revision>2</cp:revision>
  <cp:lastPrinted>2018-05-18T13:00:00Z</cp:lastPrinted>
  <dcterms:created xsi:type="dcterms:W3CDTF">2018-05-19T12:52:00Z</dcterms:created>
  <dcterms:modified xsi:type="dcterms:W3CDTF">2018-05-19T12:52:00Z</dcterms:modified>
</cp:coreProperties>
</file>