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B60" w:rsidRPr="004A7283" w:rsidRDefault="00A476AD" w:rsidP="00F74F22">
      <w:pPr>
        <w:jc w:val="center"/>
        <w:rPr>
          <w:color w:val="800000"/>
          <w:sz w:val="22"/>
          <w:szCs w:val="22"/>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1556385</wp:posOffset>
                </wp:positionH>
                <wp:positionV relativeFrom="paragraph">
                  <wp:posOffset>-91440</wp:posOffset>
                </wp:positionV>
                <wp:extent cx="2985135" cy="30099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85135" cy="300990"/>
                        </a:xfrm>
                        <a:prstGeom prst="rect">
                          <a:avLst/>
                        </a:prstGeom>
                      </wps:spPr>
                      <wps:txbx>
                        <w:txbxContent>
                          <w:p w:rsidR="00F60B60" w:rsidRDefault="00F60B60" w:rsidP="005E4722">
                            <w:pPr>
                              <w:pStyle w:val="NormalWeb"/>
                              <w:spacing w:before="0" w:beforeAutospacing="0" w:after="0" w:afterAutospacing="0"/>
                              <w:jc w:val="center"/>
                            </w:pPr>
                            <w:smartTag w:uri="urn:schemas-microsoft-com:office:smarttags" w:element="PlaceType">
                              <w:smartTag w:uri="urn:schemas-microsoft-com:office:smarttags" w:element="place">
                                <w:r w:rsidRPr="00F45CCE">
                                  <w:rPr>
                                    <w:rFonts w:ascii="Arial Black" w:hAnsi="Arial Black"/>
                                    <w:color w:val="943634"/>
                                    <w:sz w:val="28"/>
                                    <w:szCs w:val="28"/>
                                  </w:rPr>
                                  <w:t>College</w:t>
                                </w:r>
                              </w:smartTag>
                              <w:r w:rsidRPr="00F45CCE">
                                <w:rPr>
                                  <w:rFonts w:ascii="Arial Black" w:hAnsi="Arial Black"/>
                                  <w:color w:val="943634"/>
                                  <w:sz w:val="28"/>
                                  <w:szCs w:val="28"/>
                                </w:rPr>
                                <w:t xml:space="preserve"> </w:t>
                              </w:r>
                              <w:smartTag w:uri="urn:schemas-microsoft-com:office:smarttags" w:element="PlaceType">
                                <w:r w:rsidRPr="00F45CCE">
                                  <w:rPr>
                                    <w:rFonts w:ascii="Arial Black" w:hAnsi="Arial Black"/>
                                    <w:color w:val="943634"/>
                                    <w:sz w:val="28"/>
                                    <w:szCs w:val="28"/>
                                  </w:rPr>
                                  <w:t>Town</w:t>
                                </w:r>
                              </w:smartTag>
                              <w:r w:rsidRPr="00F45CCE">
                                <w:rPr>
                                  <w:rFonts w:ascii="Arial Black" w:hAnsi="Arial Black"/>
                                  <w:color w:val="943634"/>
                                  <w:sz w:val="28"/>
                                  <w:szCs w:val="28"/>
                                </w:rPr>
                                <w:t xml:space="preserve"> </w:t>
                              </w:r>
                              <w:smartTag w:uri="urn:schemas-microsoft-com:office:smarttags" w:element="PlaceType">
                                <w:r w:rsidRPr="00F45CCE">
                                  <w:rPr>
                                    <w:rFonts w:ascii="Arial Black" w:hAnsi="Arial Black"/>
                                    <w:color w:val="943634"/>
                                    <w:sz w:val="28"/>
                                    <w:szCs w:val="28"/>
                                  </w:rPr>
                                  <w:t>Primary School</w:t>
                                </w:r>
                              </w:smartTag>
                            </w:smartTag>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22.55pt;margin-top:-7.2pt;width:235.05pt;height: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" filled="f" stroked="f">
                <o:lock v:ext="edit" shapetype="t"/>
                <v:textbox style="mso-fit-shape-to-text:t">
                  <w:txbxContent>
                    <w:p w:rsidR="00F60B60" w:rsidRDefault="00F60B60" w:rsidP="005E4722">
                      <w:pPr>
                        <w:pStyle w:val="NormalWeb"/>
                        <w:spacing w:before="0" w:beforeAutospacing="0" w:after="0" w:afterAutospacing="0"/>
                        <w:jc w:val="center"/>
                      </w:pPr>
                      <w:smartTag w:uri="urn:schemas-microsoft-com:office:smarttags" w:element="PlaceType">
                        <w:smartTag w:uri="urn:schemas-microsoft-com:office:smarttags" w:element="place">
                          <w:r w:rsidRPr="00F45CCE">
                            <w:rPr>
                              <w:rFonts w:ascii="Arial Black" w:hAnsi="Arial Black"/>
                              <w:color w:val="943634"/>
                              <w:sz w:val="28"/>
                              <w:szCs w:val="28"/>
                            </w:rPr>
                            <w:t>College</w:t>
                          </w:r>
                        </w:smartTag>
                        <w:r w:rsidRPr="00F45CCE">
                          <w:rPr>
                            <w:rFonts w:ascii="Arial Black" w:hAnsi="Arial Black"/>
                            <w:color w:val="943634"/>
                            <w:sz w:val="28"/>
                            <w:szCs w:val="28"/>
                          </w:rPr>
                          <w:t xml:space="preserve"> </w:t>
                        </w:r>
                        <w:smartTag w:uri="urn:schemas-microsoft-com:office:smarttags" w:element="PlaceType">
                          <w:r w:rsidRPr="00F45CCE">
                            <w:rPr>
                              <w:rFonts w:ascii="Arial Black" w:hAnsi="Arial Black"/>
                              <w:color w:val="943634"/>
                              <w:sz w:val="28"/>
                              <w:szCs w:val="28"/>
                            </w:rPr>
                            <w:t>Town</w:t>
                          </w:r>
                        </w:smartTag>
                        <w:r w:rsidRPr="00F45CCE">
                          <w:rPr>
                            <w:rFonts w:ascii="Arial Black" w:hAnsi="Arial Black"/>
                            <w:color w:val="943634"/>
                            <w:sz w:val="28"/>
                            <w:szCs w:val="28"/>
                          </w:rPr>
                          <w:t xml:space="preserve"> </w:t>
                        </w:r>
                        <w:smartTag w:uri="urn:schemas-microsoft-com:office:smarttags" w:element="PlaceType">
                          <w:r w:rsidRPr="00F45CCE">
                            <w:rPr>
                              <w:rFonts w:ascii="Arial Black" w:hAnsi="Arial Black"/>
                              <w:color w:val="943634"/>
                              <w:sz w:val="28"/>
                              <w:szCs w:val="28"/>
                            </w:rPr>
                            <w:t>Primary School</w:t>
                          </w:r>
                        </w:smartTag>
                      </w:smartTag>
                    </w:p>
                  </w:txbxContent>
                </v:textbox>
              </v:shape>
            </w:pict>
          </mc:Fallback>
        </mc:AlternateContent>
      </w:r>
      <w:r>
        <w:rPr>
          <w:noProof/>
          <w:lang w:val="en-GB" w:eastAsia="en-GB"/>
        </w:rPr>
        <mc:AlternateContent>
          <mc:Choice Requires="wps">
            <w:drawing>
              <wp:anchor distT="0" distB="0" distL="114300" distR="114300" simplePos="0" relativeHeight="251659264" behindDoc="1" locked="0" layoutInCell="1" allowOverlap="1">
                <wp:simplePos x="0" y="0"/>
                <wp:positionH relativeFrom="column">
                  <wp:posOffset>-443865</wp:posOffset>
                </wp:positionH>
                <wp:positionV relativeFrom="paragraph">
                  <wp:posOffset>-405765</wp:posOffset>
                </wp:positionV>
                <wp:extent cx="1176020" cy="1200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1200785"/>
                        </a:xfrm>
                        <a:prstGeom prst="rect">
                          <a:avLst/>
                        </a:prstGeom>
                        <a:solidFill>
                          <a:srgbClr val="FFFFFF"/>
                        </a:solidFill>
                        <a:ln w="0">
                          <a:noFill/>
                          <a:miter lim="800000"/>
                          <a:headEnd/>
                          <a:tailEnd/>
                        </a:ln>
                      </wps:spPr>
                      <wps:txbx>
                        <w:txbxContent>
                          <w:p w:rsidR="00F60B60" w:rsidRDefault="00A476AD">
                            <w:r>
                              <w:rPr>
                                <w:noProof/>
                                <w:lang w:val="en-GB" w:eastAsia="en-GB"/>
                              </w:rPr>
                              <w:drawing>
                                <wp:inline distT="0" distB="0" distL="0" distR="0">
                                  <wp:extent cx="1485900" cy="1485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4.95pt;margin-top:-31.95pt;width:92.6pt;height:9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" stroked="f" strokeweight="0">
                <v:textbox>
                  <w:txbxContent>
                    <w:p w:rsidR="00F60B60" w:rsidRDefault="00A476AD">
                      <w:r>
                        <w:rPr>
                          <w:noProof/>
                          <w:lang w:val="en-GB" w:eastAsia="en-GB"/>
                        </w:rPr>
                        <w:drawing>
                          <wp:inline distT="0" distB="0" distL="0" distR="0">
                            <wp:extent cx="1485900" cy="1485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xbxContent>
                </v:textbox>
              </v:shape>
            </w:pict>
          </mc:Fallback>
        </mc:AlternateContent>
      </w:r>
    </w:p>
    <w:p w:rsidR="00F60B60" w:rsidRPr="004A7283" w:rsidRDefault="00F60B60" w:rsidP="00F74F22">
      <w:pPr>
        <w:jc w:val="center"/>
        <w:rPr>
          <w:rFonts w:ascii="Arial" w:hAnsi="Arial" w:cs="Arial"/>
          <w:sz w:val="22"/>
          <w:szCs w:val="22"/>
        </w:rPr>
      </w:pPr>
    </w:p>
    <w:p w:rsidR="00F60B60" w:rsidRPr="004A7283" w:rsidRDefault="00F60B60" w:rsidP="00F74F22">
      <w:pPr>
        <w:jc w:val="center"/>
        <w:rPr>
          <w:rFonts w:ascii="Arial" w:hAnsi="Arial" w:cs="Arial"/>
          <w:sz w:val="22"/>
          <w:szCs w:val="22"/>
        </w:rPr>
      </w:pPr>
    </w:p>
    <w:p w:rsidR="00F60B60" w:rsidRPr="004A7283" w:rsidRDefault="00F60B60" w:rsidP="00F74F22">
      <w:pPr>
        <w:jc w:val="center"/>
        <w:rPr>
          <w:rFonts w:ascii="Arial" w:hAnsi="Arial" w:cs="Arial"/>
          <w:b/>
          <w:sz w:val="22"/>
          <w:szCs w:val="22"/>
        </w:rPr>
      </w:pPr>
      <w:r w:rsidRPr="004A7283">
        <w:rPr>
          <w:rFonts w:ascii="Arial" w:hAnsi="Arial" w:cs="Arial"/>
          <w:b/>
          <w:sz w:val="22"/>
          <w:szCs w:val="22"/>
        </w:rPr>
        <w:t>Full Governing Body Meeting</w:t>
      </w:r>
    </w:p>
    <w:p w:rsidR="00F60B60" w:rsidRPr="004A7283" w:rsidRDefault="00F60B60" w:rsidP="00F74F22">
      <w:pPr>
        <w:jc w:val="center"/>
        <w:rPr>
          <w:rFonts w:ascii="Arial" w:hAnsi="Arial" w:cs="Arial"/>
          <w:b/>
          <w:sz w:val="22"/>
          <w:szCs w:val="22"/>
        </w:rPr>
      </w:pPr>
    </w:p>
    <w:p w:rsidR="00F60B60" w:rsidRPr="004A7283" w:rsidRDefault="00F60B60" w:rsidP="00F74F22">
      <w:pPr>
        <w:jc w:val="center"/>
        <w:rPr>
          <w:rFonts w:ascii="Arial" w:hAnsi="Arial" w:cs="Arial"/>
          <w:b/>
          <w:sz w:val="22"/>
          <w:szCs w:val="22"/>
        </w:rPr>
      </w:pPr>
      <w:r>
        <w:rPr>
          <w:rFonts w:ascii="Arial" w:hAnsi="Arial" w:cs="Arial"/>
          <w:b/>
          <w:sz w:val="22"/>
          <w:szCs w:val="22"/>
        </w:rPr>
        <w:t xml:space="preserve">Monday 18th November </w:t>
      </w:r>
      <w:r w:rsidRPr="004A7283">
        <w:rPr>
          <w:rFonts w:ascii="Arial" w:hAnsi="Arial" w:cs="Arial"/>
          <w:b/>
          <w:sz w:val="22"/>
          <w:szCs w:val="22"/>
        </w:rPr>
        <w:t>201</w:t>
      </w:r>
      <w:r>
        <w:rPr>
          <w:rFonts w:ascii="Arial" w:hAnsi="Arial" w:cs="Arial"/>
          <w:b/>
          <w:sz w:val="22"/>
          <w:szCs w:val="22"/>
        </w:rPr>
        <w:t>9, 7pm</w:t>
      </w:r>
    </w:p>
    <w:p w:rsidR="00F60B60" w:rsidRPr="004A7283" w:rsidRDefault="00F60B60" w:rsidP="00F74F22">
      <w:pPr>
        <w:jc w:val="center"/>
        <w:rPr>
          <w:rFonts w:ascii="Arial" w:hAnsi="Arial" w:cs="Arial"/>
          <w:b/>
          <w:sz w:val="22"/>
          <w:szCs w:val="22"/>
        </w:rPr>
      </w:pPr>
    </w:p>
    <w:p w:rsidR="00F60B60" w:rsidRPr="004A7283" w:rsidRDefault="00F60B60" w:rsidP="00F74F22">
      <w:pPr>
        <w:jc w:val="center"/>
        <w:rPr>
          <w:rFonts w:ascii="Arial" w:hAnsi="Arial" w:cs="Arial"/>
          <w:b/>
          <w:sz w:val="22"/>
          <w:szCs w:val="22"/>
        </w:rPr>
      </w:pPr>
      <w:bookmarkStart w:id="0" w:name="_GoBack"/>
      <w:bookmarkEnd w:id="0"/>
      <w:r w:rsidRPr="004A7283">
        <w:rPr>
          <w:rFonts w:ascii="Arial" w:hAnsi="Arial" w:cs="Arial"/>
          <w:b/>
          <w:sz w:val="22"/>
          <w:szCs w:val="22"/>
        </w:rPr>
        <w:t>Minutes</w:t>
      </w:r>
    </w:p>
    <w:p w:rsidR="00F60B60" w:rsidRPr="004A7283" w:rsidRDefault="00F60B60" w:rsidP="00F74F22">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3828"/>
      </w:tblGrid>
      <w:tr w:rsidR="00F60B60" w:rsidRPr="004A7283" w:rsidTr="006927F5">
        <w:trPr>
          <w:trHeight w:val="224"/>
          <w:jc w:val="center"/>
        </w:trPr>
        <w:tc>
          <w:tcPr>
            <w:tcW w:w="6804" w:type="dxa"/>
            <w:gridSpan w:val="2"/>
          </w:tcPr>
          <w:p w:rsidR="00F60B60" w:rsidRPr="006927F5" w:rsidRDefault="00F60B60" w:rsidP="00F74F22">
            <w:pPr>
              <w:rPr>
                <w:rFonts w:ascii="Arial" w:hAnsi="Arial" w:cs="Arial"/>
              </w:rPr>
            </w:pPr>
            <w:r w:rsidRPr="006927F5">
              <w:rPr>
                <w:rFonts w:ascii="Arial" w:hAnsi="Arial" w:cs="Arial"/>
                <w:b/>
                <w:sz w:val="22"/>
                <w:szCs w:val="22"/>
              </w:rPr>
              <w:t xml:space="preserve">Present </w:t>
            </w:r>
          </w:p>
        </w:tc>
      </w:tr>
      <w:tr w:rsidR="00F60B60" w:rsidRPr="004A7283" w:rsidTr="006927F5">
        <w:trPr>
          <w:jc w:val="center"/>
        </w:trPr>
        <w:tc>
          <w:tcPr>
            <w:tcW w:w="2976" w:type="dxa"/>
          </w:tcPr>
          <w:p w:rsidR="00F60B60" w:rsidRPr="006927F5" w:rsidRDefault="00F60B60" w:rsidP="00676B2F">
            <w:pPr>
              <w:rPr>
                <w:rFonts w:ascii="Arial" w:hAnsi="Arial" w:cs="Arial"/>
              </w:rPr>
            </w:pPr>
            <w:r w:rsidRPr="006927F5">
              <w:rPr>
                <w:rFonts w:ascii="Arial" w:hAnsi="Arial" w:cs="Arial"/>
                <w:sz w:val="22"/>
                <w:szCs w:val="22"/>
              </w:rPr>
              <w:t>Rita Carvosso (RC)</w:t>
            </w:r>
          </w:p>
        </w:tc>
        <w:tc>
          <w:tcPr>
            <w:tcW w:w="3828" w:type="dxa"/>
          </w:tcPr>
          <w:p w:rsidR="00F60B60" w:rsidRPr="006927F5" w:rsidRDefault="00F60B60" w:rsidP="00676B2F">
            <w:pPr>
              <w:rPr>
                <w:rFonts w:ascii="Arial" w:hAnsi="Arial" w:cs="Arial"/>
              </w:rPr>
            </w:pPr>
            <w:r w:rsidRPr="006927F5">
              <w:rPr>
                <w:rFonts w:ascii="Arial" w:hAnsi="Arial" w:cs="Arial"/>
                <w:sz w:val="22"/>
                <w:szCs w:val="22"/>
              </w:rPr>
              <w:t>Chair of Governors</w:t>
            </w:r>
          </w:p>
        </w:tc>
      </w:tr>
      <w:tr w:rsidR="00F60B60" w:rsidRPr="004A7283" w:rsidTr="006927F5">
        <w:trPr>
          <w:jc w:val="center"/>
        </w:trPr>
        <w:tc>
          <w:tcPr>
            <w:tcW w:w="2976" w:type="dxa"/>
          </w:tcPr>
          <w:p w:rsidR="00F60B60" w:rsidRPr="006927F5" w:rsidRDefault="00F60B60" w:rsidP="00676B2F">
            <w:pPr>
              <w:rPr>
                <w:rFonts w:ascii="Arial" w:hAnsi="Arial" w:cs="Arial"/>
              </w:rPr>
            </w:pPr>
            <w:r w:rsidRPr="006927F5">
              <w:rPr>
                <w:rFonts w:ascii="Arial" w:hAnsi="Arial" w:cs="Arial"/>
                <w:sz w:val="22"/>
                <w:szCs w:val="22"/>
              </w:rPr>
              <w:t>Trudi Sammons (TS)</w:t>
            </w:r>
          </w:p>
        </w:tc>
        <w:tc>
          <w:tcPr>
            <w:tcW w:w="3828" w:type="dxa"/>
          </w:tcPr>
          <w:p w:rsidR="00F60B60" w:rsidRPr="006927F5" w:rsidRDefault="00F60B60" w:rsidP="00676B2F">
            <w:pPr>
              <w:rPr>
                <w:rFonts w:ascii="Arial" w:hAnsi="Arial" w:cs="Arial"/>
              </w:rPr>
            </w:pPr>
            <w:proofErr w:type="spellStart"/>
            <w:r w:rsidRPr="006927F5">
              <w:rPr>
                <w:rFonts w:ascii="Arial" w:hAnsi="Arial" w:cs="Arial"/>
                <w:sz w:val="22"/>
                <w:szCs w:val="22"/>
              </w:rPr>
              <w:t>Headteacher</w:t>
            </w:r>
            <w:proofErr w:type="spellEnd"/>
          </w:p>
        </w:tc>
      </w:tr>
      <w:tr w:rsidR="00F60B60" w:rsidRPr="004A7283" w:rsidTr="006927F5">
        <w:trPr>
          <w:jc w:val="center"/>
        </w:trPr>
        <w:tc>
          <w:tcPr>
            <w:tcW w:w="2976" w:type="dxa"/>
          </w:tcPr>
          <w:p w:rsidR="00F60B60" w:rsidRPr="006927F5" w:rsidRDefault="00F60B60" w:rsidP="00F74F22">
            <w:pPr>
              <w:rPr>
                <w:rFonts w:ascii="Arial" w:hAnsi="Arial" w:cs="Arial"/>
              </w:rPr>
            </w:pPr>
            <w:r w:rsidRPr="006927F5">
              <w:rPr>
                <w:rFonts w:ascii="Arial" w:hAnsi="Arial" w:cs="Arial"/>
                <w:sz w:val="22"/>
                <w:szCs w:val="22"/>
              </w:rPr>
              <w:t>Cheryl Bentley (CB)</w:t>
            </w:r>
          </w:p>
        </w:tc>
        <w:tc>
          <w:tcPr>
            <w:tcW w:w="3828" w:type="dxa"/>
          </w:tcPr>
          <w:p w:rsidR="00F60B60" w:rsidRPr="006927F5" w:rsidRDefault="00F60B60" w:rsidP="00F74F22">
            <w:pPr>
              <w:rPr>
                <w:rFonts w:ascii="Arial" w:hAnsi="Arial" w:cs="Arial"/>
              </w:rPr>
            </w:pPr>
            <w:r w:rsidRPr="006927F5">
              <w:rPr>
                <w:rFonts w:ascii="Arial" w:hAnsi="Arial" w:cs="Arial"/>
                <w:sz w:val="22"/>
                <w:szCs w:val="22"/>
              </w:rPr>
              <w:t>Co-opted Governor</w:t>
            </w:r>
          </w:p>
        </w:tc>
      </w:tr>
      <w:tr w:rsidR="00F60B60" w:rsidRPr="004A7283" w:rsidTr="006927F5">
        <w:trPr>
          <w:jc w:val="center"/>
        </w:trPr>
        <w:tc>
          <w:tcPr>
            <w:tcW w:w="2976" w:type="dxa"/>
          </w:tcPr>
          <w:p w:rsidR="00F60B60" w:rsidRPr="006927F5" w:rsidRDefault="00F60B60" w:rsidP="00F74F22">
            <w:pPr>
              <w:rPr>
                <w:rFonts w:ascii="Arial" w:hAnsi="Arial" w:cs="Arial"/>
              </w:rPr>
            </w:pPr>
            <w:r w:rsidRPr="006927F5">
              <w:rPr>
                <w:rFonts w:ascii="Arial" w:hAnsi="Arial" w:cs="Arial"/>
                <w:sz w:val="22"/>
                <w:szCs w:val="22"/>
              </w:rPr>
              <w:t xml:space="preserve">Katherine </w:t>
            </w:r>
            <w:proofErr w:type="spellStart"/>
            <w:r w:rsidRPr="006927F5">
              <w:rPr>
                <w:rFonts w:ascii="Arial" w:hAnsi="Arial" w:cs="Arial"/>
                <w:sz w:val="22"/>
                <w:szCs w:val="22"/>
              </w:rPr>
              <w:t>Middlemiss</w:t>
            </w:r>
            <w:proofErr w:type="spellEnd"/>
            <w:r w:rsidRPr="006927F5">
              <w:rPr>
                <w:rFonts w:ascii="Arial" w:hAnsi="Arial" w:cs="Arial"/>
                <w:sz w:val="22"/>
                <w:szCs w:val="22"/>
              </w:rPr>
              <w:t xml:space="preserve"> (KM)</w:t>
            </w:r>
          </w:p>
        </w:tc>
        <w:tc>
          <w:tcPr>
            <w:tcW w:w="3828" w:type="dxa"/>
          </w:tcPr>
          <w:p w:rsidR="00F60B60" w:rsidRPr="006927F5" w:rsidRDefault="00F60B60" w:rsidP="00F74F22">
            <w:pPr>
              <w:rPr>
                <w:rFonts w:ascii="Arial" w:hAnsi="Arial" w:cs="Arial"/>
              </w:rPr>
            </w:pPr>
            <w:r w:rsidRPr="006927F5">
              <w:rPr>
                <w:rFonts w:ascii="Arial" w:hAnsi="Arial" w:cs="Arial"/>
                <w:sz w:val="22"/>
                <w:szCs w:val="22"/>
              </w:rPr>
              <w:t>Co-opted Governor</w:t>
            </w:r>
          </w:p>
        </w:tc>
      </w:tr>
      <w:tr w:rsidR="00F60B60" w:rsidRPr="004A7283" w:rsidTr="006927F5">
        <w:trPr>
          <w:jc w:val="center"/>
        </w:trPr>
        <w:tc>
          <w:tcPr>
            <w:tcW w:w="2976" w:type="dxa"/>
          </w:tcPr>
          <w:p w:rsidR="00F60B60" w:rsidRPr="006927F5" w:rsidRDefault="00F60B60" w:rsidP="00F74F22">
            <w:pPr>
              <w:rPr>
                <w:rFonts w:ascii="Arial" w:hAnsi="Arial" w:cs="Arial"/>
              </w:rPr>
            </w:pPr>
            <w:r w:rsidRPr="006927F5">
              <w:rPr>
                <w:rFonts w:ascii="Arial" w:hAnsi="Arial" w:cs="Arial"/>
                <w:sz w:val="22"/>
                <w:szCs w:val="22"/>
              </w:rPr>
              <w:t>Tony Whiddett (TW)</w:t>
            </w:r>
          </w:p>
        </w:tc>
        <w:tc>
          <w:tcPr>
            <w:tcW w:w="3828" w:type="dxa"/>
          </w:tcPr>
          <w:p w:rsidR="00F60B60" w:rsidRPr="006927F5" w:rsidRDefault="00F60B60" w:rsidP="00F74F22">
            <w:pPr>
              <w:rPr>
                <w:rFonts w:ascii="Arial" w:hAnsi="Arial" w:cs="Arial"/>
              </w:rPr>
            </w:pPr>
            <w:r w:rsidRPr="006927F5">
              <w:rPr>
                <w:rFonts w:ascii="Arial" w:hAnsi="Arial" w:cs="Arial"/>
                <w:sz w:val="22"/>
                <w:szCs w:val="22"/>
              </w:rPr>
              <w:t>Co-opted Governor</w:t>
            </w:r>
          </w:p>
        </w:tc>
      </w:tr>
      <w:tr w:rsidR="00F60B60" w:rsidRPr="004A7283" w:rsidTr="006927F5">
        <w:trPr>
          <w:jc w:val="center"/>
        </w:trPr>
        <w:tc>
          <w:tcPr>
            <w:tcW w:w="2976" w:type="dxa"/>
          </w:tcPr>
          <w:p w:rsidR="00F60B60" w:rsidRPr="006927F5" w:rsidRDefault="00F60B60" w:rsidP="00F74F22">
            <w:pPr>
              <w:rPr>
                <w:rFonts w:ascii="Arial" w:hAnsi="Arial" w:cs="Arial"/>
              </w:rPr>
            </w:pPr>
            <w:r>
              <w:rPr>
                <w:rFonts w:ascii="Arial" w:hAnsi="Arial" w:cs="Arial"/>
                <w:sz w:val="22"/>
                <w:szCs w:val="22"/>
              </w:rPr>
              <w:t>Jenny Hipkin</w:t>
            </w:r>
          </w:p>
        </w:tc>
        <w:tc>
          <w:tcPr>
            <w:tcW w:w="3828" w:type="dxa"/>
          </w:tcPr>
          <w:p w:rsidR="00F60B60" w:rsidRPr="006927F5" w:rsidRDefault="00F60B60" w:rsidP="00CA5927">
            <w:pPr>
              <w:rPr>
                <w:rFonts w:ascii="Arial" w:hAnsi="Arial" w:cs="Arial"/>
              </w:rPr>
            </w:pPr>
            <w:r w:rsidRPr="006927F5">
              <w:rPr>
                <w:rFonts w:ascii="Arial" w:hAnsi="Arial" w:cs="Arial"/>
                <w:sz w:val="22"/>
                <w:szCs w:val="22"/>
              </w:rPr>
              <w:t>Vice Chair &amp; Co-opted Governor</w:t>
            </w:r>
          </w:p>
        </w:tc>
      </w:tr>
      <w:tr w:rsidR="00F60B60" w:rsidRPr="004A7283" w:rsidTr="006927F5">
        <w:trPr>
          <w:jc w:val="center"/>
        </w:trPr>
        <w:tc>
          <w:tcPr>
            <w:tcW w:w="2976" w:type="dxa"/>
          </w:tcPr>
          <w:p w:rsidR="00F60B60" w:rsidRPr="006927F5" w:rsidRDefault="00F60B60" w:rsidP="00CA5927">
            <w:pPr>
              <w:rPr>
                <w:rFonts w:ascii="Arial" w:hAnsi="Arial" w:cs="Arial"/>
              </w:rPr>
            </w:pPr>
            <w:r w:rsidRPr="006927F5">
              <w:rPr>
                <w:rFonts w:ascii="Arial" w:hAnsi="Arial" w:cs="Arial"/>
                <w:sz w:val="22"/>
                <w:szCs w:val="22"/>
              </w:rPr>
              <w:t>Jo Plant (JP)</w:t>
            </w:r>
          </w:p>
        </w:tc>
        <w:tc>
          <w:tcPr>
            <w:tcW w:w="3828" w:type="dxa"/>
          </w:tcPr>
          <w:p w:rsidR="00F60B60" w:rsidRPr="006927F5" w:rsidRDefault="00F60B60" w:rsidP="00CA5927">
            <w:pPr>
              <w:rPr>
                <w:rFonts w:ascii="Arial" w:hAnsi="Arial" w:cs="Arial"/>
              </w:rPr>
            </w:pPr>
            <w:r w:rsidRPr="006927F5">
              <w:rPr>
                <w:rFonts w:ascii="Arial" w:hAnsi="Arial" w:cs="Arial"/>
                <w:sz w:val="22"/>
                <w:szCs w:val="22"/>
              </w:rPr>
              <w:t>Co-opted Governor</w:t>
            </w:r>
          </w:p>
        </w:tc>
      </w:tr>
      <w:tr w:rsidR="00F60B60" w:rsidRPr="004A7283" w:rsidTr="006927F5">
        <w:trPr>
          <w:jc w:val="center"/>
        </w:trPr>
        <w:tc>
          <w:tcPr>
            <w:tcW w:w="2976" w:type="dxa"/>
          </w:tcPr>
          <w:p w:rsidR="00F60B60" w:rsidRPr="006927F5" w:rsidRDefault="00AD6E23" w:rsidP="00F74F22">
            <w:pPr>
              <w:rPr>
                <w:rFonts w:ascii="Arial" w:hAnsi="Arial" w:cs="Arial"/>
              </w:rPr>
            </w:pPr>
            <w:r>
              <w:rPr>
                <w:rFonts w:ascii="Arial" w:hAnsi="Arial" w:cs="Arial"/>
                <w:sz w:val="22"/>
                <w:szCs w:val="22"/>
              </w:rPr>
              <w:t>Emma Britton</w:t>
            </w:r>
            <w:r w:rsidR="00F60B60" w:rsidRPr="006927F5">
              <w:rPr>
                <w:rFonts w:ascii="Arial" w:hAnsi="Arial" w:cs="Arial"/>
                <w:sz w:val="22"/>
                <w:szCs w:val="22"/>
              </w:rPr>
              <w:t xml:space="preserve"> (EB)</w:t>
            </w:r>
          </w:p>
        </w:tc>
        <w:tc>
          <w:tcPr>
            <w:tcW w:w="3828" w:type="dxa"/>
          </w:tcPr>
          <w:p w:rsidR="00F60B60" w:rsidRPr="006927F5" w:rsidRDefault="00F60B60" w:rsidP="00F74F22">
            <w:pPr>
              <w:rPr>
                <w:rFonts w:ascii="Arial" w:hAnsi="Arial" w:cs="Arial"/>
              </w:rPr>
            </w:pPr>
            <w:r w:rsidRPr="006927F5">
              <w:rPr>
                <w:rFonts w:ascii="Arial" w:hAnsi="Arial" w:cs="Arial"/>
                <w:sz w:val="22"/>
                <w:szCs w:val="22"/>
              </w:rPr>
              <w:t xml:space="preserve">Staff Governor </w:t>
            </w:r>
          </w:p>
        </w:tc>
      </w:tr>
      <w:tr w:rsidR="00F60B60" w:rsidRPr="004A7283" w:rsidTr="006927F5">
        <w:trPr>
          <w:jc w:val="center"/>
        </w:trPr>
        <w:tc>
          <w:tcPr>
            <w:tcW w:w="6804" w:type="dxa"/>
            <w:gridSpan w:val="2"/>
          </w:tcPr>
          <w:p w:rsidR="00F60B60" w:rsidRPr="006927F5" w:rsidRDefault="00F60B60" w:rsidP="00F74F22">
            <w:pPr>
              <w:rPr>
                <w:rFonts w:ascii="Arial" w:hAnsi="Arial" w:cs="Arial"/>
              </w:rPr>
            </w:pPr>
            <w:r w:rsidRPr="006927F5">
              <w:rPr>
                <w:rFonts w:ascii="Arial" w:hAnsi="Arial" w:cs="Arial"/>
                <w:b/>
                <w:sz w:val="22"/>
                <w:szCs w:val="22"/>
              </w:rPr>
              <w:t xml:space="preserve">In attendance </w:t>
            </w:r>
          </w:p>
        </w:tc>
      </w:tr>
      <w:tr w:rsidR="00F60B60" w:rsidRPr="004A7283" w:rsidTr="006927F5">
        <w:trPr>
          <w:jc w:val="center"/>
        </w:trPr>
        <w:tc>
          <w:tcPr>
            <w:tcW w:w="2976" w:type="dxa"/>
          </w:tcPr>
          <w:p w:rsidR="00F60B60" w:rsidRPr="006927F5" w:rsidRDefault="00F60B60" w:rsidP="00F74F22">
            <w:pPr>
              <w:rPr>
                <w:rFonts w:ascii="Arial" w:hAnsi="Arial" w:cs="Arial"/>
              </w:rPr>
            </w:pPr>
            <w:r w:rsidRPr="006927F5">
              <w:rPr>
                <w:rFonts w:ascii="Arial" w:hAnsi="Arial" w:cs="Arial"/>
                <w:sz w:val="22"/>
                <w:szCs w:val="22"/>
              </w:rPr>
              <w:t>Cath Wadsworth (CW)</w:t>
            </w:r>
          </w:p>
        </w:tc>
        <w:tc>
          <w:tcPr>
            <w:tcW w:w="3828" w:type="dxa"/>
          </w:tcPr>
          <w:p w:rsidR="00F60B60" w:rsidRPr="006927F5" w:rsidRDefault="00F60B60" w:rsidP="00F74F22">
            <w:pPr>
              <w:rPr>
                <w:rFonts w:ascii="Arial" w:hAnsi="Arial" w:cs="Arial"/>
              </w:rPr>
            </w:pPr>
            <w:r w:rsidRPr="006927F5">
              <w:rPr>
                <w:rFonts w:ascii="Arial" w:hAnsi="Arial" w:cs="Arial"/>
                <w:sz w:val="22"/>
                <w:szCs w:val="22"/>
              </w:rPr>
              <w:t>Business Manager</w:t>
            </w:r>
          </w:p>
        </w:tc>
      </w:tr>
      <w:tr w:rsidR="00F60B60" w:rsidRPr="004A7283" w:rsidTr="006927F5">
        <w:trPr>
          <w:jc w:val="center"/>
        </w:trPr>
        <w:tc>
          <w:tcPr>
            <w:tcW w:w="2976" w:type="dxa"/>
          </w:tcPr>
          <w:p w:rsidR="00F60B60" w:rsidRPr="006927F5" w:rsidRDefault="00F60B60" w:rsidP="00F74F22">
            <w:pPr>
              <w:rPr>
                <w:rFonts w:ascii="Arial" w:hAnsi="Arial" w:cs="Arial"/>
              </w:rPr>
            </w:pPr>
            <w:r>
              <w:rPr>
                <w:rFonts w:ascii="Arial" w:hAnsi="Arial" w:cs="Arial"/>
                <w:sz w:val="22"/>
                <w:szCs w:val="22"/>
              </w:rPr>
              <w:t>Karen Cane (KC</w:t>
            </w:r>
            <w:r w:rsidRPr="006927F5">
              <w:rPr>
                <w:rFonts w:ascii="Arial" w:hAnsi="Arial" w:cs="Arial"/>
                <w:sz w:val="22"/>
                <w:szCs w:val="22"/>
              </w:rPr>
              <w:t>)</w:t>
            </w:r>
          </w:p>
        </w:tc>
        <w:tc>
          <w:tcPr>
            <w:tcW w:w="3828" w:type="dxa"/>
          </w:tcPr>
          <w:p w:rsidR="00F60B60" w:rsidRPr="006927F5" w:rsidRDefault="00F60B60" w:rsidP="00F74F22">
            <w:pPr>
              <w:rPr>
                <w:rFonts w:ascii="Arial" w:hAnsi="Arial" w:cs="Arial"/>
              </w:rPr>
            </w:pPr>
            <w:r w:rsidRPr="006927F5">
              <w:rPr>
                <w:rFonts w:ascii="Arial" w:hAnsi="Arial" w:cs="Arial"/>
                <w:sz w:val="22"/>
                <w:szCs w:val="22"/>
              </w:rPr>
              <w:t>Clerk</w:t>
            </w:r>
          </w:p>
        </w:tc>
      </w:tr>
      <w:tr w:rsidR="00F60B60" w:rsidRPr="004A7283" w:rsidTr="006927F5">
        <w:trPr>
          <w:jc w:val="center"/>
        </w:trPr>
        <w:tc>
          <w:tcPr>
            <w:tcW w:w="2976" w:type="dxa"/>
          </w:tcPr>
          <w:p w:rsidR="00F60B60" w:rsidRPr="006927F5" w:rsidRDefault="00F60B60" w:rsidP="00F74F22">
            <w:pPr>
              <w:rPr>
                <w:rFonts w:ascii="Arial" w:hAnsi="Arial" w:cs="Arial"/>
                <w:b/>
              </w:rPr>
            </w:pPr>
            <w:r w:rsidRPr="006927F5">
              <w:rPr>
                <w:rFonts w:ascii="Arial" w:hAnsi="Arial" w:cs="Arial"/>
                <w:b/>
                <w:sz w:val="22"/>
                <w:szCs w:val="22"/>
              </w:rPr>
              <w:t xml:space="preserve">Apologies </w:t>
            </w:r>
          </w:p>
        </w:tc>
        <w:tc>
          <w:tcPr>
            <w:tcW w:w="3828" w:type="dxa"/>
          </w:tcPr>
          <w:p w:rsidR="00F60B60" w:rsidRPr="006927F5" w:rsidRDefault="00F60B60" w:rsidP="00F74F22">
            <w:pPr>
              <w:rPr>
                <w:rFonts w:ascii="Arial" w:hAnsi="Arial" w:cs="Arial"/>
              </w:rPr>
            </w:pPr>
          </w:p>
        </w:tc>
      </w:tr>
      <w:tr w:rsidR="00F60B60" w:rsidRPr="004A7283" w:rsidTr="006927F5">
        <w:trPr>
          <w:jc w:val="center"/>
        </w:trPr>
        <w:tc>
          <w:tcPr>
            <w:tcW w:w="2976" w:type="dxa"/>
          </w:tcPr>
          <w:p w:rsidR="00F60B60" w:rsidRPr="006927F5" w:rsidRDefault="00F60B60" w:rsidP="00120C63">
            <w:pPr>
              <w:rPr>
                <w:rFonts w:ascii="Arial" w:hAnsi="Arial" w:cs="Arial"/>
              </w:rPr>
            </w:pPr>
            <w:r w:rsidRPr="006927F5">
              <w:rPr>
                <w:rFonts w:ascii="Arial" w:hAnsi="Arial" w:cs="Arial"/>
                <w:sz w:val="22"/>
                <w:szCs w:val="22"/>
              </w:rPr>
              <w:t>Toni Barton (TB)</w:t>
            </w:r>
          </w:p>
        </w:tc>
        <w:tc>
          <w:tcPr>
            <w:tcW w:w="3828" w:type="dxa"/>
          </w:tcPr>
          <w:p w:rsidR="00F60B60" w:rsidRPr="006927F5" w:rsidRDefault="00F60B60" w:rsidP="00120C63">
            <w:pPr>
              <w:rPr>
                <w:rFonts w:ascii="Arial" w:hAnsi="Arial" w:cs="Arial"/>
              </w:rPr>
            </w:pPr>
            <w:r w:rsidRPr="006927F5">
              <w:rPr>
                <w:rFonts w:ascii="Arial" w:hAnsi="Arial" w:cs="Arial"/>
                <w:sz w:val="22"/>
                <w:szCs w:val="22"/>
              </w:rPr>
              <w:t>Parent Governor</w:t>
            </w:r>
          </w:p>
        </w:tc>
      </w:tr>
      <w:tr w:rsidR="00F60B60" w:rsidRPr="004A7283" w:rsidTr="006927F5">
        <w:trPr>
          <w:jc w:val="center"/>
        </w:trPr>
        <w:tc>
          <w:tcPr>
            <w:tcW w:w="2976" w:type="dxa"/>
          </w:tcPr>
          <w:p w:rsidR="00F60B60" w:rsidRPr="006927F5" w:rsidRDefault="00F60B60" w:rsidP="00676B2F">
            <w:pPr>
              <w:rPr>
                <w:rFonts w:ascii="Arial" w:hAnsi="Arial" w:cs="Arial"/>
              </w:rPr>
            </w:pPr>
          </w:p>
        </w:tc>
        <w:tc>
          <w:tcPr>
            <w:tcW w:w="3828" w:type="dxa"/>
          </w:tcPr>
          <w:p w:rsidR="00F60B60" w:rsidRPr="006927F5" w:rsidRDefault="00F60B60" w:rsidP="00676B2F">
            <w:pPr>
              <w:rPr>
                <w:rFonts w:ascii="Arial" w:hAnsi="Arial" w:cs="Arial"/>
              </w:rPr>
            </w:pPr>
          </w:p>
        </w:tc>
      </w:tr>
      <w:tr w:rsidR="00F60B60" w:rsidRPr="004A7283" w:rsidTr="006927F5">
        <w:trPr>
          <w:jc w:val="center"/>
        </w:trPr>
        <w:tc>
          <w:tcPr>
            <w:tcW w:w="2976" w:type="dxa"/>
          </w:tcPr>
          <w:p w:rsidR="00F60B60" w:rsidRPr="006927F5" w:rsidRDefault="00F60B60" w:rsidP="006146F2">
            <w:pPr>
              <w:rPr>
                <w:rFonts w:ascii="Arial" w:hAnsi="Arial" w:cs="Arial"/>
              </w:rPr>
            </w:pPr>
          </w:p>
        </w:tc>
        <w:tc>
          <w:tcPr>
            <w:tcW w:w="3828" w:type="dxa"/>
          </w:tcPr>
          <w:p w:rsidR="00F60B60" w:rsidRPr="006927F5" w:rsidRDefault="00F60B60" w:rsidP="006146F2">
            <w:pPr>
              <w:rPr>
                <w:rFonts w:ascii="Arial" w:hAnsi="Arial" w:cs="Arial"/>
              </w:rPr>
            </w:pPr>
          </w:p>
        </w:tc>
      </w:tr>
    </w:tbl>
    <w:p w:rsidR="00F60B60" w:rsidRPr="004A7283" w:rsidRDefault="00F60B60" w:rsidP="00F74F22">
      <w:pPr>
        <w:rPr>
          <w:color w:val="800000"/>
          <w:sz w:val="22"/>
          <w:szCs w:val="22"/>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8268"/>
        <w:gridCol w:w="1439"/>
      </w:tblGrid>
      <w:tr w:rsidR="00F60B60" w:rsidRPr="00AF547B" w:rsidTr="006927F5">
        <w:tc>
          <w:tcPr>
            <w:tcW w:w="925" w:type="dxa"/>
          </w:tcPr>
          <w:p w:rsidR="00F60B60" w:rsidRPr="00AF547B" w:rsidRDefault="00F60B60" w:rsidP="006927F5">
            <w:pPr>
              <w:jc w:val="center"/>
              <w:rPr>
                <w:rFonts w:ascii="Arial" w:hAnsi="Arial" w:cs="Arial"/>
                <w:b/>
              </w:rPr>
            </w:pPr>
            <w:r w:rsidRPr="00AF547B">
              <w:rPr>
                <w:rFonts w:ascii="Arial" w:hAnsi="Arial" w:cs="Arial"/>
                <w:b/>
                <w:sz w:val="22"/>
                <w:szCs w:val="22"/>
              </w:rPr>
              <w:t>Minute No.</w:t>
            </w:r>
          </w:p>
        </w:tc>
        <w:tc>
          <w:tcPr>
            <w:tcW w:w="8268" w:type="dxa"/>
          </w:tcPr>
          <w:p w:rsidR="00F60B60" w:rsidRPr="00AF547B" w:rsidRDefault="00F60B60" w:rsidP="006927F5">
            <w:pPr>
              <w:jc w:val="center"/>
              <w:rPr>
                <w:rFonts w:ascii="Arial" w:hAnsi="Arial" w:cs="Arial"/>
                <w:b/>
              </w:rPr>
            </w:pPr>
            <w:r w:rsidRPr="00AF547B">
              <w:rPr>
                <w:rFonts w:ascii="Arial" w:hAnsi="Arial" w:cs="Arial"/>
                <w:b/>
                <w:sz w:val="22"/>
                <w:szCs w:val="22"/>
              </w:rPr>
              <w:t>Details</w:t>
            </w:r>
          </w:p>
        </w:tc>
        <w:tc>
          <w:tcPr>
            <w:tcW w:w="1439" w:type="dxa"/>
          </w:tcPr>
          <w:p w:rsidR="00F60B60" w:rsidRPr="00AF547B" w:rsidRDefault="00F60B60" w:rsidP="006927F5">
            <w:pPr>
              <w:jc w:val="center"/>
              <w:rPr>
                <w:rFonts w:ascii="Arial" w:hAnsi="Arial" w:cs="Arial"/>
                <w:b/>
              </w:rPr>
            </w:pPr>
            <w:r w:rsidRPr="00AF547B">
              <w:rPr>
                <w:rFonts w:ascii="Arial" w:hAnsi="Arial" w:cs="Arial"/>
                <w:b/>
                <w:sz w:val="22"/>
                <w:szCs w:val="22"/>
              </w:rPr>
              <w:t>Action by</w:t>
            </w:r>
          </w:p>
        </w:tc>
      </w:tr>
      <w:tr w:rsidR="00F60B60" w:rsidRPr="00AF547B" w:rsidTr="006927F5">
        <w:tc>
          <w:tcPr>
            <w:tcW w:w="925" w:type="dxa"/>
          </w:tcPr>
          <w:p w:rsidR="00F60B60" w:rsidRPr="00AF547B" w:rsidRDefault="00F60B60" w:rsidP="00F74F22">
            <w:pPr>
              <w:rPr>
                <w:rFonts w:ascii="Arial" w:hAnsi="Arial" w:cs="Arial"/>
              </w:rPr>
            </w:pPr>
            <w:r w:rsidRPr="00AF547B">
              <w:rPr>
                <w:rFonts w:ascii="Arial" w:hAnsi="Arial" w:cs="Arial"/>
                <w:sz w:val="22"/>
                <w:szCs w:val="22"/>
              </w:rPr>
              <w:t>1.0</w:t>
            </w:r>
          </w:p>
        </w:tc>
        <w:tc>
          <w:tcPr>
            <w:tcW w:w="8268" w:type="dxa"/>
          </w:tcPr>
          <w:p w:rsidR="00F60B60" w:rsidRPr="00AF547B" w:rsidRDefault="00F60B60" w:rsidP="00F74F22">
            <w:pPr>
              <w:rPr>
                <w:rFonts w:ascii="Arial" w:hAnsi="Arial" w:cs="Arial"/>
                <w:b/>
              </w:rPr>
            </w:pPr>
            <w:r w:rsidRPr="00AF547B">
              <w:rPr>
                <w:rFonts w:ascii="Arial" w:hAnsi="Arial" w:cs="Arial"/>
                <w:b/>
                <w:sz w:val="22"/>
                <w:szCs w:val="22"/>
              </w:rPr>
              <w:t xml:space="preserve">Apologies: </w:t>
            </w:r>
          </w:p>
          <w:p w:rsidR="00F60B60" w:rsidRPr="00AF547B" w:rsidRDefault="00F60B60" w:rsidP="00A35134">
            <w:pPr>
              <w:rPr>
                <w:rFonts w:ascii="Arial" w:hAnsi="Arial" w:cs="Arial"/>
              </w:rPr>
            </w:pPr>
            <w:r w:rsidRPr="00AF547B">
              <w:rPr>
                <w:rFonts w:ascii="Arial" w:hAnsi="Arial" w:cs="Arial"/>
                <w:sz w:val="22"/>
                <w:szCs w:val="22"/>
              </w:rPr>
              <w:t>Toni Barton</w:t>
            </w:r>
          </w:p>
          <w:p w:rsidR="00F60B60" w:rsidRPr="00AF547B" w:rsidRDefault="00F60B60" w:rsidP="00A35134">
            <w:pPr>
              <w:rPr>
                <w:rFonts w:ascii="Arial" w:hAnsi="Arial" w:cs="Arial"/>
              </w:rPr>
            </w:pPr>
          </w:p>
          <w:p w:rsidR="00F60B60" w:rsidRPr="00AF547B" w:rsidRDefault="00F60B60" w:rsidP="00A35134">
            <w:pPr>
              <w:rPr>
                <w:rFonts w:ascii="Arial" w:hAnsi="Arial" w:cs="Arial"/>
              </w:rPr>
            </w:pPr>
            <w:r w:rsidRPr="00AF547B">
              <w:rPr>
                <w:rFonts w:ascii="Arial" w:hAnsi="Arial" w:cs="Arial"/>
                <w:sz w:val="22"/>
                <w:szCs w:val="22"/>
              </w:rPr>
              <w:t xml:space="preserve">All apologies were accepted. </w:t>
            </w:r>
          </w:p>
          <w:p w:rsidR="00F60B60" w:rsidRPr="00AF547B" w:rsidRDefault="00F60B60" w:rsidP="00F74F22">
            <w:pPr>
              <w:rPr>
                <w:rFonts w:ascii="Arial" w:hAnsi="Arial" w:cs="Arial"/>
                <w:b/>
              </w:rPr>
            </w:pPr>
          </w:p>
          <w:p w:rsidR="00F60B60" w:rsidRPr="00AF547B" w:rsidRDefault="00F60B60" w:rsidP="00D9319C">
            <w:pPr>
              <w:rPr>
                <w:rFonts w:ascii="Arial" w:hAnsi="Arial" w:cs="Arial"/>
              </w:rPr>
            </w:pPr>
          </w:p>
        </w:tc>
        <w:tc>
          <w:tcPr>
            <w:tcW w:w="1439" w:type="dxa"/>
          </w:tcPr>
          <w:p w:rsidR="00F60B60" w:rsidRPr="00AF547B" w:rsidRDefault="00F60B60" w:rsidP="00F74F22">
            <w:pPr>
              <w:rPr>
                <w:rFonts w:ascii="Arial" w:hAnsi="Arial" w:cs="Arial"/>
              </w:rPr>
            </w:pPr>
          </w:p>
        </w:tc>
      </w:tr>
      <w:tr w:rsidR="00F60B60" w:rsidRPr="00AF547B" w:rsidTr="006927F5">
        <w:tc>
          <w:tcPr>
            <w:tcW w:w="925" w:type="dxa"/>
          </w:tcPr>
          <w:p w:rsidR="00F60B60" w:rsidRPr="00AF547B" w:rsidRDefault="00F60B60" w:rsidP="00F74F22">
            <w:pPr>
              <w:rPr>
                <w:rFonts w:ascii="Arial" w:hAnsi="Arial" w:cs="Arial"/>
              </w:rPr>
            </w:pPr>
            <w:r w:rsidRPr="00AF547B">
              <w:rPr>
                <w:rFonts w:ascii="Arial" w:hAnsi="Arial" w:cs="Arial"/>
                <w:sz w:val="22"/>
                <w:szCs w:val="22"/>
              </w:rPr>
              <w:t>2.0</w:t>
            </w:r>
          </w:p>
        </w:tc>
        <w:tc>
          <w:tcPr>
            <w:tcW w:w="8268" w:type="dxa"/>
          </w:tcPr>
          <w:p w:rsidR="00F60B60" w:rsidRPr="00AF547B" w:rsidRDefault="00F60B60" w:rsidP="00262335">
            <w:pPr>
              <w:rPr>
                <w:rFonts w:ascii="Arial" w:hAnsi="Arial" w:cs="Arial"/>
              </w:rPr>
            </w:pPr>
            <w:r w:rsidRPr="00AF547B">
              <w:rPr>
                <w:rFonts w:ascii="Arial" w:hAnsi="Arial" w:cs="Arial"/>
                <w:b/>
                <w:sz w:val="22"/>
                <w:szCs w:val="22"/>
              </w:rPr>
              <w:t>Minutes of previous meeting/matters arising</w:t>
            </w:r>
          </w:p>
          <w:p w:rsidR="00F60B60" w:rsidRPr="00AF547B" w:rsidRDefault="00F60B60" w:rsidP="00A35134">
            <w:pPr>
              <w:rPr>
                <w:rFonts w:ascii="Arial" w:hAnsi="Arial" w:cs="Arial"/>
              </w:rPr>
            </w:pPr>
            <w:r w:rsidRPr="00AF547B">
              <w:rPr>
                <w:rFonts w:ascii="Arial" w:hAnsi="Arial" w:cs="Arial"/>
                <w:sz w:val="22"/>
                <w:szCs w:val="22"/>
              </w:rPr>
              <w:t>Minutes approved and signed off by RC.</w:t>
            </w:r>
          </w:p>
          <w:p w:rsidR="00F60B60" w:rsidRPr="00AF547B" w:rsidRDefault="00F60B60" w:rsidP="00A35134">
            <w:pPr>
              <w:rPr>
                <w:rFonts w:ascii="Arial" w:hAnsi="Arial" w:cs="Arial"/>
              </w:rPr>
            </w:pPr>
          </w:p>
          <w:p w:rsidR="00F60B60" w:rsidRPr="00AF547B" w:rsidRDefault="00F60B60" w:rsidP="00A35134">
            <w:pPr>
              <w:rPr>
                <w:rFonts w:ascii="Arial" w:hAnsi="Arial" w:cs="Arial"/>
                <w:b/>
              </w:rPr>
            </w:pPr>
            <w:r w:rsidRPr="00AF547B">
              <w:rPr>
                <w:rFonts w:ascii="Arial" w:hAnsi="Arial" w:cs="Arial"/>
                <w:b/>
                <w:sz w:val="22"/>
                <w:szCs w:val="22"/>
              </w:rPr>
              <w:t>TB has not completed one as unable to attend curriculum meeting and not at this meeting.  RC has taken a form for her to complete and will return to CW once completed.</w:t>
            </w:r>
          </w:p>
          <w:p w:rsidR="00F60B60" w:rsidRPr="00AF547B" w:rsidRDefault="00F60B60" w:rsidP="00A35134">
            <w:pPr>
              <w:rPr>
                <w:rFonts w:ascii="Arial" w:hAnsi="Arial" w:cs="Arial"/>
                <w:b/>
              </w:rPr>
            </w:pPr>
          </w:p>
        </w:tc>
        <w:tc>
          <w:tcPr>
            <w:tcW w:w="1439" w:type="dxa"/>
          </w:tcPr>
          <w:p w:rsidR="00F60B60" w:rsidRPr="00AF547B" w:rsidRDefault="00F60B60" w:rsidP="00F74F22">
            <w:pPr>
              <w:rPr>
                <w:rFonts w:ascii="Arial" w:hAnsi="Arial" w:cs="Arial"/>
              </w:rPr>
            </w:pPr>
          </w:p>
          <w:p w:rsidR="00F60B60" w:rsidRPr="00AF547B" w:rsidRDefault="00F60B60" w:rsidP="00F74F22">
            <w:pPr>
              <w:rPr>
                <w:rFonts w:ascii="Arial" w:hAnsi="Arial" w:cs="Arial"/>
              </w:rPr>
            </w:pPr>
          </w:p>
          <w:p w:rsidR="00F60B60" w:rsidRPr="00AF547B" w:rsidRDefault="00F60B60" w:rsidP="00F74F22">
            <w:pPr>
              <w:rPr>
                <w:rFonts w:ascii="Arial" w:hAnsi="Arial" w:cs="Arial"/>
              </w:rPr>
            </w:pPr>
          </w:p>
          <w:p w:rsidR="00F60B60" w:rsidRPr="00AF547B" w:rsidRDefault="00F60B60" w:rsidP="00F74F22">
            <w:pPr>
              <w:rPr>
                <w:rFonts w:ascii="Arial" w:hAnsi="Arial" w:cs="Arial"/>
              </w:rPr>
            </w:pPr>
          </w:p>
          <w:p w:rsidR="00F60B60" w:rsidRPr="00AF547B" w:rsidRDefault="00F60B60" w:rsidP="00F74F22">
            <w:pPr>
              <w:rPr>
                <w:rFonts w:ascii="Arial" w:hAnsi="Arial" w:cs="Arial"/>
              </w:rPr>
            </w:pPr>
            <w:r w:rsidRPr="00AF547B">
              <w:rPr>
                <w:rFonts w:ascii="Arial" w:hAnsi="Arial" w:cs="Arial"/>
                <w:sz w:val="22"/>
                <w:szCs w:val="22"/>
              </w:rPr>
              <w:t>RC</w:t>
            </w:r>
          </w:p>
        </w:tc>
      </w:tr>
      <w:tr w:rsidR="00F60B60" w:rsidRPr="00AF547B" w:rsidTr="006927F5">
        <w:tc>
          <w:tcPr>
            <w:tcW w:w="925" w:type="dxa"/>
          </w:tcPr>
          <w:p w:rsidR="00F60B60" w:rsidRPr="00AF547B" w:rsidRDefault="00F60B60" w:rsidP="00F74F22">
            <w:pPr>
              <w:rPr>
                <w:rFonts w:ascii="Arial" w:hAnsi="Arial" w:cs="Arial"/>
              </w:rPr>
            </w:pPr>
            <w:r w:rsidRPr="00AF547B">
              <w:rPr>
                <w:rFonts w:ascii="Arial" w:hAnsi="Arial" w:cs="Arial"/>
                <w:sz w:val="22"/>
                <w:szCs w:val="22"/>
              </w:rPr>
              <w:t>3.0</w:t>
            </w:r>
          </w:p>
          <w:p w:rsidR="00F60B60" w:rsidRPr="00AF547B" w:rsidRDefault="00F60B60" w:rsidP="00F74F22">
            <w:pPr>
              <w:rPr>
                <w:rFonts w:ascii="Arial" w:hAnsi="Arial" w:cs="Arial"/>
              </w:rPr>
            </w:pPr>
          </w:p>
          <w:p w:rsidR="00F60B60" w:rsidRPr="00AF547B" w:rsidRDefault="00F60B60" w:rsidP="00F74F22">
            <w:pPr>
              <w:rPr>
                <w:rFonts w:ascii="Arial" w:hAnsi="Arial" w:cs="Arial"/>
              </w:rPr>
            </w:pPr>
          </w:p>
          <w:p w:rsidR="00F60B60" w:rsidRPr="00AF547B" w:rsidRDefault="00F60B60" w:rsidP="00F74F22">
            <w:pPr>
              <w:rPr>
                <w:rFonts w:ascii="Arial" w:hAnsi="Arial" w:cs="Arial"/>
              </w:rPr>
            </w:pPr>
          </w:p>
          <w:p w:rsidR="00F60B60" w:rsidRPr="00AF547B" w:rsidRDefault="00F60B60" w:rsidP="00F74F22">
            <w:pPr>
              <w:rPr>
                <w:rFonts w:ascii="Arial" w:hAnsi="Arial" w:cs="Arial"/>
              </w:rPr>
            </w:pPr>
          </w:p>
          <w:p w:rsidR="00F60B60" w:rsidRPr="00AF547B" w:rsidRDefault="00F60B60" w:rsidP="00F74F22">
            <w:pPr>
              <w:rPr>
                <w:rFonts w:ascii="Arial" w:hAnsi="Arial" w:cs="Arial"/>
              </w:rPr>
            </w:pPr>
          </w:p>
          <w:p w:rsidR="00F60B60" w:rsidRPr="00AF547B" w:rsidRDefault="00F60B60" w:rsidP="00F74F22">
            <w:pPr>
              <w:rPr>
                <w:rFonts w:ascii="Arial" w:hAnsi="Arial" w:cs="Arial"/>
              </w:rPr>
            </w:pPr>
          </w:p>
          <w:p w:rsidR="00F60B60" w:rsidRPr="00AF547B" w:rsidRDefault="00F60B60" w:rsidP="00F74F22">
            <w:pPr>
              <w:rPr>
                <w:rFonts w:ascii="Arial" w:hAnsi="Arial" w:cs="Arial"/>
              </w:rPr>
            </w:pPr>
          </w:p>
          <w:p w:rsidR="00F60B60" w:rsidRPr="00AF547B" w:rsidRDefault="00F60B60" w:rsidP="00F74F22">
            <w:pPr>
              <w:rPr>
                <w:rFonts w:ascii="Arial" w:hAnsi="Arial" w:cs="Arial"/>
              </w:rPr>
            </w:pPr>
          </w:p>
        </w:tc>
        <w:tc>
          <w:tcPr>
            <w:tcW w:w="8268" w:type="dxa"/>
          </w:tcPr>
          <w:p w:rsidR="00F60B60" w:rsidRPr="00491A25" w:rsidRDefault="00F60B60" w:rsidP="00F74F22">
            <w:pPr>
              <w:rPr>
                <w:rFonts w:ascii="Arial" w:hAnsi="Arial" w:cs="Arial"/>
                <w:b/>
              </w:rPr>
            </w:pPr>
            <w:r w:rsidRPr="00AF547B">
              <w:rPr>
                <w:rFonts w:ascii="Arial" w:hAnsi="Arial" w:cs="Arial"/>
                <w:b/>
                <w:sz w:val="22"/>
                <w:szCs w:val="22"/>
              </w:rPr>
              <w:t>Head Teachers Report</w:t>
            </w:r>
          </w:p>
          <w:p w:rsidR="00F60B60" w:rsidRPr="00AF547B" w:rsidRDefault="00F60B60" w:rsidP="00F74F22">
            <w:pPr>
              <w:rPr>
                <w:rFonts w:ascii="Arial" w:hAnsi="Arial" w:cs="Arial"/>
              </w:rPr>
            </w:pPr>
            <w:r w:rsidRPr="00AF547B">
              <w:rPr>
                <w:rFonts w:ascii="Arial" w:hAnsi="Arial" w:cs="Arial"/>
                <w:sz w:val="22"/>
                <w:szCs w:val="22"/>
              </w:rPr>
              <w:t>TS gave the following report :</w:t>
            </w:r>
          </w:p>
          <w:p w:rsidR="00F60B60" w:rsidRDefault="00F60B60" w:rsidP="00E46C03">
            <w:pPr>
              <w:rPr>
                <w:rFonts w:ascii="Arial" w:hAnsi="Arial" w:cs="Arial"/>
                <w:b/>
              </w:rPr>
            </w:pPr>
          </w:p>
          <w:p w:rsidR="00F60B60" w:rsidRPr="00AF547B" w:rsidRDefault="00F60B60" w:rsidP="00E46C03">
            <w:pPr>
              <w:rPr>
                <w:rFonts w:ascii="Arial" w:hAnsi="Arial" w:cs="Arial"/>
                <w:b/>
              </w:rPr>
            </w:pPr>
            <w:r w:rsidRPr="00AF547B">
              <w:rPr>
                <w:rFonts w:ascii="Arial" w:hAnsi="Arial" w:cs="Arial"/>
                <w:b/>
                <w:sz w:val="22"/>
                <w:szCs w:val="22"/>
              </w:rPr>
              <w:t>Attendance</w:t>
            </w:r>
          </w:p>
          <w:p w:rsidR="00F60B60" w:rsidRDefault="00F60B60" w:rsidP="00E46C03">
            <w:pPr>
              <w:rPr>
                <w:rFonts w:ascii="Arial" w:hAnsi="Arial" w:cs="Arial"/>
              </w:rPr>
            </w:pPr>
            <w:r>
              <w:rPr>
                <w:rFonts w:ascii="Arial" w:hAnsi="Arial" w:cs="Arial"/>
                <w:sz w:val="22"/>
                <w:szCs w:val="22"/>
              </w:rPr>
              <w:t>TS attendance is good so far this year and on target.</w:t>
            </w:r>
          </w:p>
          <w:p w:rsidR="00F60B60" w:rsidRDefault="00F60B60" w:rsidP="00F74F22">
            <w:pPr>
              <w:rPr>
                <w:rFonts w:ascii="Arial" w:hAnsi="Arial" w:cs="Arial"/>
              </w:rPr>
            </w:pPr>
          </w:p>
          <w:p w:rsidR="00F60B60" w:rsidRPr="00E46C03" w:rsidRDefault="00F60B60" w:rsidP="00F74F22">
            <w:pPr>
              <w:rPr>
                <w:rFonts w:ascii="Arial" w:hAnsi="Arial" w:cs="Arial"/>
                <w:b/>
                <w:lang w:val="en-GB"/>
              </w:rPr>
            </w:pPr>
            <w:r w:rsidRPr="00AF547B">
              <w:rPr>
                <w:rFonts w:ascii="Arial" w:hAnsi="Arial" w:cs="Arial"/>
                <w:b/>
                <w:sz w:val="22"/>
                <w:szCs w:val="22"/>
                <w:lang w:val="en-GB"/>
              </w:rPr>
              <w:t>Exclusions</w:t>
            </w:r>
          </w:p>
          <w:p w:rsidR="00F60B60" w:rsidRDefault="00F60B60" w:rsidP="00F74F22">
            <w:pPr>
              <w:rPr>
                <w:rFonts w:ascii="Arial" w:hAnsi="Arial" w:cs="Arial"/>
              </w:rPr>
            </w:pPr>
            <w:r w:rsidRPr="00AF547B">
              <w:rPr>
                <w:rFonts w:ascii="Arial" w:hAnsi="Arial" w:cs="Arial"/>
                <w:sz w:val="22"/>
                <w:szCs w:val="22"/>
              </w:rPr>
              <w:t xml:space="preserve">2 exclusions since last meeting - 1 child now has 1 to 1 support and has had no further exclusions.  The other child is now on a part-time timetable following on from the exclusion and continued </w:t>
            </w:r>
            <w:proofErr w:type="spellStart"/>
            <w:r w:rsidRPr="00AF547B">
              <w:rPr>
                <w:rFonts w:ascii="Arial" w:hAnsi="Arial" w:cs="Arial"/>
                <w:sz w:val="22"/>
                <w:szCs w:val="22"/>
              </w:rPr>
              <w:t>behaviour</w:t>
            </w:r>
            <w:proofErr w:type="spellEnd"/>
            <w:r w:rsidRPr="00AF547B">
              <w:rPr>
                <w:rFonts w:ascii="Arial" w:hAnsi="Arial" w:cs="Arial"/>
                <w:sz w:val="22"/>
                <w:szCs w:val="22"/>
              </w:rPr>
              <w:t xml:space="preserve"> issues - an EHCP has been applied for.  Recruitment of a new LSA under way to help cover for both issues.</w:t>
            </w:r>
          </w:p>
          <w:p w:rsidR="00F60B60" w:rsidRPr="00AF547B" w:rsidRDefault="00F60B60" w:rsidP="00F74F22">
            <w:pPr>
              <w:rPr>
                <w:rFonts w:ascii="Arial" w:hAnsi="Arial" w:cs="Arial"/>
              </w:rPr>
            </w:pPr>
          </w:p>
          <w:p w:rsidR="00F60B60" w:rsidRPr="00E46C03" w:rsidRDefault="00F60B60" w:rsidP="00F74F22">
            <w:pPr>
              <w:rPr>
                <w:rFonts w:ascii="Arial" w:hAnsi="Arial" w:cs="Arial"/>
                <w:b/>
              </w:rPr>
            </w:pPr>
            <w:proofErr w:type="spellStart"/>
            <w:r w:rsidRPr="00AF547B">
              <w:rPr>
                <w:rFonts w:ascii="Arial" w:hAnsi="Arial" w:cs="Arial"/>
                <w:b/>
                <w:sz w:val="22"/>
                <w:szCs w:val="22"/>
              </w:rPr>
              <w:t>Behaviour</w:t>
            </w:r>
            <w:proofErr w:type="spellEnd"/>
          </w:p>
          <w:p w:rsidR="00F60B60" w:rsidRDefault="00F60B60" w:rsidP="00F74F22">
            <w:pPr>
              <w:rPr>
                <w:rFonts w:ascii="Arial" w:hAnsi="Arial" w:cs="Arial"/>
              </w:rPr>
            </w:pPr>
            <w:r w:rsidRPr="00AF547B">
              <w:rPr>
                <w:rFonts w:ascii="Arial" w:hAnsi="Arial" w:cs="Arial"/>
                <w:sz w:val="22"/>
                <w:szCs w:val="22"/>
              </w:rPr>
              <w:lastRenderedPageBreak/>
              <w:t>1 bullying incident under investigation which relates to the pup</w:t>
            </w:r>
            <w:r>
              <w:rPr>
                <w:rFonts w:ascii="Arial" w:hAnsi="Arial" w:cs="Arial"/>
                <w:sz w:val="22"/>
                <w:szCs w:val="22"/>
              </w:rPr>
              <w:t>il on the part-time timetable.  Parents of both pupils concerned are very supportive of the school and steps being taken to resolve.</w:t>
            </w:r>
          </w:p>
          <w:p w:rsidR="00F60B60" w:rsidRDefault="00F60B60" w:rsidP="00F74F22">
            <w:pPr>
              <w:rPr>
                <w:rFonts w:ascii="Arial" w:hAnsi="Arial" w:cs="Arial"/>
              </w:rPr>
            </w:pPr>
            <w:r>
              <w:rPr>
                <w:rFonts w:ascii="Arial" w:hAnsi="Arial" w:cs="Arial"/>
                <w:sz w:val="22"/>
                <w:szCs w:val="22"/>
              </w:rPr>
              <w:t>Question was asked if this had been noticed by lunchtime staff or around school?</w:t>
            </w:r>
          </w:p>
          <w:p w:rsidR="00F60B60" w:rsidRDefault="00F60B60" w:rsidP="00F74F22">
            <w:pPr>
              <w:rPr>
                <w:rFonts w:ascii="Arial" w:hAnsi="Arial" w:cs="Arial"/>
              </w:rPr>
            </w:pPr>
            <w:r>
              <w:rPr>
                <w:rFonts w:ascii="Arial" w:hAnsi="Arial" w:cs="Arial"/>
                <w:i/>
                <w:sz w:val="22"/>
                <w:szCs w:val="22"/>
              </w:rPr>
              <w:t xml:space="preserve">Yes to both and is being monitored closely - the pupil who was being </w:t>
            </w:r>
            <w:proofErr w:type="spellStart"/>
            <w:r>
              <w:rPr>
                <w:rFonts w:ascii="Arial" w:hAnsi="Arial" w:cs="Arial"/>
                <w:i/>
                <w:sz w:val="22"/>
                <w:szCs w:val="22"/>
              </w:rPr>
              <w:t>bullyed</w:t>
            </w:r>
            <w:proofErr w:type="spellEnd"/>
            <w:r>
              <w:rPr>
                <w:rFonts w:ascii="Arial" w:hAnsi="Arial" w:cs="Arial"/>
                <w:i/>
                <w:sz w:val="22"/>
                <w:szCs w:val="22"/>
              </w:rPr>
              <w:t xml:space="preserve"> is now eating with the other pupils whilst the other pupil eats alone.</w:t>
            </w:r>
          </w:p>
          <w:p w:rsidR="00F60B60" w:rsidRDefault="00F60B60" w:rsidP="00F74F22">
            <w:pPr>
              <w:rPr>
                <w:rFonts w:ascii="Arial" w:hAnsi="Arial" w:cs="Arial"/>
              </w:rPr>
            </w:pPr>
          </w:p>
          <w:p w:rsidR="00F60B60" w:rsidRPr="00E46C03" w:rsidRDefault="00F60B60" w:rsidP="00F74F22">
            <w:pPr>
              <w:rPr>
                <w:rFonts w:ascii="Arial" w:hAnsi="Arial" w:cs="Arial"/>
                <w:b/>
              </w:rPr>
            </w:pPr>
            <w:r w:rsidRPr="00E46C03">
              <w:rPr>
                <w:rFonts w:ascii="Arial" w:hAnsi="Arial" w:cs="Arial"/>
                <w:b/>
                <w:sz w:val="22"/>
                <w:szCs w:val="22"/>
              </w:rPr>
              <w:t>Safeguarding</w:t>
            </w:r>
          </w:p>
          <w:p w:rsidR="00F60B60" w:rsidRDefault="00F60B60" w:rsidP="00F74F22">
            <w:pPr>
              <w:rPr>
                <w:rFonts w:ascii="Arial" w:hAnsi="Arial" w:cs="Arial"/>
              </w:rPr>
            </w:pPr>
            <w:r>
              <w:rPr>
                <w:rFonts w:ascii="Arial" w:hAnsi="Arial" w:cs="Arial"/>
                <w:sz w:val="22"/>
                <w:szCs w:val="22"/>
              </w:rPr>
              <w:t>Prevent referral has also been made although there were issues on making the referral as there was no details on how to do this on the BFBC system.  A strategy meeting has now been held.</w:t>
            </w:r>
          </w:p>
          <w:p w:rsidR="00F60B60" w:rsidRDefault="00F60B60" w:rsidP="00F74F22">
            <w:pPr>
              <w:rPr>
                <w:rFonts w:ascii="Arial" w:hAnsi="Arial" w:cs="Arial"/>
              </w:rPr>
            </w:pPr>
          </w:p>
          <w:p w:rsidR="00F60B60" w:rsidRPr="00AF547B" w:rsidRDefault="00F60B60" w:rsidP="00E46C03">
            <w:pPr>
              <w:rPr>
                <w:rFonts w:ascii="Arial" w:hAnsi="Arial" w:cs="Arial"/>
              </w:rPr>
            </w:pPr>
            <w:r w:rsidRPr="00AF547B">
              <w:rPr>
                <w:rFonts w:ascii="Arial" w:hAnsi="Arial" w:cs="Arial"/>
                <w:b/>
                <w:sz w:val="22"/>
                <w:szCs w:val="22"/>
              </w:rPr>
              <w:t>Progress monitoring</w:t>
            </w:r>
            <w:r>
              <w:rPr>
                <w:rFonts w:ascii="Arial" w:hAnsi="Arial" w:cs="Arial"/>
                <w:b/>
                <w:sz w:val="22"/>
                <w:szCs w:val="22"/>
              </w:rPr>
              <w:t xml:space="preserve"> / PP</w:t>
            </w:r>
          </w:p>
          <w:p w:rsidR="00F60B60" w:rsidRDefault="00F60B60" w:rsidP="00E46C03">
            <w:pPr>
              <w:rPr>
                <w:rFonts w:ascii="Arial" w:hAnsi="Arial" w:cs="Arial"/>
              </w:rPr>
            </w:pPr>
          </w:p>
          <w:p w:rsidR="00F60B60" w:rsidRDefault="00F60B60" w:rsidP="00E46C03">
            <w:pPr>
              <w:rPr>
                <w:rFonts w:ascii="Arial" w:hAnsi="Arial" w:cs="Arial"/>
              </w:rPr>
            </w:pPr>
            <w:r>
              <w:rPr>
                <w:rFonts w:ascii="Arial" w:hAnsi="Arial" w:cs="Arial"/>
                <w:sz w:val="22"/>
                <w:szCs w:val="22"/>
              </w:rPr>
              <w:t>Target Tracker is now up and running and TS gave an overview of the data so far.</w:t>
            </w:r>
          </w:p>
          <w:p w:rsidR="00F60B60" w:rsidRDefault="00F60B60" w:rsidP="00E46C03">
            <w:pPr>
              <w:rPr>
                <w:rFonts w:ascii="Arial" w:hAnsi="Arial" w:cs="Arial"/>
              </w:rPr>
            </w:pPr>
          </w:p>
          <w:p w:rsidR="00F60B60" w:rsidRDefault="00F60B60" w:rsidP="00E46C03">
            <w:pPr>
              <w:rPr>
                <w:rFonts w:ascii="Arial" w:hAnsi="Arial" w:cs="Arial"/>
              </w:rPr>
            </w:pPr>
            <w:r>
              <w:rPr>
                <w:rFonts w:ascii="Arial" w:hAnsi="Arial" w:cs="Arial"/>
                <w:sz w:val="22"/>
                <w:szCs w:val="22"/>
              </w:rPr>
              <w:t xml:space="preserve">The PP children on </w:t>
            </w:r>
            <w:r w:rsidRPr="00AF547B">
              <w:rPr>
                <w:rFonts w:ascii="Arial" w:hAnsi="Arial" w:cs="Arial"/>
                <w:sz w:val="22"/>
                <w:szCs w:val="22"/>
              </w:rPr>
              <w:t>Target Tracker</w:t>
            </w:r>
            <w:r>
              <w:rPr>
                <w:rFonts w:ascii="Arial" w:hAnsi="Arial" w:cs="Arial"/>
                <w:sz w:val="22"/>
                <w:szCs w:val="22"/>
              </w:rPr>
              <w:t xml:space="preserve"> system are our service children - the actual PP children we have are few and are monitored individually.</w:t>
            </w:r>
          </w:p>
          <w:p w:rsidR="00F60B60" w:rsidRDefault="00F60B60" w:rsidP="00E46C03">
            <w:pPr>
              <w:rPr>
                <w:rFonts w:ascii="Arial" w:hAnsi="Arial" w:cs="Arial"/>
              </w:rPr>
            </w:pPr>
          </w:p>
          <w:p w:rsidR="00F60B60" w:rsidRDefault="00F60B60" w:rsidP="00E46C03">
            <w:pPr>
              <w:rPr>
                <w:rFonts w:ascii="Arial" w:hAnsi="Arial" w:cs="Arial"/>
              </w:rPr>
            </w:pPr>
            <w:r>
              <w:rPr>
                <w:rFonts w:ascii="Arial" w:hAnsi="Arial" w:cs="Arial"/>
                <w:sz w:val="22"/>
                <w:szCs w:val="22"/>
              </w:rPr>
              <w:t xml:space="preserve">RC asked if JH knows who the pupils are and she responded that she is aware and will be coming in to review how they are progressing.  TS suggested she visit the homework club which has </w:t>
            </w:r>
            <w:proofErr w:type="spellStart"/>
            <w:r>
              <w:rPr>
                <w:rFonts w:ascii="Arial" w:hAnsi="Arial" w:cs="Arial"/>
                <w:sz w:val="22"/>
                <w:szCs w:val="22"/>
              </w:rPr>
              <w:t>bee</w:t>
            </w:r>
            <w:proofErr w:type="spellEnd"/>
            <w:r>
              <w:rPr>
                <w:rFonts w:ascii="Arial" w:hAnsi="Arial" w:cs="Arial"/>
                <w:sz w:val="22"/>
                <w:szCs w:val="22"/>
              </w:rPr>
              <w:t xml:space="preserve"> targeted at these pupils and has a really good uptake and effect.  JH will visit on a Wednesday or Thursday in the next couple of weeks.</w:t>
            </w:r>
          </w:p>
          <w:p w:rsidR="00F60B60" w:rsidRDefault="00F60B60" w:rsidP="00E46C03">
            <w:pPr>
              <w:rPr>
                <w:rFonts w:ascii="Arial" w:hAnsi="Arial" w:cs="Arial"/>
              </w:rPr>
            </w:pPr>
          </w:p>
          <w:p w:rsidR="00F60B60" w:rsidRDefault="00F60B60" w:rsidP="00E46C03">
            <w:pPr>
              <w:rPr>
                <w:rFonts w:ascii="Arial" w:hAnsi="Arial" w:cs="Arial"/>
              </w:rPr>
            </w:pPr>
            <w:r>
              <w:rPr>
                <w:rFonts w:ascii="Arial" w:hAnsi="Arial" w:cs="Arial"/>
                <w:sz w:val="22"/>
                <w:szCs w:val="22"/>
              </w:rPr>
              <w:t xml:space="preserve">TS gave feedback on the Step visit on 14/11/19 at which realistic </w:t>
            </w:r>
            <w:proofErr w:type="spellStart"/>
            <w:r>
              <w:rPr>
                <w:rFonts w:ascii="Arial" w:hAnsi="Arial" w:cs="Arial"/>
                <w:sz w:val="22"/>
                <w:szCs w:val="22"/>
              </w:rPr>
              <w:t>achichievable</w:t>
            </w:r>
            <w:proofErr w:type="spellEnd"/>
            <w:r>
              <w:rPr>
                <w:rFonts w:ascii="Arial" w:hAnsi="Arial" w:cs="Arial"/>
                <w:sz w:val="22"/>
                <w:szCs w:val="22"/>
              </w:rPr>
              <w:t xml:space="preserve"> targets were discussed and set.</w:t>
            </w:r>
          </w:p>
          <w:p w:rsidR="00F60B60" w:rsidRDefault="00F60B60" w:rsidP="00E46C03">
            <w:pPr>
              <w:rPr>
                <w:rFonts w:ascii="Arial" w:hAnsi="Arial" w:cs="Arial"/>
              </w:rPr>
            </w:pPr>
          </w:p>
          <w:p w:rsidR="00F60B60" w:rsidRDefault="00F60B60" w:rsidP="00E46C03">
            <w:pPr>
              <w:rPr>
                <w:rFonts w:ascii="Arial" w:hAnsi="Arial" w:cs="Arial"/>
                <w:i/>
              </w:rPr>
            </w:pPr>
            <w:r>
              <w:rPr>
                <w:rFonts w:ascii="Arial" w:hAnsi="Arial" w:cs="Arial"/>
                <w:sz w:val="22"/>
                <w:szCs w:val="22"/>
              </w:rPr>
              <w:t xml:space="preserve">RC asked if these targets are reflected in teaching staff performance management?  </w:t>
            </w:r>
            <w:r>
              <w:rPr>
                <w:rFonts w:ascii="Arial" w:hAnsi="Arial" w:cs="Arial"/>
                <w:i/>
                <w:sz w:val="22"/>
                <w:szCs w:val="22"/>
              </w:rPr>
              <w:t>TS responded not in % attainment but looking at individual pupils for measurement.</w:t>
            </w:r>
          </w:p>
          <w:p w:rsidR="00F60B60" w:rsidRPr="00EB27E7" w:rsidRDefault="00F60B60" w:rsidP="00E46C03">
            <w:pPr>
              <w:rPr>
                <w:rFonts w:ascii="Arial" w:hAnsi="Arial" w:cs="Arial"/>
                <w:i/>
              </w:rPr>
            </w:pPr>
          </w:p>
        </w:tc>
        <w:tc>
          <w:tcPr>
            <w:tcW w:w="1439" w:type="dxa"/>
          </w:tcPr>
          <w:p w:rsidR="00F60B60" w:rsidRPr="00AF547B" w:rsidRDefault="00F60B60" w:rsidP="00F74F22">
            <w:pPr>
              <w:rPr>
                <w:rFonts w:ascii="Arial" w:hAnsi="Arial" w:cs="Arial"/>
              </w:rPr>
            </w:pPr>
          </w:p>
          <w:p w:rsidR="00F60B60" w:rsidRPr="00AF547B" w:rsidRDefault="00F60B60" w:rsidP="00F74F22">
            <w:pPr>
              <w:rPr>
                <w:rFonts w:ascii="Arial" w:hAnsi="Arial" w:cs="Arial"/>
              </w:rPr>
            </w:pPr>
          </w:p>
          <w:p w:rsidR="00F60B60" w:rsidRPr="00AF547B" w:rsidRDefault="00F60B60" w:rsidP="00F74F22">
            <w:pPr>
              <w:rPr>
                <w:rFonts w:ascii="Arial" w:hAnsi="Arial" w:cs="Arial"/>
              </w:rPr>
            </w:pPr>
          </w:p>
          <w:p w:rsidR="00F60B60" w:rsidRPr="00AF547B" w:rsidRDefault="00F60B60" w:rsidP="00F74F22">
            <w:pPr>
              <w:rPr>
                <w:rFonts w:ascii="Arial" w:hAnsi="Arial" w:cs="Arial"/>
              </w:rPr>
            </w:pPr>
          </w:p>
          <w:p w:rsidR="00F60B60" w:rsidRPr="00AF547B" w:rsidRDefault="00F60B60" w:rsidP="00F74F22">
            <w:pPr>
              <w:rPr>
                <w:rFonts w:ascii="Arial" w:hAnsi="Arial" w:cs="Arial"/>
              </w:rPr>
            </w:pPr>
          </w:p>
          <w:p w:rsidR="00F60B60" w:rsidRPr="00AF547B" w:rsidRDefault="00F60B60" w:rsidP="00F74F22">
            <w:pPr>
              <w:rPr>
                <w:rFonts w:ascii="Arial" w:hAnsi="Arial" w:cs="Arial"/>
              </w:rPr>
            </w:pPr>
          </w:p>
          <w:p w:rsidR="00F60B60" w:rsidRPr="00AF547B" w:rsidRDefault="00F60B60" w:rsidP="00F74F22">
            <w:pPr>
              <w:rPr>
                <w:rFonts w:ascii="Arial" w:hAnsi="Arial" w:cs="Arial"/>
              </w:rPr>
            </w:pPr>
          </w:p>
          <w:p w:rsidR="00F60B60" w:rsidRPr="00AF547B" w:rsidRDefault="00F60B60" w:rsidP="00F74F22">
            <w:pPr>
              <w:rPr>
                <w:rFonts w:ascii="Arial" w:hAnsi="Arial" w:cs="Arial"/>
              </w:rPr>
            </w:pPr>
          </w:p>
          <w:p w:rsidR="00F60B60" w:rsidRPr="00AF547B" w:rsidRDefault="00F60B60" w:rsidP="00F74F22">
            <w:pPr>
              <w:rPr>
                <w:rFonts w:ascii="Arial" w:hAnsi="Arial" w:cs="Arial"/>
              </w:rPr>
            </w:pPr>
          </w:p>
          <w:p w:rsidR="00F60B60" w:rsidRPr="00AF547B" w:rsidRDefault="00F60B60" w:rsidP="00F74F22">
            <w:pPr>
              <w:rPr>
                <w:rFonts w:ascii="Arial" w:hAnsi="Arial" w:cs="Arial"/>
              </w:rPr>
            </w:pPr>
          </w:p>
          <w:p w:rsidR="00F60B60" w:rsidRPr="00AF547B" w:rsidRDefault="00F60B60" w:rsidP="00F74F22">
            <w:pPr>
              <w:rPr>
                <w:rFonts w:ascii="Arial" w:hAnsi="Arial" w:cs="Arial"/>
              </w:rPr>
            </w:pPr>
          </w:p>
          <w:p w:rsidR="00F60B60" w:rsidRPr="00AF547B" w:rsidRDefault="00F60B60" w:rsidP="00F74F22">
            <w:pPr>
              <w:rPr>
                <w:rFonts w:ascii="Arial" w:hAnsi="Arial" w:cs="Arial"/>
              </w:rPr>
            </w:pPr>
          </w:p>
        </w:tc>
      </w:tr>
      <w:tr w:rsidR="00F60B60" w:rsidRPr="00AF547B" w:rsidTr="006927F5">
        <w:tc>
          <w:tcPr>
            <w:tcW w:w="925" w:type="dxa"/>
          </w:tcPr>
          <w:p w:rsidR="00F60B60" w:rsidRPr="00AF547B" w:rsidRDefault="00F60B60" w:rsidP="00262335">
            <w:pPr>
              <w:rPr>
                <w:rFonts w:ascii="Arial" w:hAnsi="Arial" w:cs="Arial"/>
              </w:rPr>
            </w:pPr>
            <w:r w:rsidRPr="00AF547B">
              <w:rPr>
                <w:rFonts w:ascii="Arial" w:hAnsi="Arial" w:cs="Arial"/>
                <w:sz w:val="22"/>
                <w:szCs w:val="22"/>
              </w:rPr>
              <w:lastRenderedPageBreak/>
              <w:t>4.0</w:t>
            </w:r>
          </w:p>
        </w:tc>
        <w:tc>
          <w:tcPr>
            <w:tcW w:w="8268" w:type="dxa"/>
          </w:tcPr>
          <w:p w:rsidR="00F60B60" w:rsidRDefault="00F60B60" w:rsidP="00D9319C">
            <w:pPr>
              <w:rPr>
                <w:rFonts w:ascii="Arial" w:hAnsi="Arial" w:cs="Arial"/>
              </w:rPr>
            </w:pPr>
            <w:r>
              <w:rPr>
                <w:rFonts w:ascii="Arial" w:hAnsi="Arial" w:cs="Arial"/>
                <w:b/>
                <w:sz w:val="22"/>
                <w:szCs w:val="22"/>
              </w:rPr>
              <w:t>Chairs Briefing</w:t>
            </w:r>
          </w:p>
          <w:p w:rsidR="00F60B60" w:rsidRDefault="00F60B60" w:rsidP="00D9319C">
            <w:pPr>
              <w:rPr>
                <w:rFonts w:ascii="Arial" w:hAnsi="Arial" w:cs="Arial"/>
              </w:rPr>
            </w:pPr>
            <w:r>
              <w:rPr>
                <w:rFonts w:ascii="Arial" w:hAnsi="Arial" w:cs="Arial"/>
                <w:sz w:val="22"/>
                <w:szCs w:val="22"/>
              </w:rPr>
              <w:t xml:space="preserve">RC had attended the BFC Chairs briefing and reported the following </w:t>
            </w:r>
          </w:p>
          <w:p w:rsidR="00F60B60" w:rsidRDefault="00F60B60" w:rsidP="00D9319C">
            <w:pPr>
              <w:rPr>
                <w:rFonts w:ascii="Arial" w:hAnsi="Arial" w:cs="Arial"/>
              </w:rPr>
            </w:pPr>
          </w:p>
          <w:p w:rsidR="00F60B60" w:rsidRDefault="00F60B60" w:rsidP="00D9319C">
            <w:pPr>
              <w:rPr>
                <w:rFonts w:ascii="Arial" w:hAnsi="Arial" w:cs="Arial"/>
              </w:rPr>
            </w:pPr>
            <w:r>
              <w:rPr>
                <w:rFonts w:ascii="Arial" w:hAnsi="Arial" w:cs="Arial"/>
                <w:sz w:val="22"/>
                <w:szCs w:val="22"/>
              </w:rPr>
              <w:t xml:space="preserve">Overall improvement in all </w:t>
            </w:r>
            <w:proofErr w:type="spellStart"/>
            <w:r>
              <w:rPr>
                <w:rFonts w:ascii="Arial" w:hAnsi="Arial" w:cs="Arial"/>
                <w:sz w:val="22"/>
                <w:szCs w:val="22"/>
              </w:rPr>
              <w:t>keystages</w:t>
            </w:r>
            <w:proofErr w:type="spellEnd"/>
            <w:r>
              <w:rPr>
                <w:rFonts w:ascii="Arial" w:hAnsi="Arial" w:cs="Arial"/>
                <w:sz w:val="22"/>
                <w:szCs w:val="22"/>
              </w:rPr>
              <w:t xml:space="preserve"> is still an issue for PP pupils.</w:t>
            </w:r>
          </w:p>
          <w:p w:rsidR="00F60B60" w:rsidRDefault="00F60B60" w:rsidP="00D9319C">
            <w:pPr>
              <w:rPr>
                <w:rFonts w:ascii="Arial" w:hAnsi="Arial" w:cs="Arial"/>
              </w:rPr>
            </w:pPr>
          </w:p>
          <w:p w:rsidR="00F60B60" w:rsidRDefault="00F60B60" w:rsidP="00D9319C">
            <w:pPr>
              <w:rPr>
                <w:rFonts w:ascii="Arial" w:hAnsi="Arial" w:cs="Arial"/>
              </w:rPr>
            </w:pPr>
            <w:r>
              <w:rPr>
                <w:rFonts w:ascii="Arial" w:hAnsi="Arial" w:cs="Arial"/>
                <w:sz w:val="22"/>
                <w:szCs w:val="22"/>
              </w:rPr>
              <w:t>OFSTED/DFE - framework questions to governors will be key. A chair at the meeting had recently had an inspection and gave feedback on their experience.</w:t>
            </w:r>
          </w:p>
          <w:p w:rsidR="00F60B60" w:rsidRDefault="00F60B60" w:rsidP="00D9319C">
            <w:pPr>
              <w:rPr>
                <w:rFonts w:ascii="Arial" w:hAnsi="Arial" w:cs="Arial"/>
              </w:rPr>
            </w:pPr>
          </w:p>
          <w:p w:rsidR="00F60B60" w:rsidRDefault="00F60B60" w:rsidP="00D9319C">
            <w:pPr>
              <w:rPr>
                <w:rFonts w:ascii="Arial" w:hAnsi="Arial" w:cs="Arial"/>
              </w:rPr>
            </w:pPr>
            <w:r>
              <w:rPr>
                <w:rFonts w:ascii="Arial" w:hAnsi="Arial" w:cs="Arial"/>
                <w:sz w:val="22"/>
                <w:szCs w:val="22"/>
              </w:rPr>
              <w:t>Cross curriculum plans showing skills across all are vital and we have a plan in place to show how we aim to achieve this.</w:t>
            </w:r>
          </w:p>
          <w:p w:rsidR="00F60B60" w:rsidRDefault="00F60B60" w:rsidP="00D9319C">
            <w:pPr>
              <w:rPr>
                <w:rFonts w:ascii="Arial" w:hAnsi="Arial" w:cs="Arial"/>
              </w:rPr>
            </w:pPr>
          </w:p>
          <w:p w:rsidR="00F60B60" w:rsidRDefault="00F60B60" w:rsidP="00D9319C">
            <w:pPr>
              <w:rPr>
                <w:rFonts w:ascii="Arial" w:hAnsi="Arial" w:cs="Arial"/>
              </w:rPr>
            </w:pPr>
            <w:proofErr w:type="spellStart"/>
            <w:r>
              <w:rPr>
                <w:rFonts w:ascii="Arial" w:hAnsi="Arial" w:cs="Arial"/>
                <w:sz w:val="22"/>
                <w:szCs w:val="22"/>
              </w:rPr>
              <w:t>Maths</w:t>
            </w:r>
            <w:proofErr w:type="spellEnd"/>
            <w:r>
              <w:rPr>
                <w:rFonts w:ascii="Arial" w:hAnsi="Arial" w:cs="Arial"/>
                <w:sz w:val="22"/>
                <w:szCs w:val="22"/>
              </w:rPr>
              <w:t xml:space="preserve"> and writing results for boys generally don't seem to change.</w:t>
            </w:r>
          </w:p>
          <w:p w:rsidR="00F60B60" w:rsidRDefault="00F60B60" w:rsidP="00D9319C">
            <w:pPr>
              <w:rPr>
                <w:rFonts w:ascii="Arial" w:hAnsi="Arial" w:cs="Arial"/>
              </w:rPr>
            </w:pPr>
          </w:p>
          <w:p w:rsidR="00F60B60" w:rsidRDefault="00F60B60" w:rsidP="00D9319C">
            <w:pPr>
              <w:rPr>
                <w:rFonts w:ascii="Arial" w:hAnsi="Arial" w:cs="Arial"/>
              </w:rPr>
            </w:pPr>
            <w:r>
              <w:rPr>
                <w:rFonts w:ascii="Arial" w:hAnsi="Arial" w:cs="Arial"/>
                <w:sz w:val="22"/>
                <w:szCs w:val="22"/>
              </w:rPr>
              <w:t>SEND and governors responsibility is a big issue for OFSTED especially regarding offsite educated pupils.</w:t>
            </w:r>
          </w:p>
          <w:p w:rsidR="00F60B60" w:rsidRPr="00EB27E7" w:rsidRDefault="00F60B60" w:rsidP="00D9319C">
            <w:pPr>
              <w:rPr>
                <w:rFonts w:ascii="Arial" w:hAnsi="Arial" w:cs="Arial"/>
              </w:rPr>
            </w:pPr>
          </w:p>
        </w:tc>
        <w:tc>
          <w:tcPr>
            <w:tcW w:w="1439" w:type="dxa"/>
          </w:tcPr>
          <w:p w:rsidR="00F60B60" w:rsidRPr="00AF547B" w:rsidRDefault="00F60B60" w:rsidP="00F74F22">
            <w:pPr>
              <w:rPr>
                <w:rFonts w:ascii="Arial" w:hAnsi="Arial" w:cs="Arial"/>
              </w:rPr>
            </w:pPr>
          </w:p>
        </w:tc>
      </w:tr>
      <w:tr w:rsidR="00F60B60" w:rsidRPr="00AF547B" w:rsidTr="006927F5">
        <w:tc>
          <w:tcPr>
            <w:tcW w:w="925" w:type="dxa"/>
          </w:tcPr>
          <w:p w:rsidR="00F60B60" w:rsidRPr="00AF547B" w:rsidRDefault="00F60B60" w:rsidP="00262335">
            <w:pPr>
              <w:rPr>
                <w:rFonts w:ascii="Arial" w:hAnsi="Arial" w:cs="Arial"/>
              </w:rPr>
            </w:pPr>
            <w:r w:rsidRPr="00AF547B">
              <w:rPr>
                <w:rFonts w:ascii="Arial" w:hAnsi="Arial" w:cs="Arial"/>
                <w:sz w:val="22"/>
                <w:szCs w:val="22"/>
              </w:rPr>
              <w:t>5.0</w:t>
            </w:r>
          </w:p>
        </w:tc>
        <w:tc>
          <w:tcPr>
            <w:tcW w:w="8268" w:type="dxa"/>
          </w:tcPr>
          <w:p w:rsidR="00F60B60" w:rsidRDefault="00F60B60" w:rsidP="001D5250">
            <w:pPr>
              <w:rPr>
                <w:rFonts w:ascii="Arial" w:hAnsi="Arial" w:cs="Arial"/>
                <w:b/>
              </w:rPr>
            </w:pPr>
            <w:r>
              <w:rPr>
                <w:rFonts w:ascii="Arial" w:hAnsi="Arial" w:cs="Arial"/>
                <w:b/>
                <w:sz w:val="22"/>
                <w:szCs w:val="22"/>
              </w:rPr>
              <w:t>Clerks Briefing</w:t>
            </w:r>
          </w:p>
          <w:p w:rsidR="00F60B60" w:rsidRDefault="00F60B60" w:rsidP="001D5250">
            <w:pPr>
              <w:rPr>
                <w:rFonts w:ascii="Arial" w:hAnsi="Arial" w:cs="Arial"/>
              </w:rPr>
            </w:pPr>
            <w:r>
              <w:rPr>
                <w:rFonts w:ascii="Arial" w:hAnsi="Arial" w:cs="Arial"/>
                <w:sz w:val="22"/>
                <w:szCs w:val="22"/>
              </w:rPr>
              <w:t xml:space="preserve">KC had met with </w:t>
            </w:r>
            <w:proofErr w:type="spellStart"/>
            <w:r>
              <w:rPr>
                <w:rFonts w:ascii="Arial" w:hAnsi="Arial" w:cs="Arial"/>
                <w:sz w:val="22"/>
                <w:szCs w:val="22"/>
              </w:rPr>
              <w:t>Racehl</w:t>
            </w:r>
            <w:proofErr w:type="spellEnd"/>
            <w:r>
              <w:rPr>
                <w:rFonts w:ascii="Arial" w:hAnsi="Arial" w:cs="Arial"/>
                <w:sz w:val="22"/>
                <w:szCs w:val="22"/>
              </w:rPr>
              <w:t xml:space="preserve"> from the Clerks </w:t>
            </w:r>
            <w:proofErr w:type="spellStart"/>
            <w:r>
              <w:rPr>
                <w:rFonts w:ascii="Arial" w:hAnsi="Arial" w:cs="Arial"/>
                <w:sz w:val="22"/>
                <w:szCs w:val="22"/>
              </w:rPr>
              <w:t>dept</w:t>
            </w:r>
            <w:proofErr w:type="spellEnd"/>
            <w:r>
              <w:rPr>
                <w:rFonts w:ascii="Arial" w:hAnsi="Arial" w:cs="Arial"/>
                <w:sz w:val="22"/>
                <w:szCs w:val="22"/>
              </w:rPr>
              <w:t xml:space="preserve"> at the start of the month and had some feedback on information that needed updating on the website.</w:t>
            </w:r>
          </w:p>
          <w:p w:rsidR="00F60B60" w:rsidRDefault="00F60B60" w:rsidP="001D5250">
            <w:pPr>
              <w:rPr>
                <w:rFonts w:ascii="Arial" w:hAnsi="Arial" w:cs="Arial"/>
              </w:rPr>
            </w:pPr>
          </w:p>
          <w:p w:rsidR="00F60B60" w:rsidRPr="004424D0" w:rsidRDefault="00F60B60" w:rsidP="001D5250">
            <w:pPr>
              <w:rPr>
                <w:rFonts w:ascii="Arial" w:hAnsi="Arial" w:cs="Arial"/>
              </w:rPr>
            </w:pPr>
            <w:r>
              <w:rPr>
                <w:rFonts w:ascii="Arial" w:hAnsi="Arial" w:cs="Arial"/>
                <w:sz w:val="22"/>
                <w:szCs w:val="22"/>
              </w:rPr>
              <w:t>This included the reports regarding attendance at meetings, training undertaken and register of interests.  All the information had been produced and ready for uploading.</w:t>
            </w:r>
          </w:p>
        </w:tc>
        <w:tc>
          <w:tcPr>
            <w:tcW w:w="1439" w:type="dxa"/>
          </w:tcPr>
          <w:p w:rsidR="00F60B60" w:rsidRPr="00AF547B" w:rsidRDefault="00F60B60" w:rsidP="00F74F22">
            <w:pPr>
              <w:rPr>
                <w:rFonts w:ascii="Arial" w:hAnsi="Arial" w:cs="Arial"/>
              </w:rPr>
            </w:pPr>
          </w:p>
        </w:tc>
      </w:tr>
      <w:tr w:rsidR="00F60B60" w:rsidRPr="00AF547B" w:rsidTr="006927F5">
        <w:tc>
          <w:tcPr>
            <w:tcW w:w="925" w:type="dxa"/>
          </w:tcPr>
          <w:p w:rsidR="00F60B60" w:rsidRPr="00AF547B" w:rsidRDefault="00F60B60" w:rsidP="00262335">
            <w:pPr>
              <w:rPr>
                <w:rFonts w:ascii="Arial" w:hAnsi="Arial" w:cs="Arial"/>
              </w:rPr>
            </w:pPr>
            <w:r w:rsidRPr="00AF547B">
              <w:rPr>
                <w:rFonts w:ascii="Arial" w:hAnsi="Arial" w:cs="Arial"/>
                <w:sz w:val="22"/>
                <w:szCs w:val="22"/>
              </w:rPr>
              <w:t>6.0</w:t>
            </w:r>
          </w:p>
        </w:tc>
        <w:tc>
          <w:tcPr>
            <w:tcW w:w="8268" w:type="dxa"/>
          </w:tcPr>
          <w:p w:rsidR="00F60B60" w:rsidRDefault="00F60B60" w:rsidP="00E46C03">
            <w:pPr>
              <w:rPr>
                <w:rFonts w:ascii="Arial" w:hAnsi="Arial" w:cs="Arial"/>
              </w:rPr>
            </w:pPr>
            <w:r>
              <w:rPr>
                <w:rFonts w:ascii="Arial" w:hAnsi="Arial" w:cs="Arial"/>
                <w:b/>
                <w:sz w:val="22"/>
                <w:szCs w:val="22"/>
              </w:rPr>
              <w:t xml:space="preserve">GB Monitoring </w:t>
            </w:r>
            <w:proofErr w:type="spellStart"/>
            <w:r>
              <w:rPr>
                <w:rFonts w:ascii="Arial" w:hAnsi="Arial" w:cs="Arial"/>
                <w:b/>
                <w:sz w:val="22"/>
                <w:szCs w:val="22"/>
              </w:rPr>
              <w:t>Programme</w:t>
            </w:r>
            <w:proofErr w:type="spellEnd"/>
          </w:p>
          <w:p w:rsidR="005619EE" w:rsidRDefault="005619EE" w:rsidP="00E46C03">
            <w:pPr>
              <w:rPr>
                <w:rFonts w:ascii="Arial" w:hAnsi="Arial" w:cs="Arial"/>
              </w:rPr>
            </w:pPr>
          </w:p>
          <w:p w:rsidR="005619EE" w:rsidRDefault="005619EE" w:rsidP="00E46C03">
            <w:pPr>
              <w:rPr>
                <w:rFonts w:ascii="Arial" w:hAnsi="Arial" w:cs="Arial"/>
              </w:rPr>
            </w:pPr>
            <w:r>
              <w:rPr>
                <w:rFonts w:ascii="Arial" w:hAnsi="Arial" w:cs="Arial"/>
                <w:sz w:val="22"/>
                <w:szCs w:val="22"/>
              </w:rPr>
              <w:t xml:space="preserve">The </w:t>
            </w:r>
            <w:proofErr w:type="spellStart"/>
            <w:r>
              <w:rPr>
                <w:rFonts w:ascii="Arial" w:hAnsi="Arial" w:cs="Arial"/>
                <w:sz w:val="22"/>
                <w:szCs w:val="22"/>
              </w:rPr>
              <w:t>programme</w:t>
            </w:r>
            <w:proofErr w:type="spellEnd"/>
            <w:r>
              <w:rPr>
                <w:rFonts w:ascii="Arial" w:hAnsi="Arial" w:cs="Arial"/>
                <w:sz w:val="22"/>
                <w:szCs w:val="22"/>
              </w:rPr>
              <w:t xml:space="preserve"> has been circulated for governor availability.</w:t>
            </w:r>
          </w:p>
          <w:p w:rsidR="005619EE" w:rsidRDefault="005619EE" w:rsidP="00E46C03">
            <w:pPr>
              <w:rPr>
                <w:rFonts w:ascii="Arial" w:hAnsi="Arial" w:cs="Arial"/>
              </w:rPr>
            </w:pPr>
          </w:p>
          <w:p w:rsidR="005619EE" w:rsidRDefault="005619EE" w:rsidP="00E46C03">
            <w:pPr>
              <w:rPr>
                <w:rFonts w:ascii="Arial" w:hAnsi="Arial" w:cs="Arial"/>
              </w:rPr>
            </w:pPr>
            <w:r>
              <w:rPr>
                <w:rFonts w:ascii="Arial" w:hAnsi="Arial" w:cs="Arial"/>
                <w:sz w:val="22"/>
                <w:szCs w:val="22"/>
              </w:rPr>
              <w:t>Progression of skills booklets and curriculum clinics are to be looked at.  TS to provide list of dates for possible attendance.</w:t>
            </w:r>
          </w:p>
          <w:p w:rsidR="005619EE" w:rsidRDefault="005619EE" w:rsidP="00E46C03">
            <w:pPr>
              <w:rPr>
                <w:rFonts w:ascii="Arial" w:hAnsi="Arial" w:cs="Arial"/>
              </w:rPr>
            </w:pPr>
          </w:p>
          <w:p w:rsidR="005619EE" w:rsidRDefault="005619EE" w:rsidP="00E46C03">
            <w:pPr>
              <w:rPr>
                <w:rFonts w:ascii="Arial" w:hAnsi="Arial" w:cs="Arial"/>
              </w:rPr>
            </w:pPr>
            <w:r>
              <w:rPr>
                <w:rFonts w:ascii="Arial" w:hAnsi="Arial" w:cs="Arial"/>
                <w:sz w:val="22"/>
                <w:szCs w:val="22"/>
              </w:rPr>
              <w:t>CW advised that the parent questionnaires have now been completed and are with the company for compiling the results.  Who would like to look at them once they are available and prepare a report for feedback?  RC/KM and JP will look at them.</w:t>
            </w:r>
          </w:p>
          <w:p w:rsidR="005619EE" w:rsidRPr="005619EE" w:rsidRDefault="005619EE" w:rsidP="00E46C03">
            <w:pPr>
              <w:rPr>
                <w:rFonts w:ascii="Arial" w:hAnsi="Arial" w:cs="Arial"/>
              </w:rPr>
            </w:pPr>
          </w:p>
        </w:tc>
        <w:tc>
          <w:tcPr>
            <w:tcW w:w="1439" w:type="dxa"/>
          </w:tcPr>
          <w:p w:rsidR="00F60B60" w:rsidRPr="00AF547B" w:rsidRDefault="00F60B60" w:rsidP="00F74F22">
            <w:pPr>
              <w:rPr>
                <w:rFonts w:ascii="Arial" w:hAnsi="Arial" w:cs="Arial"/>
              </w:rPr>
            </w:pPr>
          </w:p>
          <w:p w:rsidR="00F60B60" w:rsidRPr="00AF547B" w:rsidRDefault="00F60B60" w:rsidP="00F74F22">
            <w:pPr>
              <w:rPr>
                <w:rFonts w:ascii="Arial" w:hAnsi="Arial" w:cs="Arial"/>
              </w:rPr>
            </w:pPr>
          </w:p>
        </w:tc>
      </w:tr>
      <w:tr w:rsidR="00F60B60" w:rsidRPr="00AF547B" w:rsidTr="006927F5">
        <w:tc>
          <w:tcPr>
            <w:tcW w:w="925" w:type="dxa"/>
          </w:tcPr>
          <w:p w:rsidR="00F60B60" w:rsidRPr="00AF547B" w:rsidRDefault="00F60B60" w:rsidP="00262335">
            <w:pPr>
              <w:rPr>
                <w:rFonts w:ascii="Arial" w:hAnsi="Arial" w:cs="Arial"/>
              </w:rPr>
            </w:pPr>
            <w:r w:rsidRPr="00AF547B">
              <w:rPr>
                <w:rFonts w:ascii="Arial" w:hAnsi="Arial" w:cs="Arial"/>
                <w:sz w:val="22"/>
                <w:szCs w:val="22"/>
              </w:rPr>
              <w:lastRenderedPageBreak/>
              <w:t>7.0</w:t>
            </w:r>
          </w:p>
        </w:tc>
        <w:tc>
          <w:tcPr>
            <w:tcW w:w="8268" w:type="dxa"/>
          </w:tcPr>
          <w:p w:rsidR="00F60B60" w:rsidRDefault="00F60B60" w:rsidP="00FC5940">
            <w:pPr>
              <w:rPr>
                <w:rFonts w:ascii="Arial" w:hAnsi="Arial" w:cs="Arial"/>
              </w:rPr>
            </w:pPr>
            <w:r>
              <w:rPr>
                <w:rFonts w:ascii="Arial" w:hAnsi="Arial" w:cs="Arial"/>
                <w:b/>
                <w:sz w:val="22"/>
                <w:szCs w:val="22"/>
              </w:rPr>
              <w:t>Curriculum Committee Update</w:t>
            </w:r>
          </w:p>
          <w:p w:rsidR="00F60B60" w:rsidRDefault="00F60B60" w:rsidP="00FC5940">
            <w:pPr>
              <w:rPr>
                <w:rFonts w:ascii="Arial" w:hAnsi="Arial" w:cs="Arial"/>
              </w:rPr>
            </w:pPr>
            <w:r>
              <w:rPr>
                <w:rFonts w:ascii="Arial" w:hAnsi="Arial" w:cs="Arial"/>
                <w:sz w:val="22"/>
                <w:szCs w:val="22"/>
              </w:rPr>
              <w:t>The minutes for this will be circulated shortly</w:t>
            </w:r>
          </w:p>
          <w:p w:rsidR="00F60B60" w:rsidRPr="004424D0" w:rsidRDefault="00F60B60" w:rsidP="00FC5940">
            <w:pPr>
              <w:rPr>
                <w:rFonts w:ascii="Arial" w:hAnsi="Arial" w:cs="Arial"/>
              </w:rPr>
            </w:pPr>
          </w:p>
        </w:tc>
        <w:tc>
          <w:tcPr>
            <w:tcW w:w="1439" w:type="dxa"/>
          </w:tcPr>
          <w:p w:rsidR="00F60B60" w:rsidRPr="00AF547B" w:rsidRDefault="00F60B60" w:rsidP="00F74F22">
            <w:pPr>
              <w:rPr>
                <w:rFonts w:ascii="Arial" w:hAnsi="Arial" w:cs="Arial"/>
              </w:rPr>
            </w:pPr>
          </w:p>
        </w:tc>
      </w:tr>
      <w:tr w:rsidR="00F60B60" w:rsidRPr="00AF547B" w:rsidTr="006927F5">
        <w:tc>
          <w:tcPr>
            <w:tcW w:w="925" w:type="dxa"/>
          </w:tcPr>
          <w:p w:rsidR="00F60B60" w:rsidRPr="00AF547B" w:rsidRDefault="005619EE" w:rsidP="00262335">
            <w:pPr>
              <w:rPr>
                <w:rFonts w:ascii="Arial" w:hAnsi="Arial" w:cs="Arial"/>
              </w:rPr>
            </w:pPr>
            <w:r>
              <w:rPr>
                <w:rFonts w:ascii="Arial" w:hAnsi="Arial" w:cs="Arial"/>
                <w:sz w:val="22"/>
                <w:szCs w:val="22"/>
              </w:rPr>
              <w:t>8</w:t>
            </w:r>
            <w:r w:rsidR="00F60B60" w:rsidRPr="00AF547B">
              <w:rPr>
                <w:rFonts w:ascii="Arial" w:hAnsi="Arial" w:cs="Arial"/>
                <w:sz w:val="22"/>
                <w:szCs w:val="22"/>
              </w:rPr>
              <w:t>.0</w:t>
            </w:r>
          </w:p>
        </w:tc>
        <w:tc>
          <w:tcPr>
            <w:tcW w:w="8268" w:type="dxa"/>
          </w:tcPr>
          <w:p w:rsidR="00F60B60" w:rsidRPr="00AF547B" w:rsidRDefault="00F60B60" w:rsidP="00F74F22">
            <w:pPr>
              <w:rPr>
                <w:rFonts w:ascii="Arial" w:hAnsi="Arial" w:cs="Arial"/>
                <w:b/>
              </w:rPr>
            </w:pPr>
            <w:r>
              <w:rPr>
                <w:rFonts w:ascii="Arial" w:hAnsi="Arial" w:cs="Arial"/>
                <w:b/>
                <w:sz w:val="22"/>
                <w:szCs w:val="22"/>
              </w:rPr>
              <w:t xml:space="preserve">Governor Training and </w:t>
            </w:r>
            <w:proofErr w:type="spellStart"/>
            <w:r>
              <w:rPr>
                <w:rFonts w:ascii="Arial" w:hAnsi="Arial" w:cs="Arial"/>
                <w:b/>
                <w:sz w:val="22"/>
                <w:szCs w:val="22"/>
              </w:rPr>
              <w:t>Recruiment</w:t>
            </w:r>
            <w:proofErr w:type="spellEnd"/>
          </w:p>
          <w:p w:rsidR="00F60B60" w:rsidRDefault="00F60B60" w:rsidP="0010216D">
            <w:pPr>
              <w:rPr>
                <w:rFonts w:ascii="Arial" w:hAnsi="Arial" w:cs="Arial"/>
              </w:rPr>
            </w:pPr>
            <w:r>
              <w:rPr>
                <w:rFonts w:ascii="Arial" w:hAnsi="Arial" w:cs="Arial"/>
                <w:sz w:val="22"/>
                <w:szCs w:val="22"/>
              </w:rPr>
              <w:t>The main role we need to focus on is that of the Development Governor and there is training available for this.</w:t>
            </w:r>
          </w:p>
          <w:p w:rsidR="00F60B60" w:rsidRDefault="00F60B60" w:rsidP="0010216D">
            <w:pPr>
              <w:rPr>
                <w:rFonts w:ascii="Arial" w:hAnsi="Arial" w:cs="Arial"/>
              </w:rPr>
            </w:pPr>
          </w:p>
          <w:p w:rsidR="00F60B60" w:rsidRDefault="00F60B60" w:rsidP="0010216D">
            <w:pPr>
              <w:rPr>
                <w:rFonts w:ascii="Arial" w:hAnsi="Arial" w:cs="Arial"/>
              </w:rPr>
            </w:pPr>
            <w:r>
              <w:rPr>
                <w:rFonts w:ascii="Arial" w:hAnsi="Arial" w:cs="Arial"/>
                <w:sz w:val="22"/>
                <w:szCs w:val="22"/>
              </w:rPr>
              <w:t>Currently have 2 governor vacancies and this will be 3 once KM leaves in February.</w:t>
            </w:r>
          </w:p>
          <w:p w:rsidR="00F60B60" w:rsidRDefault="00F60B60" w:rsidP="0010216D">
            <w:pPr>
              <w:rPr>
                <w:rFonts w:ascii="Arial" w:hAnsi="Arial" w:cs="Arial"/>
              </w:rPr>
            </w:pPr>
          </w:p>
          <w:p w:rsidR="00F60B60" w:rsidRDefault="00F60B60" w:rsidP="0010216D">
            <w:pPr>
              <w:rPr>
                <w:rFonts w:ascii="Arial" w:hAnsi="Arial" w:cs="Arial"/>
              </w:rPr>
            </w:pPr>
            <w:r>
              <w:rPr>
                <w:rFonts w:ascii="Arial" w:hAnsi="Arial" w:cs="Arial"/>
                <w:sz w:val="22"/>
                <w:szCs w:val="22"/>
              </w:rPr>
              <w:t>Would like to continue to have a military based representative on the governors and KM will ask if her replacement on the base would be interested in joining us.</w:t>
            </w:r>
          </w:p>
          <w:p w:rsidR="00F60B60" w:rsidRPr="00AF547B" w:rsidRDefault="00F60B60" w:rsidP="0010216D">
            <w:pPr>
              <w:rPr>
                <w:rFonts w:ascii="Arial" w:hAnsi="Arial" w:cs="Arial"/>
              </w:rPr>
            </w:pPr>
          </w:p>
        </w:tc>
        <w:tc>
          <w:tcPr>
            <w:tcW w:w="1439" w:type="dxa"/>
          </w:tcPr>
          <w:p w:rsidR="00F60B60" w:rsidRPr="00AF547B" w:rsidRDefault="00F60B60" w:rsidP="00F74F22">
            <w:pPr>
              <w:rPr>
                <w:rFonts w:ascii="Arial" w:hAnsi="Arial" w:cs="Arial"/>
              </w:rPr>
            </w:pPr>
          </w:p>
          <w:p w:rsidR="00F60B60" w:rsidRPr="00AF547B" w:rsidRDefault="00F60B60" w:rsidP="00F74F22">
            <w:pPr>
              <w:rPr>
                <w:rFonts w:ascii="Arial" w:hAnsi="Arial" w:cs="Arial"/>
              </w:rPr>
            </w:pPr>
          </w:p>
          <w:p w:rsidR="00F60B60" w:rsidRDefault="00F60B60" w:rsidP="00F74F22">
            <w:pPr>
              <w:rPr>
                <w:rFonts w:ascii="Arial" w:hAnsi="Arial" w:cs="Arial"/>
              </w:rPr>
            </w:pPr>
          </w:p>
          <w:p w:rsidR="00F60B60" w:rsidRPr="00AF547B" w:rsidRDefault="00F60B60" w:rsidP="00F74F22">
            <w:pPr>
              <w:rPr>
                <w:rFonts w:ascii="Arial" w:hAnsi="Arial" w:cs="Arial"/>
              </w:rPr>
            </w:pPr>
          </w:p>
        </w:tc>
      </w:tr>
      <w:tr w:rsidR="00F60B60" w:rsidRPr="00AF547B" w:rsidTr="006927F5">
        <w:trPr>
          <w:trHeight w:val="70"/>
        </w:trPr>
        <w:tc>
          <w:tcPr>
            <w:tcW w:w="925" w:type="dxa"/>
          </w:tcPr>
          <w:p w:rsidR="00F60B60" w:rsidRPr="00AF547B" w:rsidRDefault="005619EE" w:rsidP="00262335">
            <w:pPr>
              <w:rPr>
                <w:rFonts w:ascii="Arial" w:hAnsi="Arial" w:cs="Arial"/>
              </w:rPr>
            </w:pPr>
            <w:r>
              <w:rPr>
                <w:rFonts w:ascii="Arial" w:hAnsi="Arial" w:cs="Arial"/>
                <w:sz w:val="22"/>
                <w:szCs w:val="22"/>
              </w:rPr>
              <w:t>9</w:t>
            </w:r>
            <w:r w:rsidR="00F60B60" w:rsidRPr="00AF547B">
              <w:rPr>
                <w:rFonts w:ascii="Arial" w:hAnsi="Arial" w:cs="Arial"/>
                <w:sz w:val="22"/>
                <w:szCs w:val="22"/>
              </w:rPr>
              <w:t>.0</w:t>
            </w:r>
          </w:p>
        </w:tc>
        <w:tc>
          <w:tcPr>
            <w:tcW w:w="8268" w:type="dxa"/>
          </w:tcPr>
          <w:p w:rsidR="00F60B60" w:rsidRPr="00AF547B" w:rsidRDefault="00F60B60" w:rsidP="00F74F22">
            <w:pPr>
              <w:rPr>
                <w:rFonts w:ascii="Arial" w:hAnsi="Arial" w:cs="Arial"/>
                <w:b/>
              </w:rPr>
            </w:pPr>
            <w:r>
              <w:rPr>
                <w:rFonts w:ascii="Arial" w:hAnsi="Arial" w:cs="Arial"/>
                <w:b/>
                <w:sz w:val="22"/>
                <w:szCs w:val="22"/>
              </w:rPr>
              <w:t>Policies for Approval</w:t>
            </w:r>
          </w:p>
          <w:p w:rsidR="00F60B60" w:rsidRDefault="00F60B60" w:rsidP="00383869">
            <w:pPr>
              <w:rPr>
                <w:rFonts w:ascii="Arial" w:hAnsi="Arial" w:cs="Arial"/>
              </w:rPr>
            </w:pPr>
            <w:r>
              <w:rPr>
                <w:rFonts w:ascii="Arial" w:hAnsi="Arial" w:cs="Arial"/>
                <w:sz w:val="22"/>
                <w:szCs w:val="22"/>
              </w:rPr>
              <w:t xml:space="preserve">The </w:t>
            </w:r>
            <w:proofErr w:type="spellStart"/>
            <w:r>
              <w:rPr>
                <w:rFonts w:ascii="Arial" w:hAnsi="Arial" w:cs="Arial"/>
                <w:sz w:val="22"/>
                <w:szCs w:val="22"/>
              </w:rPr>
              <w:t>maths</w:t>
            </w:r>
            <w:proofErr w:type="spellEnd"/>
            <w:r>
              <w:rPr>
                <w:rFonts w:ascii="Arial" w:hAnsi="Arial" w:cs="Arial"/>
                <w:sz w:val="22"/>
                <w:szCs w:val="22"/>
              </w:rPr>
              <w:t xml:space="preserve"> policy had been circulated and read.  The White Rose scheme - concrete/pictorial/abstract.</w:t>
            </w:r>
          </w:p>
          <w:p w:rsidR="00F60B60" w:rsidRDefault="00F60B60" w:rsidP="00383869">
            <w:pPr>
              <w:rPr>
                <w:rFonts w:ascii="Arial" w:hAnsi="Arial" w:cs="Arial"/>
              </w:rPr>
            </w:pPr>
          </w:p>
          <w:p w:rsidR="00F60B60" w:rsidRPr="00AF547B" w:rsidRDefault="00F60B60" w:rsidP="0042638D">
            <w:pPr>
              <w:rPr>
                <w:rFonts w:ascii="Arial" w:hAnsi="Arial" w:cs="Arial"/>
                <w:b/>
              </w:rPr>
            </w:pPr>
            <w:r w:rsidRPr="00AF547B">
              <w:rPr>
                <w:rFonts w:ascii="Arial" w:hAnsi="Arial" w:cs="Arial"/>
                <w:b/>
                <w:sz w:val="22"/>
                <w:szCs w:val="22"/>
              </w:rPr>
              <w:t xml:space="preserve">Proposed </w:t>
            </w:r>
            <w:r>
              <w:rPr>
                <w:rFonts w:ascii="Arial" w:hAnsi="Arial" w:cs="Arial"/>
                <w:b/>
                <w:sz w:val="22"/>
                <w:szCs w:val="22"/>
              </w:rPr>
              <w:t>JH</w:t>
            </w:r>
          </w:p>
          <w:p w:rsidR="00F60B60" w:rsidRPr="00AF547B" w:rsidRDefault="00F60B60" w:rsidP="0042638D">
            <w:pPr>
              <w:rPr>
                <w:rFonts w:ascii="Arial" w:hAnsi="Arial" w:cs="Arial"/>
                <w:b/>
              </w:rPr>
            </w:pPr>
            <w:r w:rsidRPr="00AF547B">
              <w:rPr>
                <w:rFonts w:ascii="Arial" w:hAnsi="Arial" w:cs="Arial"/>
                <w:b/>
                <w:sz w:val="22"/>
                <w:szCs w:val="22"/>
              </w:rPr>
              <w:t xml:space="preserve">Seconded </w:t>
            </w:r>
            <w:r>
              <w:rPr>
                <w:rFonts w:ascii="Arial" w:hAnsi="Arial" w:cs="Arial"/>
                <w:b/>
                <w:sz w:val="22"/>
                <w:szCs w:val="22"/>
              </w:rPr>
              <w:t>CB</w:t>
            </w:r>
          </w:p>
          <w:p w:rsidR="00F60B60" w:rsidRPr="0042638D" w:rsidRDefault="00F60B60" w:rsidP="00383869">
            <w:pPr>
              <w:rPr>
                <w:rFonts w:ascii="Arial" w:hAnsi="Arial" w:cs="Arial"/>
                <w:b/>
              </w:rPr>
            </w:pPr>
            <w:r>
              <w:rPr>
                <w:rFonts w:ascii="Arial" w:hAnsi="Arial" w:cs="Arial"/>
                <w:b/>
                <w:sz w:val="22"/>
                <w:szCs w:val="22"/>
              </w:rPr>
              <w:t>Unanimously</w:t>
            </w:r>
            <w:r w:rsidRPr="00AF547B">
              <w:rPr>
                <w:rFonts w:ascii="Arial" w:hAnsi="Arial" w:cs="Arial"/>
                <w:b/>
                <w:sz w:val="22"/>
                <w:szCs w:val="22"/>
              </w:rPr>
              <w:t xml:space="preserve"> </w:t>
            </w:r>
            <w:r>
              <w:rPr>
                <w:rFonts w:ascii="Arial" w:hAnsi="Arial" w:cs="Arial"/>
                <w:b/>
                <w:sz w:val="22"/>
                <w:szCs w:val="22"/>
              </w:rPr>
              <w:t>approved</w:t>
            </w:r>
            <w:r w:rsidRPr="00AF547B">
              <w:rPr>
                <w:rFonts w:ascii="Arial" w:hAnsi="Arial" w:cs="Arial"/>
                <w:b/>
                <w:sz w:val="22"/>
                <w:szCs w:val="22"/>
              </w:rPr>
              <w:t>.</w:t>
            </w:r>
          </w:p>
          <w:p w:rsidR="00F60B60" w:rsidRPr="00AF547B" w:rsidRDefault="00F60B60" w:rsidP="00D9319C">
            <w:pPr>
              <w:rPr>
                <w:rFonts w:ascii="Arial" w:hAnsi="Arial" w:cs="Arial"/>
              </w:rPr>
            </w:pPr>
          </w:p>
        </w:tc>
        <w:tc>
          <w:tcPr>
            <w:tcW w:w="1439" w:type="dxa"/>
          </w:tcPr>
          <w:p w:rsidR="00F60B60" w:rsidRPr="00AF547B" w:rsidRDefault="00F60B60" w:rsidP="00F74F22">
            <w:pPr>
              <w:rPr>
                <w:rFonts w:ascii="Arial" w:hAnsi="Arial" w:cs="Arial"/>
              </w:rPr>
            </w:pPr>
          </w:p>
          <w:p w:rsidR="00F60B60" w:rsidRPr="00AF547B" w:rsidRDefault="00F60B60" w:rsidP="00F74F22">
            <w:pPr>
              <w:rPr>
                <w:rFonts w:ascii="Arial" w:hAnsi="Arial" w:cs="Arial"/>
              </w:rPr>
            </w:pPr>
          </w:p>
          <w:p w:rsidR="00F60B60" w:rsidRPr="00AF547B" w:rsidRDefault="00F60B60" w:rsidP="00F74F22">
            <w:pPr>
              <w:rPr>
                <w:rFonts w:ascii="Arial" w:hAnsi="Arial" w:cs="Arial"/>
              </w:rPr>
            </w:pPr>
          </w:p>
        </w:tc>
      </w:tr>
      <w:tr w:rsidR="00F60B60" w:rsidRPr="00AF547B" w:rsidTr="004424D0">
        <w:trPr>
          <w:trHeight w:val="730"/>
        </w:trPr>
        <w:tc>
          <w:tcPr>
            <w:tcW w:w="925" w:type="dxa"/>
          </w:tcPr>
          <w:p w:rsidR="00F60B60" w:rsidRPr="00AF547B" w:rsidRDefault="005619EE" w:rsidP="00262335">
            <w:pPr>
              <w:rPr>
                <w:rFonts w:ascii="Arial" w:hAnsi="Arial" w:cs="Arial"/>
              </w:rPr>
            </w:pPr>
            <w:r>
              <w:rPr>
                <w:rFonts w:ascii="Arial" w:hAnsi="Arial" w:cs="Arial"/>
                <w:sz w:val="22"/>
                <w:szCs w:val="22"/>
              </w:rPr>
              <w:t>10</w:t>
            </w:r>
            <w:r w:rsidR="00F60B60" w:rsidRPr="00AF547B">
              <w:rPr>
                <w:rFonts w:ascii="Arial" w:hAnsi="Arial" w:cs="Arial"/>
                <w:sz w:val="22"/>
                <w:szCs w:val="22"/>
              </w:rPr>
              <w:t>.0</w:t>
            </w:r>
          </w:p>
        </w:tc>
        <w:tc>
          <w:tcPr>
            <w:tcW w:w="8268" w:type="dxa"/>
          </w:tcPr>
          <w:p w:rsidR="00F60B60" w:rsidRPr="00AF547B" w:rsidRDefault="00F60B60" w:rsidP="00D9319C">
            <w:pPr>
              <w:rPr>
                <w:rFonts w:ascii="Arial" w:hAnsi="Arial" w:cs="Arial"/>
                <w:b/>
              </w:rPr>
            </w:pPr>
            <w:r>
              <w:rPr>
                <w:rFonts w:ascii="Arial" w:hAnsi="Arial" w:cs="Arial"/>
                <w:b/>
                <w:sz w:val="22"/>
                <w:szCs w:val="22"/>
              </w:rPr>
              <w:t>Part 2</w:t>
            </w:r>
          </w:p>
          <w:p w:rsidR="00F60B60" w:rsidRPr="00AF547B" w:rsidRDefault="00F60B60" w:rsidP="00D9319C">
            <w:pPr>
              <w:rPr>
                <w:rFonts w:ascii="Arial" w:hAnsi="Arial" w:cs="Arial"/>
              </w:rPr>
            </w:pPr>
            <w:r>
              <w:rPr>
                <w:rFonts w:ascii="Arial" w:hAnsi="Arial" w:cs="Arial"/>
                <w:sz w:val="22"/>
                <w:szCs w:val="22"/>
              </w:rPr>
              <w:t xml:space="preserve">Issues raised and </w:t>
            </w:r>
            <w:proofErr w:type="spellStart"/>
            <w:r>
              <w:rPr>
                <w:rFonts w:ascii="Arial" w:hAnsi="Arial" w:cs="Arial"/>
                <w:sz w:val="22"/>
                <w:szCs w:val="22"/>
              </w:rPr>
              <w:t>minuted</w:t>
            </w:r>
            <w:proofErr w:type="spellEnd"/>
            <w:r>
              <w:rPr>
                <w:rFonts w:ascii="Arial" w:hAnsi="Arial" w:cs="Arial"/>
                <w:sz w:val="22"/>
                <w:szCs w:val="22"/>
              </w:rPr>
              <w:t xml:space="preserve"> separately.</w:t>
            </w:r>
          </w:p>
        </w:tc>
        <w:tc>
          <w:tcPr>
            <w:tcW w:w="1439" w:type="dxa"/>
          </w:tcPr>
          <w:p w:rsidR="00F60B60" w:rsidRPr="00AF547B" w:rsidRDefault="00F60B60" w:rsidP="00F74F22">
            <w:pPr>
              <w:rPr>
                <w:rFonts w:ascii="Arial" w:hAnsi="Arial" w:cs="Arial"/>
              </w:rPr>
            </w:pPr>
          </w:p>
        </w:tc>
      </w:tr>
      <w:tr w:rsidR="00F60B60" w:rsidRPr="00AF547B" w:rsidTr="006927F5">
        <w:tc>
          <w:tcPr>
            <w:tcW w:w="925" w:type="dxa"/>
          </w:tcPr>
          <w:p w:rsidR="00F60B60" w:rsidRPr="00AF547B" w:rsidRDefault="005619EE" w:rsidP="00262335">
            <w:pPr>
              <w:rPr>
                <w:rFonts w:ascii="Arial" w:hAnsi="Arial" w:cs="Arial"/>
              </w:rPr>
            </w:pPr>
            <w:r>
              <w:rPr>
                <w:rFonts w:ascii="Arial" w:hAnsi="Arial" w:cs="Arial"/>
                <w:sz w:val="22"/>
                <w:szCs w:val="22"/>
              </w:rPr>
              <w:t>11</w:t>
            </w:r>
            <w:r w:rsidR="00F60B60" w:rsidRPr="00AF547B">
              <w:rPr>
                <w:rFonts w:ascii="Arial" w:hAnsi="Arial" w:cs="Arial"/>
                <w:sz w:val="22"/>
                <w:szCs w:val="22"/>
              </w:rPr>
              <w:t>.0</w:t>
            </w:r>
          </w:p>
        </w:tc>
        <w:tc>
          <w:tcPr>
            <w:tcW w:w="8268" w:type="dxa"/>
          </w:tcPr>
          <w:p w:rsidR="00F60B60" w:rsidRPr="00AF547B" w:rsidRDefault="00F60B60" w:rsidP="00F74F22">
            <w:pPr>
              <w:rPr>
                <w:rFonts w:ascii="Arial" w:hAnsi="Arial" w:cs="Arial"/>
                <w:b/>
              </w:rPr>
            </w:pPr>
            <w:r w:rsidRPr="00AF547B">
              <w:rPr>
                <w:rFonts w:ascii="Arial" w:hAnsi="Arial" w:cs="Arial"/>
                <w:b/>
                <w:sz w:val="22"/>
                <w:szCs w:val="22"/>
              </w:rPr>
              <w:t>AOB:</w:t>
            </w:r>
          </w:p>
          <w:p w:rsidR="00F60B60" w:rsidRPr="00AF547B" w:rsidRDefault="00F60B60" w:rsidP="00F74F22">
            <w:pPr>
              <w:rPr>
                <w:rFonts w:ascii="Arial" w:hAnsi="Arial" w:cs="Arial"/>
              </w:rPr>
            </w:pPr>
            <w:r>
              <w:rPr>
                <w:rFonts w:ascii="Arial" w:hAnsi="Arial" w:cs="Arial"/>
                <w:sz w:val="22"/>
                <w:szCs w:val="22"/>
              </w:rPr>
              <w:t>None</w:t>
            </w:r>
          </w:p>
          <w:p w:rsidR="00F60B60" w:rsidRPr="00AF547B" w:rsidRDefault="00F60B60" w:rsidP="007F0CC0">
            <w:pPr>
              <w:rPr>
                <w:rFonts w:ascii="Arial" w:hAnsi="Arial" w:cs="Arial"/>
              </w:rPr>
            </w:pPr>
          </w:p>
        </w:tc>
        <w:tc>
          <w:tcPr>
            <w:tcW w:w="1439" w:type="dxa"/>
          </w:tcPr>
          <w:p w:rsidR="00F60B60" w:rsidRPr="00AF547B" w:rsidRDefault="00F60B60" w:rsidP="00F74F22">
            <w:pPr>
              <w:rPr>
                <w:rFonts w:ascii="Arial" w:hAnsi="Arial" w:cs="Arial"/>
              </w:rPr>
            </w:pPr>
          </w:p>
          <w:p w:rsidR="00F60B60" w:rsidRPr="00AF547B" w:rsidRDefault="00F60B60" w:rsidP="00F74F22">
            <w:pPr>
              <w:rPr>
                <w:rFonts w:ascii="Arial" w:hAnsi="Arial" w:cs="Arial"/>
              </w:rPr>
            </w:pPr>
          </w:p>
        </w:tc>
      </w:tr>
      <w:tr w:rsidR="00F60B60" w:rsidRPr="00AF547B" w:rsidTr="006927F5">
        <w:tc>
          <w:tcPr>
            <w:tcW w:w="925" w:type="dxa"/>
          </w:tcPr>
          <w:p w:rsidR="00F60B60" w:rsidRPr="00AF547B" w:rsidRDefault="005619EE" w:rsidP="00262335">
            <w:pPr>
              <w:rPr>
                <w:rFonts w:ascii="Arial" w:hAnsi="Arial" w:cs="Arial"/>
              </w:rPr>
            </w:pPr>
            <w:r>
              <w:rPr>
                <w:rFonts w:ascii="Arial" w:hAnsi="Arial" w:cs="Arial"/>
                <w:sz w:val="22"/>
                <w:szCs w:val="22"/>
              </w:rPr>
              <w:t>12</w:t>
            </w:r>
            <w:r w:rsidR="00F60B60" w:rsidRPr="00AF547B">
              <w:rPr>
                <w:rFonts w:ascii="Arial" w:hAnsi="Arial" w:cs="Arial"/>
                <w:sz w:val="22"/>
                <w:szCs w:val="22"/>
              </w:rPr>
              <w:t>.0</w:t>
            </w:r>
          </w:p>
        </w:tc>
        <w:tc>
          <w:tcPr>
            <w:tcW w:w="8268" w:type="dxa"/>
          </w:tcPr>
          <w:p w:rsidR="00F60B60" w:rsidRPr="00AF547B" w:rsidRDefault="00F60B60" w:rsidP="00F74F22">
            <w:pPr>
              <w:rPr>
                <w:rFonts w:ascii="Arial" w:hAnsi="Arial" w:cs="Arial"/>
                <w:b/>
              </w:rPr>
            </w:pPr>
            <w:r w:rsidRPr="00AF547B">
              <w:rPr>
                <w:rFonts w:ascii="Arial" w:hAnsi="Arial" w:cs="Arial"/>
                <w:b/>
                <w:sz w:val="22"/>
                <w:szCs w:val="22"/>
              </w:rPr>
              <w:t>Date of Next Meeting:</w:t>
            </w:r>
          </w:p>
          <w:p w:rsidR="00F60B60" w:rsidRDefault="00F60B60" w:rsidP="001D03FB">
            <w:pPr>
              <w:rPr>
                <w:rFonts w:ascii="Arial" w:hAnsi="Arial" w:cs="Arial"/>
              </w:rPr>
            </w:pPr>
            <w:r>
              <w:rPr>
                <w:rFonts w:ascii="Arial" w:hAnsi="Arial" w:cs="Arial"/>
                <w:sz w:val="22"/>
                <w:szCs w:val="22"/>
              </w:rPr>
              <w:t>Due to the Young Voices concert and several people being unable to attend the next meeting, it will now be on :</w:t>
            </w:r>
          </w:p>
          <w:p w:rsidR="00F60B60" w:rsidRDefault="00F60B60" w:rsidP="001D03FB">
            <w:pPr>
              <w:rPr>
                <w:rFonts w:ascii="Arial" w:hAnsi="Arial" w:cs="Arial"/>
              </w:rPr>
            </w:pPr>
          </w:p>
          <w:p w:rsidR="00F60B60" w:rsidRPr="00AF547B" w:rsidRDefault="00F60B60" w:rsidP="001D03FB">
            <w:pPr>
              <w:rPr>
                <w:rFonts w:ascii="Arial" w:hAnsi="Arial" w:cs="Arial"/>
              </w:rPr>
            </w:pPr>
            <w:r w:rsidRPr="00AF547B">
              <w:rPr>
                <w:rFonts w:ascii="Arial" w:hAnsi="Arial" w:cs="Arial"/>
                <w:sz w:val="22"/>
                <w:szCs w:val="22"/>
              </w:rPr>
              <w:t xml:space="preserve">Monday </w:t>
            </w:r>
            <w:r>
              <w:rPr>
                <w:rFonts w:ascii="Arial" w:hAnsi="Arial" w:cs="Arial"/>
                <w:sz w:val="22"/>
                <w:szCs w:val="22"/>
              </w:rPr>
              <w:t>10th February</w:t>
            </w:r>
            <w:r w:rsidRPr="00AF547B">
              <w:rPr>
                <w:rFonts w:ascii="Arial" w:hAnsi="Arial" w:cs="Arial"/>
                <w:sz w:val="22"/>
                <w:szCs w:val="22"/>
              </w:rPr>
              <w:t xml:space="preserve"> </w:t>
            </w:r>
            <w:r>
              <w:rPr>
                <w:rFonts w:ascii="Arial" w:hAnsi="Arial" w:cs="Arial"/>
                <w:sz w:val="22"/>
                <w:szCs w:val="22"/>
              </w:rPr>
              <w:t>2020</w:t>
            </w:r>
            <w:r w:rsidRPr="00AF547B">
              <w:rPr>
                <w:rFonts w:ascii="Arial" w:hAnsi="Arial" w:cs="Arial"/>
                <w:sz w:val="22"/>
                <w:szCs w:val="22"/>
              </w:rPr>
              <w:t xml:space="preserve">, 7pm at </w:t>
            </w:r>
            <w:smartTag w:uri="urn:schemas-microsoft-com:office:smarttags" w:element="place">
              <w:smartTag w:uri="urn:schemas-microsoft-com:office:smarttags" w:element="PlaceType">
                <w:r w:rsidRPr="00AF547B">
                  <w:rPr>
                    <w:rFonts w:ascii="Arial" w:hAnsi="Arial" w:cs="Arial"/>
                    <w:sz w:val="22"/>
                    <w:szCs w:val="22"/>
                  </w:rPr>
                  <w:t>College</w:t>
                </w:r>
              </w:smartTag>
              <w:r w:rsidRPr="00AF547B">
                <w:rPr>
                  <w:rFonts w:ascii="Arial" w:hAnsi="Arial" w:cs="Arial"/>
                  <w:sz w:val="22"/>
                  <w:szCs w:val="22"/>
                </w:rPr>
                <w:t xml:space="preserve"> </w:t>
              </w:r>
              <w:smartTag w:uri="urn:schemas-microsoft-com:office:smarttags" w:element="PlaceType">
                <w:r w:rsidRPr="00AF547B">
                  <w:rPr>
                    <w:rFonts w:ascii="Arial" w:hAnsi="Arial" w:cs="Arial"/>
                    <w:sz w:val="22"/>
                    <w:szCs w:val="22"/>
                  </w:rPr>
                  <w:t>Town</w:t>
                </w:r>
              </w:smartTag>
              <w:r w:rsidRPr="00AF547B">
                <w:rPr>
                  <w:rFonts w:ascii="Arial" w:hAnsi="Arial" w:cs="Arial"/>
                  <w:sz w:val="22"/>
                  <w:szCs w:val="22"/>
                </w:rPr>
                <w:t xml:space="preserve"> </w:t>
              </w:r>
              <w:smartTag w:uri="urn:schemas-microsoft-com:office:smarttags" w:element="PlaceType">
                <w:r w:rsidRPr="00AF547B">
                  <w:rPr>
                    <w:rFonts w:ascii="Arial" w:hAnsi="Arial" w:cs="Arial"/>
                    <w:sz w:val="22"/>
                    <w:szCs w:val="22"/>
                  </w:rPr>
                  <w:t>Primary School</w:t>
                </w:r>
              </w:smartTag>
            </w:smartTag>
          </w:p>
        </w:tc>
        <w:tc>
          <w:tcPr>
            <w:tcW w:w="1439" w:type="dxa"/>
          </w:tcPr>
          <w:p w:rsidR="00F60B60" w:rsidRPr="00AF547B" w:rsidRDefault="00F60B60" w:rsidP="00F74F22">
            <w:pPr>
              <w:rPr>
                <w:rFonts w:ascii="Arial" w:hAnsi="Arial" w:cs="Arial"/>
              </w:rPr>
            </w:pPr>
          </w:p>
          <w:p w:rsidR="00F60B60" w:rsidRPr="00AF547B" w:rsidRDefault="00F60B60" w:rsidP="00F74F22">
            <w:pPr>
              <w:rPr>
                <w:rFonts w:ascii="Arial" w:hAnsi="Arial" w:cs="Arial"/>
              </w:rPr>
            </w:pPr>
          </w:p>
          <w:p w:rsidR="00F60B60" w:rsidRPr="00AF547B" w:rsidRDefault="00F60B60" w:rsidP="00F74F22">
            <w:pPr>
              <w:rPr>
                <w:rFonts w:ascii="Arial" w:hAnsi="Arial" w:cs="Arial"/>
              </w:rPr>
            </w:pPr>
          </w:p>
        </w:tc>
      </w:tr>
    </w:tbl>
    <w:p w:rsidR="00F60B60" w:rsidRPr="00AF547B" w:rsidRDefault="00F60B60" w:rsidP="00F74F22">
      <w:pPr>
        <w:rPr>
          <w:rFonts w:ascii="Arial" w:hAnsi="Arial" w:cs="Arial"/>
          <w:color w:val="800000"/>
          <w:sz w:val="22"/>
          <w:szCs w:val="22"/>
        </w:rPr>
      </w:pPr>
    </w:p>
    <w:p w:rsidR="00F60B60" w:rsidRPr="00AF547B" w:rsidRDefault="00F60B60" w:rsidP="00F74F22">
      <w:pPr>
        <w:ind w:right="-1080"/>
        <w:rPr>
          <w:rFonts w:ascii="Arial" w:hAnsi="Arial" w:cs="Arial"/>
          <w:b/>
          <w:sz w:val="22"/>
          <w:szCs w:val="22"/>
          <w:u w:val="single"/>
        </w:rPr>
      </w:pPr>
      <w:r w:rsidRPr="00AF547B">
        <w:rPr>
          <w:rFonts w:ascii="Arial" w:hAnsi="Arial" w:cs="Arial"/>
          <w:b/>
          <w:sz w:val="22"/>
          <w:szCs w:val="22"/>
          <w:u w:val="single"/>
        </w:rPr>
        <w:t>APPROVAL OF FINAL MINUTES</w:t>
      </w:r>
    </w:p>
    <w:p w:rsidR="00F60B60" w:rsidRPr="00AF547B" w:rsidRDefault="00F60B60" w:rsidP="00F74F22">
      <w:pPr>
        <w:ind w:right="-1080"/>
        <w:rPr>
          <w:rFonts w:ascii="Arial" w:hAnsi="Arial" w:cs="Arial"/>
          <w:b/>
          <w:sz w:val="22"/>
          <w:szCs w:val="22"/>
        </w:rPr>
      </w:pPr>
    </w:p>
    <w:p w:rsidR="00F60B60" w:rsidRPr="00AF547B" w:rsidRDefault="00F60B60" w:rsidP="00F74F22">
      <w:pPr>
        <w:ind w:right="-1080"/>
        <w:rPr>
          <w:rFonts w:ascii="Arial" w:hAnsi="Arial" w:cs="Arial"/>
          <w:b/>
          <w:sz w:val="22"/>
          <w:szCs w:val="22"/>
        </w:rPr>
      </w:pPr>
      <w:r w:rsidRPr="00AF547B">
        <w:rPr>
          <w:rFonts w:ascii="Arial" w:hAnsi="Arial" w:cs="Arial"/>
          <w:b/>
          <w:sz w:val="22"/>
          <w:szCs w:val="22"/>
        </w:rPr>
        <w:t>Name:</w:t>
      </w:r>
    </w:p>
    <w:p w:rsidR="00F60B60" w:rsidRPr="00AF547B" w:rsidRDefault="00F60B60" w:rsidP="00F74F22">
      <w:pPr>
        <w:ind w:right="-1080"/>
        <w:rPr>
          <w:rFonts w:ascii="Arial" w:hAnsi="Arial" w:cs="Arial"/>
          <w:b/>
          <w:sz w:val="22"/>
          <w:szCs w:val="22"/>
        </w:rPr>
      </w:pPr>
    </w:p>
    <w:p w:rsidR="00F60B60" w:rsidRPr="00AF547B" w:rsidRDefault="00F60B60" w:rsidP="00F74F22">
      <w:pPr>
        <w:jc w:val="both"/>
        <w:rPr>
          <w:rFonts w:ascii="Arial" w:hAnsi="Arial" w:cs="Arial"/>
          <w:b/>
          <w:sz w:val="22"/>
          <w:szCs w:val="22"/>
        </w:rPr>
      </w:pPr>
      <w:r w:rsidRPr="00AF547B">
        <w:rPr>
          <w:rFonts w:ascii="Arial" w:hAnsi="Arial" w:cs="Arial"/>
          <w:b/>
          <w:sz w:val="22"/>
          <w:szCs w:val="22"/>
        </w:rPr>
        <w:t>Signature:</w:t>
      </w:r>
    </w:p>
    <w:p w:rsidR="00F60B60" w:rsidRPr="00AF547B" w:rsidRDefault="00F60B60" w:rsidP="00F74F22">
      <w:pPr>
        <w:ind w:right="-1080"/>
        <w:rPr>
          <w:rFonts w:ascii="Arial" w:hAnsi="Arial" w:cs="Arial"/>
          <w:b/>
          <w:sz w:val="22"/>
          <w:szCs w:val="22"/>
        </w:rPr>
      </w:pPr>
    </w:p>
    <w:p w:rsidR="00F60B60" w:rsidRPr="00AF547B" w:rsidRDefault="00F60B60" w:rsidP="00F74F22">
      <w:pPr>
        <w:ind w:right="-1080"/>
        <w:rPr>
          <w:rFonts w:ascii="Arial" w:hAnsi="Arial" w:cs="Arial"/>
          <w:b/>
          <w:sz w:val="22"/>
          <w:szCs w:val="22"/>
        </w:rPr>
      </w:pPr>
      <w:r w:rsidRPr="00AF547B">
        <w:rPr>
          <w:rFonts w:ascii="Arial" w:hAnsi="Arial" w:cs="Arial"/>
          <w:b/>
          <w:sz w:val="22"/>
          <w:szCs w:val="22"/>
        </w:rPr>
        <w:t>Position:</w:t>
      </w:r>
    </w:p>
    <w:p w:rsidR="00F60B60" w:rsidRPr="00AF547B" w:rsidRDefault="00F60B60" w:rsidP="00F74F22">
      <w:pPr>
        <w:ind w:right="-1080"/>
        <w:rPr>
          <w:rFonts w:ascii="Arial" w:hAnsi="Arial" w:cs="Arial"/>
          <w:b/>
          <w:sz w:val="22"/>
          <w:szCs w:val="22"/>
        </w:rPr>
      </w:pPr>
    </w:p>
    <w:p w:rsidR="00F60B60" w:rsidRPr="00AF547B" w:rsidRDefault="00F60B60" w:rsidP="00F74F22">
      <w:pPr>
        <w:ind w:right="-1080"/>
        <w:rPr>
          <w:rFonts w:ascii="Arial" w:hAnsi="Arial" w:cs="Arial"/>
          <w:b/>
          <w:sz w:val="22"/>
          <w:szCs w:val="22"/>
        </w:rPr>
      </w:pPr>
      <w:r w:rsidRPr="00AF547B">
        <w:rPr>
          <w:rFonts w:ascii="Arial" w:hAnsi="Arial" w:cs="Arial"/>
          <w:b/>
          <w:sz w:val="22"/>
          <w:szCs w:val="22"/>
        </w:rPr>
        <w:t>Date:</w:t>
      </w:r>
    </w:p>
    <w:p w:rsidR="00F60B60" w:rsidRPr="00AF547B" w:rsidRDefault="00F60B60" w:rsidP="00F74F22">
      <w:pPr>
        <w:ind w:right="-1080"/>
        <w:rPr>
          <w:rFonts w:ascii="Arial" w:hAnsi="Arial" w:cs="Arial"/>
          <w:sz w:val="22"/>
          <w:szCs w:val="22"/>
        </w:rPr>
      </w:pPr>
    </w:p>
    <w:p w:rsidR="00F60B60" w:rsidRPr="001D5250" w:rsidRDefault="00F60B60" w:rsidP="00F74F22">
      <w:pPr>
        <w:rPr>
          <w:color w:val="800000"/>
          <w:sz w:val="22"/>
          <w:szCs w:val="22"/>
        </w:rPr>
        <w:sectPr w:rsidR="00F60B60" w:rsidRPr="001D5250" w:rsidSect="0091356A">
          <w:footerReference w:type="default" r:id="rId9"/>
          <w:pgSz w:w="11906" w:h="16838" w:code="9"/>
          <w:pgMar w:top="1134" w:right="1133" w:bottom="426" w:left="1134" w:header="709" w:footer="709" w:gutter="0"/>
          <w:cols w:space="708"/>
          <w:docGrid w:linePitch="360"/>
        </w:sectPr>
      </w:pPr>
    </w:p>
    <w:p w:rsidR="00F60B60" w:rsidRPr="004A7283" w:rsidRDefault="00F60B60" w:rsidP="00F74F22">
      <w:pPr>
        <w:rPr>
          <w:rFonts w:ascii="Arial" w:hAnsi="Arial" w:cs="Arial"/>
          <w:sz w:val="22"/>
          <w:szCs w:val="22"/>
          <w:lang w:val="en-GB"/>
        </w:rPr>
      </w:pPr>
      <w:r w:rsidRPr="004A7283">
        <w:rPr>
          <w:rFonts w:ascii="Arial" w:hAnsi="Arial" w:cs="Arial"/>
          <w:b/>
          <w:sz w:val="22"/>
          <w:szCs w:val="22"/>
          <w:lang w:val="en-GB"/>
        </w:rPr>
        <w:lastRenderedPageBreak/>
        <w:t xml:space="preserve">Actions arising from FGB meeting on </w:t>
      </w:r>
      <w:r>
        <w:rPr>
          <w:rFonts w:ascii="Arial" w:hAnsi="Arial" w:cs="Arial"/>
          <w:b/>
          <w:sz w:val="22"/>
          <w:szCs w:val="22"/>
          <w:lang w:val="en-GB"/>
        </w:rPr>
        <w:t>23 September 2019</w:t>
      </w:r>
    </w:p>
    <w:p w:rsidR="00F60B60" w:rsidRPr="004A7283" w:rsidRDefault="00F60B60" w:rsidP="00F74F22">
      <w:pPr>
        <w:rPr>
          <w:rFonts w:ascii="Arial" w:hAnsi="Arial" w:cs="Arial"/>
          <w:b/>
          <w:sz w:val="22"/>
          <w:szCs w:val="22"/>
          <w:lang w:val="en-GB"/>
        </w:rPr>
      </w:pP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6095"/>
        <w:gridCol w:w="1418"/>
        <w:gridCol w:w="1134"/>
        <w:gridCol w:w="1417"/>
        <w:gridCol w:w="3670"/>
      </w:tblGrid>
      <w:tr w:rsidR="00F60B60" w:rsidRPr="004A7283" w:rsidTr="0088305B">
        <w:trPr>
          <w:trHeight w:val="424"/>
          <w:jc w:val="center"/>
        </w:trPr>
        <w:tc>
          <w:tcPr>
            <w:tcW w:w="1603" w:type="dxa"/>
            <w:vAlign w:val="center"/>
          </w:tcPr>
          <w:p w:rsidR="00F60B60" w:rsidRPr="004A7283" w:rsidRDefault="00F60B60" w:rsidP="00F74F22">
            <w:pPr>
              <w:jc w:val="center"/>
              <w:rPr>
                <w:rFonts w:ascii="Arial" w:hAnsi="Arial" w:cs="Arial"/>
                <w:b/>
                <w:lang w:val="en-GB"/>
              </w:rPr>
            </w:pPr>
            <w:r w:rsidRPr="004A7283">
              <w:rPr>
                <w:rFonts w:ascii="Arial" w:hAnsi="Arial" w:cs="Arial"/>
                <w:b/>
                <w:sz w:val="22"/>
                <w:szCs w:val="22"/>
                <w:lang w:val="en-GB"/>
              </w:rPr>
              <w:t>Ref</w:t>
            </w:r>
          </w:p>
        </w:tc>
        <w:tc>
          <w:tcPr>
            <w:tcW w:w="6095" w:type="dxa"/>
            <w:vAlign w:val="center"/>
          </w:tcPr>
          <w:p w:rsidR="00F60B60" w:rsidRPr="004A7283" w:rsidRDefault="00F60B60" w:rsidP="00F74F22">
            <w:pPr>
              <w:jc w:val="center"/>
              <w:rPr>
                <w:rFonts w:ascii="Arial" w:hAnsi="Arial" w:cs="Arial"/>
                <w:b/>
                <w:lang w:val="en-GB"/>
              </w:rPr>
            </w:pPr>
            <w:r w:rsidRPr="004A7283">
              <w:rPr>
                <w:rFonts w:ascii="Arial" w:hAnsi="Arial" w:cs="Arial"/>
                <w:b/>
                <w:sz w:val="22"/>
                <w:szCs w:val="22"/>
                <w:lang w:val="en-GB"/>
              </w:rPr>
              <w:t>Action</w:t>
            </w:r>
          </w:p>
        </w:tc>
        <w:tc>
          <w:tcPr>
            <w:tcW w:w="1418" w:type="dxa"/>
            <w:vAlign w:val="center"/>
          </w:tcPr>
          <w:p w:rsidR="00F60B60" w:rsidRPr="004A7283" w:rsidRDefault="00F60B60" w:rsidP="00F74F22">
            <w:pPr>
              <w:jc w:val="center"/>
              <w:rPr>
                <w:rFonts w:ascii="Arial" w:hAnsi="Arial" w:cs="Arial"/>
                <w:b/>
                <w:lang w:val="en-GB"/>
              </w:rPr>
            </w:pPr>
            <w:r w:rsidRPr="004A7283">
              <w:rPr>
                <w:rFonts w:ascii="Arial" w:hAnsi="Arial" w:cs="Arial"/>
                <w:b/>
                <w:sz w:val="22"/>
                <w:szCs w:val="22"/>
                <w:lang w:val="en-GB"/>
              </w:rPr>
              <w:t>Date</w:t>
            </w:r>
          </w:p>
        </w:tc>
        <w:tc>
          <w:tcPr>
            <w:tcW w:w="1134" w:type="dxa"/>
            <w:vAlign w:val="center"/>
          </w:tcPr>
          <w:p w:rsidR="00F60B60" w:rsidRPr="004A7283" w:rsidRDefault="00F60B60" w:rsidP="00F74F22">
            <w:pPr>
              <w:jc w:val="center"/>
              <w:rPr>
                <w:rFonts w:ascii="Arial" w:hAnsi="Arial" w:cs="Arial"/>
                <w:b/>
                <w:lang w:val="en-GB"/>
              </w:rPr>
            </w:pPr>
            <w:r w:rsidRPr="004A7283">
              <w:rPr>
                <w:rFonts w:ascii="Arial" w:hAnsi="Arial" w:cs="Arial"/>
                <w:b/>
                <w:sz w:val="22"/>
                <w:szCs w:val="22"/>
                <w:lang w:val="en-GB"/>
              </w:rPr>
              <w:t>Owner</w:t>
            </w:r>
          </w:p>
        </w:tc>
        <w:tc>
          <w:tcPr>
            <w:tcW w:w="1417" w:type="dxa"/>
            <w:vAlign w:val="center"/>
          </w:tcPr>
          <w:p w:rsidR="00F60B60" w:rsidRPr="004A7283" w:rsidRDefault="00F60B60" w:rsidP="00F74F22">
            <w:pPr>
              <w:jc w:val="center"/>
              <w:rPr>
                <w:rFonts w:ascii="Arial" w:hAnsi="Arial" w:cs="Arial"/>
                <w:b/>
                <w:lang w:val="en-GB"/>
              </w:rPr>
            </w:pPr>
            <w:r w:rsidRPr="004A7283">
              <w:rPr>
                <w:rFonts w:ascii="Arial" w:hAnsi="Arial" w:cs="Arial"/>
                <w:b/>
                <w:sz w:val="22"/>
                <w:szCs w:val="22"/>
                <w:lang w:val="en-GB"/>
              </w:rPr>
              <w:t xml:space="preserve">Status </w:t>
            </w:r>
          </w:p>
        </w:tc>
        <w:tc>
          <w:tcPr>
            <w:tcW w:w="3670" w:type="dxa"/>
            <w:vAlign w:val="center"/>
          </w:tcPr>
          <w:p w:rsidR="00F60B60" w:rsidRPr="004A7283" w:rsidRDefault="00F60B60" w:rsidP="00F74F22">
            <w:pPr>
              <w:jc w:val="center"/>
              <w:rPr>
                <w:rFonts w:ascii="Arial" w:hAnsi="Arial" w:cs="Arial"/>
                <w:b/>
                <w:lang w:val="en-GB"/>
              </w:rPr>
            </w:pPr>
            <w:r w:rsidRPr="004A7283">
              <w:rPr>
                <w:rFonts w:ascii="Arial" w:hAnsi="Arial" w:cs="Arial"/>
                <w:b/>
                <w:sz w:val="22"/>
                <w:szCs w:val="22"/>
                <w:lang w:val="en-GB"/>
              </w:rPr>
              <w:t>Comments</w:t>
            </w:r>
          </w:p>
        </w:tc>
      </w:tr>
      <w:tr w:rsidR="00F60B60" w:rsidRPr="004A7283" w:rsidTr="00E51B60">
        <w:trPr>
          <w:trHeight w:val="424"/>
          <w:jc w:val="center"/>
        </w:trPr>
        <w:tc>
          <w:tcPr>
            <w:tcW w:w="1603" w:type="dxa"/>
            <w:vAlign w:val="center"/>
          </w:tcPr>
          <w:p w:rsidR="00F60B60" w:rsidRPr="004A7283" w:rsidRDefault="00F60B60" w:rsidP="006146F2">
            <w:pPr>
              <w:jc w:val="center"/>
              <w:rPr>
                <w:rFonts w:ascii="Arial" w:hAnsi="Arial" w:cs="Arial"/>
                <w:b/>
                <w:lang w:val="en-GB"/>
              </w:rPr>
            </w:pPr>
            <w:r w:rsidRPr="004A7283">
              <w:rPr>
                <w:rFonts w:ascii="Arial" w:hAnsi="Arial" w:cs="Arial"/>
                <w:b/>
                <w:sz w:val="22"/>
                <w:szCs w:val="22"/>
                <w:lang w:val="en-GB"/>
              </w:rPr>
              <w:t>Action 1</w:t>
            </w:r>
          </w:p>
        </w:tc>
        <w:tc>
          <w:tcPr>
            <w:tcW w:w="6095" w:type="dxa"/>
            <w:vAlign w:val="center"/>
          </w:tcPr>
          <w:p w:rsidR="00F60B60" w:rsidRPr="004A7283" w:rsidRDefault="00F60B60" w:rsidP="006146F2">
            <w:pPr>
              <w:pStyle w:val="TableContents"/>
              <w:snapToGrid w:val="0"/>
              <w:rPr>
                <w:rFonts w:ascii="Arial" w:hAnsi="Arial" w:cs="Arial"/>
                <w:sz w:val="22"/>
                <w:szCs w:val="22"/>
                <w:lang w:val="en-GB"/>
              </w:rPr>
            </w:pPr>
            <w:r>
              <w:rPr>
                <w:rFonts w:ascii="Arial" w:hAnsi="Arial" w:cs="Arial"/>
                <w:sz w:val="22"/>
                <w:szCs w:val="22"/>
                <w:lang w:val="en-GB"/>
              </w:rPr>
              <w:t xml:space="preserve">TB to complete </w:t>
            </w:r>
            <w:proofErr w:type="spellStart"/>
            <w:r>
              <w:rPr>
                <w:rFonts w:ascii="Arial" w:hAnsi="Arial" w:cs="Arial"/>
                <w:sz w:val="22"/>
                <w:szCs w:val="22"/>
                <w:lang w:val="en-GB"/>
              </w:rPr>
              <w:t>percuniary</w:t>
            </w:r>
            <w:proofErr w:type="spellEnd"/>
            <w:r>
              <w:rPr>
                <w:rFonts w:ascii="Arial" w:hAnsi="Arial" w:cs="Arial"/>
                <w:sz w:val="22"/>
                <w:szCs w:val="22"/>
                <w:lang w:val="en-GB"/>
              </w:rPr>
              <w:t xml:space="preserve"> interests form </w:t>
            </w:r>
          </w:p>
        </w:tc>
        <w:tc>
          <w:tcPr>
            <w:tcW w:w="1418" w:type="dxa"/>
            <w:vAlign w:val="center"/>
          </w:tcPr>
          <w:p w:rsidR="00F60B60" w:rsidRPr="004A7283" w:rsidRDefault="00F60B60" w:rsidP="006146F2">
            <w:pPr>
              <w:jc w:val="center"/>
              <w:rPr>
                <w:rFonts w:ascii="Arial" w:hAnsi="Arial" w:cs="Arial"/>
                <w:lang w:val="en-GB"/>
              </w:rPr>
            </w:pPr>
            <w:r>
              <w:rPr>
                <w:rFonts w:ascii="Arial" w:hAnsi="Arial" w:cs="Arial"/>
                <w:sz w:val="22"/>
                <w:szCs w:val="22"/>
                <w:lang w:val="en-GB"/>
              </w:rPr>
              <w:t>At next meeting</w:t>
            </w:r>
          </w:p>
        </w:tc>
        <w:tc>
          <w:tcPr>
            <w:tcW w:w="1134" w:type="dxa"/>
            <w:vAlign w:val="center"/>
          </w:tcPr>
          <w:p w:rsidR="00F60B60" w:rsidRPr="00403DF1" w:rsidRDefault="00F60B60" w:rsidP="006146F2">
            <w:pPr>
              <w:jc w:val="center"/>
              <w:rPr>
                <w:rFonts w:ascii="Arial" w:hAnsi="Arial" w:cs="Arial"/>
                <w:lang w:val="en-GB"/>
              </w:rPr>
            </w:pPr>
            <w:r>
              <w:rPr>
                <w:rFonts w:ascii="Arial" w:hAnsi="Arial" w:cs="Arial"/>
                <w:sz w:val="22"/>
                <w:szCs w:val="22"/>
                <w:lang w:val="en-GB"/>
              </w:rPr>
              <w:t>KC</w:t>
            </w:r>
          </w:p>
        </w:tc>
        <w:tc>
          <w:tcPr>
            <w:tcW w:w="1417" w:type="dxa"/>
            <w:vAlign w:val="center"/>
          </w:tcPr>
          <w:p w:rsidR="00F60B60" w:rsidRPr="004A7283" w:rsidRDefault="00F60B60" w:rsidP="006146F2">
            <w:pPr>
              <w:jc w:val="center"/>
              <w:rPr>
                <w:rFonts w:ascii="Arial" w:hAnsi="Arial" w:cs="Arial"/>
                <w:lang w:val="en-GB"/>
              </w:rPr>
            </w:pPr>
          </w:p>
        </w:tc>
        <w:tc>
          <w:tcPr>
            <w:tcW w:w="3670" w:type="dxa"/>
            <w:vAlign w:val="center"/>
          </w:tcPr>
          <w:p w:rsidR="00F60B60" w:rsidRPr="004A7283" w:rsidRDefault="00F60B60" w:rsidP="006146F2">
            <w:pPr>
              <w:jc w:val="center"/>
              <w:rPr>
                <w:rFonts w:ascii="Arial" w:hAnsi="Arial" w:cs="Arial"/>
                <w:b/>
                <w:lang w:val="en-GB"/>
              </w:rPr>
            </w:pPr>
          </w:p>
        </w:tc>
      </w:tr>
      <w:tr w:rsidR="00F60B60" w:rsidRPr="004A7283" w:rsidTr="00E51B60">
        <w:trPr>
          <w:trHeight w:val="424"/>
          <w:jc w:val="center"/>
        </w:trPr>
        <w:tc>
          <w:tcPr>
            <w:tcW w:w="1603" w:type="dxa"/>
            <w:vAlign w:val="center"/>
          </w:tcPr>
          <w:p w:rsidR="00F60B60" w:rsidRPr="004A7283" w:rsidRDefault="00F60B60" w:rsidP="00F74F22">
            <w:pPr>
              <w:jc w:val="center"/>
              <w:rPr>
                <w:rFonts w:ascii="Arial" w:hAnsi="Arial" w:cs="Arial"/>
                <w:lang w:val="en-GB"/>
              </w:rPr>
            </w:pPr>
            <w:r w:rsidRPr="004A7283">
              <w:rPr>
                <w:rFonts w:ascii="Arial" w:hAnsi="Arial" w:cs="Arial"/>
                <w:b/>
                <w:bCs/>
                <w:sz w:val="22"/>
                <w:szCs w:val="22"/>
                <w:lang w:val="en-GB"/>
              </w:rPr>
              <w:t>Action 2</w:t>
            </w:r>
          </w:p>
        </w:tc>
        <w:tc>
          <w:tcPr>
            <w:tcW w:w="6095" w:type="dxa"/>
            <w:vAlign w:val="center"/>
          </w:tcPr>
          <w:p w:rsidR="00F60B60" w:rsidRPr="004A7283" w:rsidRDefault="00F60B60" w:rsidP="00F74F22">
            <w:pPr>
              <w:pStyle w:val="NoSpacing"/>
              <w:rPr>
                <w:rFonts w:ascii="Arial" w:hAnsi="Arial" w:cs="Arial"/>
              </w:rPr>
            </w:pPr>
          </w:p>
        </w:tc>
        <w:tc>
          <w:tcPr>
            <w:tcW w:w="1418" w:type="dxa"/>
            <w:vAlign w:val="center"/>
          </w:tcPr>
          <w:p w:rsidR="00F60B60" w:rsidRPr="004A7283" w:rsidRDefault="00F60B60" w:rsidP="00F74F22">
            <w:pPr>
              <w:jc w:val="center"/>
              <w:rPr>
                <w:rFonts w:ascii="Arial" w:hAnsi="Arial" w:cs="Arial"/>
                <w:lang w:val="en-GB"/>
              </w:rPr>
            </w:pPr>
          </w:p>
        </w:tc>
        <w:tc>
          <w:tcPr>
            <w:tcW w:w="1134" w:type="dxa"/>
            <w:vAlign w:val="center"/>
          </w:tcPr>
          <w:p w:rsidR="00F60B60" w:rsidRPr="004A7283" w:rsidRDefault="00F60B60" w:rsidP="00F74F22">
            <w:pPr>
              <w:jc w:val="center"/>
              <w:rPr>
                <w:rFonts w:ascii="Arial" w:hAnsi="Arial" w:cs="Arial"/>
                <w:lang w:val="en-GB"/>
              </w:rPr>
            </w:pPr>
          </w:p>
        </w:tc>
        <w:tc>
          <w:tcPr>
            <w:tcW w:w="1417" w:type="dxa"/>
            <w:vAlign w:val="center"/>
          </w:tcPr>
          <w:p w:rsidR="00F60B60" w:rsidRPr="004A7283" w:rsidRDefault="00F60B60" w:rsidP="00F74F22">
            <w:pPr>
              <w:jc w:val="center"/>
              <w:rPr>
                <w:rFonts w:ascii="Arial" w:hAnsi="Arial" w:cs="Arial"/>
                <w:lang w:val="en-GB"/>
              </w:rPr>
            </w:pPr>
          </w:p>
        </w:tc>
        <w:tc>
          <w:tcPr>
            <w:tcW w:w="3670" w:type="dxa"/>
            <w:vAlign w:val="center"/>
          </w:tcPr>
          <w:p w:rsidR="00F60B60" w:rsidRPr="004A7283" w:rsidRDefault="00F60B60" w:rsidP="00F74F22">
            <w:pPr>
              <w:rPr>
                <w:rFonts w:ascii="Arial" w:hAnsi="Arial" w:cs="Arial"/>
                <w:lang w:val="en-GB"/>
              </w:rPr>
            </w:pPr>
          </w:p>
        </w:tc>
      </w:tr>
      <w:tr w:rsidR="00F60B60" w:rsidRPr="004A7283" w:rsidTr="00E51B60">
        <w:trPr>
          <w:jc w:val="center"/>
        </w:trPr>
        <w:tc>
          <w:tcPr>
            <w:tcW w:w="1603" w:type="dxa"/>
            <w:vAlign w:val="center"/>
          </w:tcPr>
          <w:p w:rsidR="00F60B60" w:rsidRPr="004A7283" w:rsidRDefault="00F60B60" w:rsidP="00F74F22">
            <w:pPr>
              <w:jc w:val="center"/>
              <w:rPr>
                <w:rFonts w:ascii="Arial" w:hAnsi="Arial" w:cs="Arial"/>
                <w:b/>
                <w:lang w:val="en-GB"/>
              </w:rPr>
            </w:pPr>
            <w:r w:rsidRPr="004A7283">
              <w:rPr>
                <w:rFonts w:ascii="Arial" w:hAnsi="Arial" w:cs="Arial"/>
                <w:b/>
                <w:sz w:val="22"/>
                <w:szCs w:val="22"/>
                <w:lang w:val="en-GB"/>
              </w:rPr>
              <w:t>Action 3</w:t>
            </w:r>
          </w:p>
        </w:tc>
        <w:tc>
          <w:tcPr>
            <w:tcW w:w="6095" w:type="dxa"/>
            <w:vAlign w:val="center"/>
          </w:tcPr>
          <w:p w:rsidR="00F60B60" w:rsidRPr="004A7283" w:rsidRDefault="00F60B60" w:rsidP="00F74F22">
            <w:pPr>
              <w:pStyle w:val="NoSpacing"/>
              <w:rPr>
                <w:rFonts w:ascii="Arial" w:hAnsi="Arial" w:cs="Arial"/>
              </w:rPr>
            </w:pPr>
          </w:p>
        </w:tc>
        <w:tc>
          <w:tcPr>
            <w:tcW w:w="1418" w:type="dxa"/>
            <w:vAlign w:val="center"/>
          </w:tcPr>
          <w:p w:rsidR="00F60B60" w:rsidRPr="004A7283" w:rsidRDefault="00F60B60" w:rsidP="00F74F22">
            <w:pPr>
              <w:jc w:val="center"/>
              <w:rPr>
                <w:rFonts w:ascii="Arial" w:hAnsi="Arial" w:cs="Arial"/>
                <w:lang w:val="en-GB"/>
              </w:rPr>
            </w:pPr>
          </w:p>
        </w:tc>
        <w:tc>
          <w:tcPr>
            <w:tcW w:w="1134" w:type="dxa"/>
            <w:vAlign w:val="center"/>
          </w:tcPr>
          <w:p w:rsidR="00F60B60" w:rsidRPr="004A7283" w:rsidRDefault="00F60B60" w:rsidP="00F74F22">
            <w:pPr>
              <w:jc w:val="center"/>
              <w:rPr>
                <w:rFonts w:ascii="Arial" w:hAnsi="Arial" w:cs="Arial"/>
                <w:lang w:val="en-GB"/>
              </w:rPr>
            </w:pPr>
          </w:p>
        </w:tc>
        <w:tc>
          <w:tcPr>
            <w:tcW w:w="1417" w:type="dxa"/>
            <w:vAlign w:val="center"/>
          </w:tcPr>
          <w:p w:rsidR="00F60B60" w:rsidRPr="004A7283" w:rsidRDefault="00F60B60" w:rsidP="00F74F22">
            <w:pPr>
              <w:rPr>
                <w:rFonts w:ascii="Arial" w:hAnsi="Arial" w:cs="Arial"/>
                <w:lang w:val="en-GB"/>
              </w:rPr>
            </w:pPr>
          </w:p>
        </w:tc>
        <w:tc>
          <w:tcPr>
            <w:tcW w:w="3670" w:type="dxa"/>
            <w:vAlign w:val="center"/>
          </w:tcPr>
          <w:p w:rsidR="00F60B60" w:rsidRPr="004A7283" w:rsidRDefault="00F60B60" w:rsidP="00F74F22">
            <w:pPr>
              <w:rPr>
                <w:rFonts w:ascii="Arial" w:hAnsi="Arial" w:cs="Arial"/>
                <w:lang w:val="en-GB"/>
              </w:rPr>
            </w:pPr>
          </w:p>
        </w:tc>
      </w:tr>
      <w:tr w:rsidR="00F60B60" w:rsidRPr="004A7283" w:rsidTr="00E51B60">
        <w:trPr>
          <w:trHeight w:val="679"/>
          <w:jc w:val="center"/>
        </w:trPr>
        <w:tc>
          <w:tcPr>
            <w:tcW w:w="1603" w:type="dxa"/>
            <w:vAlign w:val="center"/>
          </w:tcPr>
          <w:p w:rsidR="00F60B60" w:rsidRPr="004A7283" w:rsidRDefault="00F60B60" w:rsidP="00F74F22">
            <w:pPr>
              <w:jc w:val="center"/>
              <w:rPr>
                <w:rFonts w:ascii="Arial" w:hAnsi="Arial" w:cs="Arial"/>
                <w:b/>
                <w:lang w:val="en-GB"/>
              </w:rPr>
            </w:pPr>
            <w:r w:rsidRPr="004A7283">
              <w:rPr>
                <w:rFonts w:ascii="Arial" w:hAnsi="Arial" w:cs="Arial"/>
                <w:b/>
                <w:sz w:val="22"/>
                <w:szCs w:val="22"/>
                <w:lang w:val="en-GB"/>
              </w:rPr>
              <w:t>Action 4</w:t>
            </w:r>
          </w:p>
        </w:tc>
        <w:tc>
          <w:tcPr>
            <w:tcW w:w="6095" w:type="dxa"/>
            <w:vAlign w:val="center"/>
          </w:tcPr>
          <w:p w:rsidR="00F60B60" w:rsidRPr="004A7283" w:rsidRDefault="00F60B60" w:rsidP="00F74F22">
            <w:pPr>
              <w:pStyle w:val="TableContents"/>
              <w:snapToGrid w:val="0"/>
              <w:rPr>
                <w:rFonts w:ascii="Arial" w:hAnsi="Arial" w:cs="Arial"/>
                <w:sz w:val="22"/>
                <w:szCs w:val="22"/>
                <w:lang w:val="en-GB"/>
              </w:rPr>
            </w:pPr>
          </w:p>
        </w:tc>
        <w:tc>
          <w:tcPr>
            <w:tcW w:w="1418" w:type="dxa"/>
            <w:vAlign w:val="center"/>
          </w:tcPr>
          <w:p w:rsidR="00F60B60" w:rsidRPr="004A7283" w:rsidRDefault="00F60B60" w:rsidP="00F74F22">
            <w:pPr>
              <w:jc w:val="center"/>
              <w:rPr>
                <w:rFonts w:ascii="Arial" w:hAnsi="Arial" w:cs="Arial"/>
                <w:lang w:val="en-GB"/>
              </w:rPr>
            </w:pPr>
          </w:p>
        </w:tc>
        <w:tc>
          <w:tcPr>
            <w:tcW w:w="1134" w:type="dxa"/>
            <w:vAlign w:val="center"/>
          </w:tcPr>
          <w:p w:rsidR="00F60B60" w:rsidRPr="00403DF1" w:rsidRDefault="00F60B60" w:rsidP="00F74F22">
            <w:pPr>
              <w:jc w:val="center"/>
              <w:rPr>
                <w:rFonts w:ascii="Arial" w:hAnsi="Arial" w:cs="Arial"/>
                <w:lang w:val="en-GB"/>
              </w:rPr>
            </w:pPr>
          </w:p>
        </w:tc>
        <w:tc>
          <w:tcPr>
            <w:tcW w:w="1417" w:type="dxa"/>
            <w:vAlign w:val="center"/>
          </w:tcPr>
          <w:p w:rsidR="00F60B60" w:rsidRPr="004A7283" w:rsidRDefault="00F60B60" w:rsidP="00F74F22">
            <w:pPr>
              <w:rPr>
                <w:rFonts w:ascii="Arial" w:hAnsi="Arial" w:cs="Arial"/>
                <w:lang w:val="en-GB"/>
              </w:rPr>
            </w:pPr>
          </w:p>
        </w:tc>
        <w:tc>
          <w:tcPr>
            <w:tcW w:w="3670" w:type="dxa"/>
            <w:vAlign w:val="center"/>
          </w:tcPr>
          <w:p w:rsidR="00F60B60" w:rsidRPr="004A7283" w:rsidRDefault="00F60B60" w:rsidP="00F74F22">
            <w:pPr>
              <w:rPr>
                <w:rFonts w:ascii="Arial" w:hAnsi="Arial" w:cs="Arial"/>
                <w:lang w:val="en-GB"/>
              </w:rPr>
            </w:pPr>
          </w:p>
        </w:tc>
      </w:tr>
    </w:tbl>
    <w:p w:rsidR="00F60B60" w:rsidRPr="004A7283" w:rsidRDefault="00F60B60" w:rsidP="00F74F22">
      <w:pPr>
        <w:rPr>
          <w:rFonts w:ascii="Arial" w:hAnsi="Arial" w:cs="Arial"/>
          <w:b/>
          <w:sz w:val="22"/>
          <w:szCs w:val="22"/>
          <w:lang w:val="en-GB"/>
        </w:rPr>
      </w:pPr>
    </w:p>
    <w:p w:rsidR="00F60B60" w:rsidRPr="004A7283" w:rsidRDefault="00F60B60" w:rsidP="00F74F22">
      <w:pPr>
        <w:rPr>
          <w:color w:val="800000"/>
          <w:sz w:val="22"/>
          <w:szCs w:val="22"/>
        </w:rPr>
      </w:pPr>
    </w:p>
    <w:sectPr w:rsidR="00F60B60" w:rsidRPr="004A7283" w:rsidSect="00DE78CA">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B60" w:rsidRDefault="00F60B60">
      <w:r>
        <w:separator/>
      </w:r>
    </w:p>
  </w:endnote>
  <w:endnote w:type="continuationSeparator" w:id="0">
    <w:p w:rsidR="00F60B60" w:rsidRDefault="00F6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60" w:rsidRPr="00B368BE" w:rsidRDefault="00F60B60"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B60" w:rsidRDefault="00F60B60">
      <w:r>
        <w:separator/>
      </w:r>
    </w:p>
  </w:footnote>
  <w:footnote w:type="continuationSeparator" w:id="0">
    <w:p w:rsidR="00F60B60" w:rsidRDefault="00F60B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149E"/>
    <w:multiLevelType w:val="hybridMultilevel"/>
    <w:tmpl w:val="C33E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D0340"/>
    <w:multiLevelType w:val="hybridMultilevel"/>
    <w:tmpl w:val="AB8C9C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C22310"/>
    <w:multiLevelType w:val="hybridMultilevel"/>
    <w:tmpl w:val="92C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BE2B0C"/>
    <w:multiLevelType w:val="hybridMultilevel"/>
    <w:tmpl w:val="197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C2D82"/>
    <w:multiLevelType w:val="hybridMultilevel"/>
    <w:tmpl w:val="25B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41BC7"/>
    <w:multiLevelType w:val="hybridMultilevel"/>
    <w:tmpl w:val="2542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E91B4A"/>
    <w:multiLevelType w:val="hybridMultilevel"/>
    <w:tmpl w:val="D5C23130"/>
    <w:lvl w:ilvl="0" w:tplc="AA2E583E">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84A4D8F"/>
    <w:multiLevelType w:val="hybridMultilevel"/>
    <w:tmpl w:val="3B56E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8E6F85"/>
    <w:multiLevelType w:val="hybridMultilevel"/>
    <w:tmpl w:val="E00260C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640720FF"/>
    <w:multiLevelType w:val="hybridMultilevel"/>
    <w:tmpl w:val="1278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9F15DE"/>
    <w:multiLevelType w:val="hybridMultilevel"/>
    <w:tmpl w:val="415E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A92585"/>
    <w:multiLevelType w:val="hybridMultilevel"/>
    <w:tmpl w:val="295E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EC38FC"/>
    <w:multiLevelType w:val="hybridMultilevel"/>
    <w:tmpl w:val="A46C58A8"/>
    <w:lvl w:ilvl="0" w:tplc="D19619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D2C45DE"/>
    <w:multiLevelType w:val="hybridMultilevel"/>
    <w:tmpl w:val="207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5"/>
  </w:num>
  <w:num w:numId="4">
    <w:abstractNumId w:val="10"/>
  </w:num>
  <w:num w:numId="5">
    <w:abstractNumId w:val="5"/>
  </w:num>
  <w:num w:numId="6">
    <w:abstractNumId w:val="4"/>
  </w:num>
  <w:num w:numId="7">
    <w:abstractNumId w:val="0"/>
  </w:num>
  <w:num w:numId="8">
    <w:abstractNumId w:val="7"/>
  </w:num>
  <w:num w:numId="9">
    <w:abstractNumId w:val="2"/>
  </w:num>
  <w:num w:numId="10">
    <w:abstractNumId w:val="12"/>
  </w:num>
  <w:num w:numId="11">
    <w:abstractNumId w:val="13"/>
  </w:num>
  <w:num w:numId="12">
    <w:abstractNumId w:val="6"/>
  </w:num>
  <w:num w:numId="13">
    <w:abstractNumId w:val="1"/>
  </w:num>
  <w:num w:numId="14">
    <w:abstractNumId w:val="11"/>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69"/>
    <w:rsid w:val="00010A0B"/>
    <w:rsid w:val="000138FF"/>
    <w:rsid w:val="000300CA"/>
    <w:rsid w:val="0003507D"/>
    <w:rsid w:val="000361AE"/>
    <w:rsid w:val="00036BF6"/>
    <w:rsid w:val="000428CB"/>
    <w:rsid w:val="000446A0"/>
    <w:rsid w:val="0004738C"/>
    <w:rsid w:val="00047DF3"/>
    <w:rsid w:val="000574F7"/>
    <w:rsid w:val="0006166B"/>
    <w:rsid w:val="00064D8E"/>
    <w:rsid w:val="00076064"/>
    <w:rsid w:val="000763EC"/>
    <w:rsid w:val="00091954"/>
    <w:rsid w:val="000978E1"/>
    <w:rsid w:val="000A131E"/>
    <w:rsid w:val="000A7631"/>
    <w:rsid w:val="000B2C0B"/>
    <w:rsid w:val="000C3267"/>
    <w:rsid w:val="000C6314"/>
    <w:rsid w:val="000D767D"/>
    <w:rsid w:val="000E6D27"/>
    <w:rsid w:val="000E6E3B"/>
    <w:rsid w:val="000F4942"/>
    <w:rsid w:val="0010216D"/>
    <w:rsid w:val="00102876"/>
    <w:rsid w:val="0010326B"/>
    <w:rsid w:val="00117BCE"/>
    <w:rsid w:val="00120C63"/>
    <w:rsid w:val="001232B2"/>
    <w:rsid w:val="0012356F"/>
    <w:rsid w:val="00124C52"/>
    <w:rsid w:val="00130687"/>
    <w:rsid w:val="001311BD"/>
    <w:rsid w:val="0013646C"/>
    <w:rsid w:val="0014693F"/>
    <w:rsid w:val="001478E5"/>
    <w:rsid w:val="00157A6C"/>
    <w:rsid w:val="001679A7"/>
    <w:rsid w:val="00176677"/>
    <w:rsid w:val="001867D4"/>
    <w:rsid w:val="001B5D69"/>
    <w:rsid w:val="001C6EEF"/>
    <w:rsid w:val="001D03FB"/>
    <w:rsid w:val="001D4F5A"/>
    <w:rsid w:val="001D5250"/>
    <w:rsid w:val="001E0632"/>
    <w:rsid w:val="001F4972"/>
    <w:rsid w:val="001F7037"/>
    <w:rsid w:val="00201138"/>
    <w:rsid w:val="00215AC3"/>
    <w:rsid w:val="00220077"/>
    <w:rsid w:val="0022181C"/>
    <w:rsid w:val="00234E85"/>
    <w:rsid w:val="00251597"/>
    <w:rsid w:val="00262335"/>
    <w:rsid w:val="0028018F"/>
    <w:rsid w:val="00284D07"/>
    <w:rsid w:val="002B7A90"/>
    <w:rsid w:val="002D4693"/>
    <w:rsid w:val="002D74F9"/>
    <w:rsid w:val="002F32F0"/>
    <w:rsid w:val="00304840"/>
    <w:rsid w:val="003050A1"/>
    <w:rsid w:val="00305A96"/>
    <w:rsid w:val="003132D3"/>
    <w:rsid w:val="00317F4A"/>
    <w:rsid w:val="003405D4"/>
    <w:rsid w:val="003426EC"/>
    <w:rsid w:val="00343FC4"/>
    <w:rsid w:val="003503BC"/>
    <w:rsid w:val="003513E6"/>
    <w:rsid w:val="0035353B"/>
    <w:rsid w:val="00373BD2"/>
    <w:rsid w:val="00376F58"/>
    <w:rsid w:val="00377D12"/>
    <w:rsid w:val="00380256"/>
    <w:rsid w:val="00383869"/>
    <w:rsid w:val="00386A85"/>
    <w:rsid w:val="003B1063"/>
    <w:rsid w:val="003B2E26"/>
    <w:rsid w:val="003B75CB"/>
    <w:rsid w:val="003C03E6"/>
    <w:rsid w:val="003C32B2"/>
    <w:rsid w:val="003C5C4D"/>
    <w:rsid w:val="003C7B68"/>
    <w:rsid w:val="003D228A"/>
    <w:rsid w:val="003E3916"/>
    <w:rsid w:val="003E7086"/>
    <w:rsid w:val="00401E54"/>
    <w:rsid w:val="00403DF1"/>
    <w:rsid w:val="00420F7F"/>
    <w:rsid w:val="0042638D"/>
    <w:rsid w:val="0042693D"/>
    <w:rsid w:val="00432E15"/>
    <w:rsid w:val="00432E67"/>
    <w:rsid w:val="00434C7F"/>
    <w:rsid w:val="00436A51"/>
    <w:rsid w:val="004424D0"/>
    <w:rsid w:val="00465A0E"/>
    <w:rsid w:val="004702EA"/>
    <w:rsid w:val="00470886"/>
    <w:rsid w:val="00476630"/>
    <w:rsid w:val="00477035"/>
    <w:rsid w:val="00483CAA"/>
    <w:rsid w:val="00491A25"/>
    <w:rsid w:val="00496C68"/>
    <w:rsid w:val="004A7283"/>
    <w:rsid w:val="004B2CF9"/>
    <w:rsid w:val="004C2DE1"/>
    <w:rsid w:val="004D450E"/>
    <w:rsid w:val="00503BB9"/>
    <w:rsid w:val="00503C64"/>
    <w:rsid w:val="00504961"/>
    <w:rsid w:val="0050772A"/>
    <w:rsid w:val="00534E2B"/>
    <w:rsid w:val="00544EA3"/>
    <w:rsid w:val="0054662C"/>
    <w:rsid w:val="0055550E"/>
    <w:rsid w:val="005619EE"/>
    <w:rsid w:val="00563ECC"/>
    <w:rsid w:val="0058434D"/>
    <w:rsid w:val="00587CA2"/>
    <w:rsid w:val="005960BD"/>
    <w:rsid w:val="005A0290"/>
    <w:rsid w:val="005A0FF3"/>
    <w:rsid w:val="005B665F"/>
    <w:rsid w:val="005D1DE8"/>
    <w:rsid w:val="005E4722"/>
    <w:rsid w:val="005F0F67"/>
    <w:rsid w:val="005F1793"/>
    <w:rsid w:val="00604712"/>
    <w:rsid w:val="006146F2"/>
    <w:rsid w:val="00615166"/>
    <w:rsid w:val="006219F9"/>
    <w:rsid w:val="00622F6B"/>
    <w:rsid w:val="0063770A"/>
    <w:rsid w:val="00642F83"/>
    <w:rsid w:val="0066160B"/>
    <w:rsid w:val="00674F41"/>
    <w:rsid w:val="00676B2F"/>
    <w:rsid w:val="00676EC9"/>
    <w:rsid w:val="006823A1"/>
    <w:rsid w:val="0069010E"/>
    <w:rsid w:val="006909A6"/>
    <w:rsid w:val="006925D7"/>
    <w:rsid w:val="006927F5"/>
    <w:rsid w:val="006A04B8"/>
    <w:rsid w:val="006B0C9F"/>
    <w:rsid w:val="006B5C1A"/>
    <w:rsid w:val="006C5569"/>
    <w:rsid w:val="006D4DDC"/>
    <w:rsid w:val="006E538E"/>
    <w:rsid w:val="006E7455"/>
    <w:rsid w:val="006F1585"/>
    <w:rsid w:val="006F2702"/>
    <w:rsid w:val="0070311E"/>
    <w:rsid w:val="007130FC"/>
    <w:rsid w:val="00724A0A"/>
    <w:rsid w:val="00726578"/>
    <w:rsid w:val="00727C62"/>
    <w:rsid w:val="00731633"/>
    <w:rsid w:val="007327D9"/>
    <w:rsid w:val="00741CFA"/>
    <w:rsid w:val="00744282"/>
    <w:rsid w:val="00770CBB"/>
    <w:rsid w:val="00791BD4"/>
    <w:rsid w:val="007A7BBD"/>
    <w:rsid w:val="007B12C8"/>
    <w:rsid w:val="007B2306"/>
    <w:rsid w:val="007B6012"/>
    <w:rsid w:val="007D271C"/>
    <w:rsid w:val="007D6315"/>
    <w:rsid w:val="007E4B86"/>
    <w:rsid w:val="007F0CC0"/>
    <w:rsid w:val="007F7232"/>
    <w:rsid w:val="00806F32"/>
    <w:rsid w:val="00810640"/>
    <w:rsid w:val="00811C08"/>
    <w:rsid w:val="00817DD5"/>
    <w:rsid w:val="008206BE"/>
    <w:rsid w:val="008209A3"/>
    <w:rsid w:val="0082233C"/>
    <w:rsid w:val="00823139"/>
    <w:rsid w:val="00825799"/>
    <w:rsid w:val="008373AD"/>
    <w:rsid w:val="0084589E"/>
    <w:rsid w:val="0086548F"/>
    <w:rsid w:val="00876D70"/>
    <w:rsid w:val="00882BDF"/>
    <w:rsid w:val="0088305B"/>
    <w:rsid w:val="00893B28"/>
    <w:rsid w:val="008A60D3"/>
    <w:rsid w:val="008B6B78"/>
    <w:rsid w:val="008C367A"/>
    <w:rsid w:val="008C4672"/>
    <w:rsid w:val="008C59E0"/>
    <w:rsid w:val="008C6311"/>
    <w:rsid w:val="008E214B"/>
    <w:rsid w:val="008E63B2"/>
    <w:rsid w:val="008F0B38"/>
    <w:rsid w:val="008F4B89"/>
    <w:rsid w:val="008F5BE4"/>
    <w:rsid w:val="009059D9"/>
    <w:rsid w:val="0091356A"/>
    <w:rsid w:val="00922F6B"/>
    <w:rsid w:val="00951D6B"/>
    <w:rsid w:val="0095352D"/>
    <w:rsid w:val="0096421A"/>
    <w:rsid w:val="009643A2"/>
    <w:rsid w:val="00967C12"/>
    <w:rsid w:val="00972003"/>
    <w:rsid w:val="00995D03"/>
    <w:rsid w:val="009A64AE"/>
    <w:rsid w:val="009B4F21"/>
    <w:rsid w:val="009C07C6"/>
    <w:rsid w:val="009D3AD8"/>
    <w:rsid w:val="009E079E"/>
    <w:rsid w:val="009F178A"/>
    <w:rsid w:val="00A0445E"/>
    <w:rsid w:val="00A05F6C"/>
    <w:rsid w:val="00A06EB1"/>
    <w:rsid w:val="00A1083D"/>
    <w:rsid w:val="00A145E7"/>
    <w:rsid w:val="00A27D20"/>
    <w:rsid w:val="00A35134"/>
    <w:rsid w:val="00A476AD"/>
    <w:rsid w:val="00A6793B"/>
    <w:rsid w:val="00A8108D"/>
    <w:rsid w:val="00A90809"/>
    <w:rsid w:val="00A95C0E"/>
    <w:rsid w:val="00AC3E5B"/>
    <w:rsid w:val="00AC4140"/>
    <w:rsid w:val="00AD6E23"/>
    <w:rsid w:val="00AE7406"/>
    <w:rsid w:val="00AF547B"/>
    <w:rsid w:val="00AF5790"/>
    <w:rsid w:val="00B01321"/>
    <w:rsid w:val="00B03CB3"/>
    <w:rsid w:val="00B104A7"/>
    <w:rsid w:val="00B14FD1"/>
    <w:rsid w:val="00B15CE3"/>
    <w:rsid w:val="00B20329"/>
    <w:rsid w:val="00B368BE"/>
    <w:rsid w:val="00B36F0A"/>
    <w:rsid w:val="00B41B7E"/>
    <w:rsid w:val="00B42A1F"/>
    <w:rsid w:val="00B62011"/>
    <w:rsid w:val="00B77C69"/>
    <w:rsid w:val="00B8777A"/>
    <w:rsid w:val="00BA298B"/>
    <w:rsid w:val="00BA35F1"/>
    <w:rsid w:val="00BA3CF3"/>
    <w:rsid w:val="00BA7B1C"/>
    <w:rsid w:val="00BB4645"/>
    <w:rsid w:val="00BC6F4D"/>
    <w:rsid w:val="00BC70BB"/>
    <w:rsid w:val="00BD444F"/>
    <w:rsid w:val="00BD7E04"/>
    <w:rsid w:val="00C005F6"/>
    <w:rsid w:val="00C036AE"/>
    <w:rsid w:val="00C07EF8"/>
    <w:rsid w:val="00C31AA0"/>
    <w:rsid w:val="00C324FE"/>
    <w:rsid w:val="00C53B58"/>
    <w:rsid w:val="00C54CDE"/>
    <w:rsid w:val="00C60EB5"/>
    <w:rsid w:val="00C63BD9"/>
    <w:rsid w:val="00C71AF8"/>
    <w:rsid w:val="00C73C3F"/>
    <w:rsid w:val="00C8626A"/>
    <w:rsid w:val="00C872CC"/>
    <w:rsid w:val="00C90877"/>
    <w:rsid w:val="00CA0302"/>
    <w:rsid w:val="00CA412D"/>
    <w:rsid w:val="00CA5927"/>
    <w:rsid w:val="00CB64AE"/>
    <w:rsid w:val="00CC0D41"/>
    <w:rsid w:val="00CC3768"/>
    <w:rsid w:val="00CC542C"/>
    <w:rsid w:val="00CC7D3B"/>
    <w:rsid w:val="00CD347B"/>
    <w:rsid w:val="00D0597F"/>
    <w:rsid w:val="00D20E60"/>
    <w:rsid w:val="00D21D04"/>
    <w:rsid w:val="00D26FE7"/>
    <w:rsid w:val="00D42398"/>
    <w:rsid w:val="00D55F11"/>
    <w:rsid w:val="00D66AD1"/>
    <w:rsid w:val="00D678EF"/>
    <w:rsid w:val="00D82658"/>
    <w:rsid w:val="00D85171"/>
    <w:rsid w:val="00D9319C"/>
    <w:rsid w:val="00D9501A"/>
    <w:rsid w:val="00DA0828"/>
    <w:rsid w:val="00DA66DA"/>
    <w:rsid w:val="00DD4E35"/>
    <w:rsid w:val="00DE3943"/>
    <w:rsid w:val="00DE6EE9"/>
    <w:rsid w:val="00DE78CA"/>
    <w:rsid w:val="00DF16F8"/>
    <w:rsid w:val="00DF69E3"/>
    <w:rsid w:val="00E1259E"/>
    <w:rsid w:val="00E20B53"/>
    <w:rsid w:val="00E30BD3"/>
    <w:rsid w:val="00E34E66"/>
    <w:rsid w:val="00E43801"/>
    <w:rsid w:val="00E46C03"/>
    <w:rsid w:val="00E51B60"/>
    <w:rsid w:val="00E629E2"/>
    <w:rsid w:val="00E62C39"/>
    <w:rsid w:val="00E709E8"/>
    <w:rsid w:val="00E70D6E"/>
    <w:rsid w:val="00E75CBF"/>
    <w:rsid w:val="00EB07D9"/>
    <w:rsid w:val="00EB2018"/>
    <w:rsid w:val="00EB27E7"/>
    <w:rsid w:val="00EB4128"/>
    <w:rsid w:val="00EC2FA3"/>
    <w:rsid w:val="00ED05EC"/>
    <w:rsid w:val="00ED1BBD"/>
    <w:rsid w:val="00ED6A2D"/>
    <w:rsid w:val="00EE11AE"/>
    <w:rsid w:val="00EF6F6F"/>
    <w:rsid w:val="00F05060"/>
    <w:rsid w:val="00F12793"/>
    <w:rsid w:val="00F14739"/>
    <w:rsid w:val="00F22309"/>
    <w:rsid w:val="00F27064"/>
    <w:rsid w:val="00F3568B"/>
    <w:rsid w:val="00F43F27"/>
    <w:rsid w:val="00F44158"/>
    <w:rsid w:val="00F45CCE"/>
    <w:rsid w:val="00F60B60"/>
    <w:rsid w:val="00F6266D"/>
    <w:rsid w:val="00F70985"/>
    <w:rsid w:val="00F74F22"/>
    <w:rsid w:val="00FA13C0"/>
    <w:rsid w:val="00FA1869"/>
    <w:rsid w:val="00FA37BB"/>
    <w:rsid w:val="00FB19A9"/>
    <w:rsid w:val="00FB624F"/>
    <w:rsid w:val="00FB696F"/>
    <w:rsid w:val="00FC5940"/>
    <w:rsid w:val="00FD6371"/>
    <w:rsid w:val="00FF1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AB1AAB98-ED0A-4A18-B002-321151AB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E"/>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5D03"/>
    <w:pPr>
      <w:tabs>
        <w:tab w:val="center" w:pos="4153"/>
        <w:tab w:val="right" w:pos="8306"/>
      </w:tabs>
    </w:pPr>
  </w:style>
  <w:style w:type="character" w:customStyle="1" w:styleId="HeaderChar">
    <w:name w:val="Header Char"/>
    <w:basedOn w:val="DefaultParagraphFont"/>
    <w:link w:val="Header"/>
    <w:uiPriority w:val="99"/>
    <w:semiHidden/>
    <w:locked/>
    <w:rPr>
      <w:sz w:val="24"/>
      <w:lang w:val="en-US" w:eastAsia="en-US"/>
    </w:rPr>
  </w:style>
  <w:style w:type="paragraph" w:styleId="Footer">
    <w:name w:val="footer"/>
    <w:basedOn w:val="Normal"/>
    <w:link w:val="FooterChar"/>
    <w:uiPriority w:val="99"/>
    <w:rsid w:val="00995D03"/>
    <w:pPr>
      <w:tabs>
        <w:tab w:val="center" w:pos="4153"/>
        <w:tab w:val="right" w:pos="8306"/>
      </w:tabs>
    </w:pPr>
  </w:style>
  <w:style w:type="character" w:customStyle="1" w:styleId="FooterChar">
    <w:name w:val="Footer Char"/>
    <w:basedOn w:val="DefaultParagraphFont"/>
    <w:link w:val="Footer"/>
    <w:uiPriority w:val="99"/>
    <w:locked/>
    <w:rsid w:val="00377D12"/>
    <w:rPr>
      <w:sz w:val="24"/>
      <w:lang w:val="en-US" w:eastAsia="en-US"/>
    </w:rPr>
  </w:style>
  <w:style w:type="character" w:styleId="Hyperlink">
    <w:name w:val="Hyperlink"/>
    <w:basedOn w:val="DefaultParagraphFont"/>
    <w:uiPriority w:val="99"/>
    <w:rsid w:val="00995D03"/>
    <w:rPr>
      <w:rFonts w:cs="Times New Roman"/>
      <w:color w:val="0000FF"/>
      <w:u w:val="single"/>
    </w:rPr>
  </w:style>
  <w:style w:type="paragraph" w:styleId="BalloonText">
    <w:name w:val="Balloon Text"/>
    <w:basedOn w:val="Normal"/>
    <w:link w:val="BalloonTextChar"/>
    <w:uiPriority w:val="99"/>
    <w:semiHidden/>
    <w:rsid w:val="0047663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sz w:val="18"/>
      <w:lang w:val="en-US" w:eastAsia="en-US"/>
    </w:rPr>
  </w:style>
  <w:style w:type="table" w:styleId="TableGrid">
    <w:name w:val="Table Grid"/>
    <w:basedOn w:val="TableNormal"/>
    <w:uiPriority w:val="99"/>
    <w:rsid w:val="005E4722"/>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99"/>
    <w:qFormat/>
    <w:rsid w:val="005E4722"/>
    <w:pPr>
      <w:spacing w:after="160" w:line="259" w:lineRule="auto"/>
      <w:ind w:left="720"/>
      <w:contextualSpacing/>
    </w:pPr>
    <w:rPr>
      <w:rFonts w:ascii="Calibri" w:hAnsi="Calibri"/>
      <w:sz w:val="22"/>
      <w:szCs w:val="22"/>
      <w:lang w:val="en-GB"/>
    </w:rPr>
  </w:style>
  <w:style w:type="paragraph" w:styleId="NormalWeb">
    <w:name w:val="Normal (Web)"/>
    <w:basedOn w:val="Normal"/>
    <w:uiPriority w:val="99"/>
    <w:rsid w:val="005E4722"/>
    <w:pPr>
      <w:spacing w:before="100" w:beforeAutospacing="1" w:after="100" w:afterAutospacing="1"/>
    </w:pPr>
    <w:rPr>
      <w:lang w:val="en-GB" w:eastAsia="en-GB"/>
    </w:rPr>
  </w:style>
  <w:style w:type="paragraph" w:customStyle="1" w:styleId="Default">
    <w:name w:val="Default"/>
    <w:uiPriority w:val="99"/>
    <w:rsid w:val="006925D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99"/>
    <w:qFormat/>
    <w:rsid w:val="000978E1"/>
    <w:pPr>
      <w:suppressAutoHyphens/>
      <w:spacing w:after="0" w:line="240" w:lineRule="auto"/>
    </w:pPr>
    <w:rPr>
      <w:rFonts w:ascii="Calibri" w:hAnsi="Calibri" w:cs="Calibri"/>
      <w:lang w:eastAsia="ar-SA"/>
    </w:rPr>
  </w:style>
  <w:style w:type="paragraph" w:customStyle="1" w:styleId="TableContents">
    <w:name w:val="Table Contents"/>
    <w:basedOn w:val="Normal"/>
    <w:uiPriority w:val="99"/>
    <w:rsid w:val="000978E1"/>
    <w:pPr>
      <w:widowControl w:val="0"/>
      <w:suppressAutoHyphens/>
      <w:overflowPunct w:val="0"/>
      <w:autoSpaceDE w:val="0"/>
    </w:pPr>
    <w:rPr>
      <w:sz w:val="20"/>
      <w:szCs w:val="20"/>
      <w:lang w:eastAsia="ar-SA"/>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99"/>
    <w:locked/>
    <w:rsid w:val="002F32F0"/>
    <w:rPr>
      <w:rFonts w:ascii="Calibri" w:hAnsi="Calibri"/>
      <w:sz w:val="22"/>
      <w:lang w:val="x-none" w:eastAsia="en-US"/>
    </w:rPr>
  </w:style>
  <w:style w:type="character" w:styleId="Strong">
    <w:name w:val="Strong"/>
    <w:basedOn w:val="DefaultParagraphFont"/>
    <w:uiPriority w:val="99"/>
    <w:qFormat/>
    <w:rsid w:val="002F32F0"/>
    <w:rPr>
      <w:rFonts w:cs="Times New Roman"/>
      <w:b/>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90326">
      <w:marLeft w:val="0"/>
      <w:marRight w:val="0"/>
      <w:marTop w:val="0"/>
      <w:marBottom w:val="0"/>
      <w:divBdr>
        <w:top w:val="none" w:sz="0" w:space="0" w:color="auto"/>
        <w:left w:val="none" w:sz="0" w:space="0" w:color="auto"/>
        <w:bottom w:val="none" w:sz="0" w:space="0" w:color="auto"/>
        <w:right w:val="none" w:sz="0" w:space="0" w:color="auto"/>
      </w:divBdr>
      <w:divsChild>
        <w:div w:id="80490320">
          <w:marLeft w:val="0"/>
          <w:marRight w:val="0"/>
          <w:marTop w:val="0"/>
          <w:marBottom w:val="0"/>
          <w:divBdr>
            <w:top w:val="none" w:sz="0" w:space="0" w:color="auto"/>
            <w:left w:val="none" w:sz="0" w:space="0" w:color="auto"/>
            <w:bottom w:val="none" w:sz="0" w:space="0" w:color="auto"/>
            <w:right w:val="none" w:sz="0" w:space="0" w:color="auto"/>
          </w:divBdr>
          <w:divsChild>
            <w:div w:id="80490311">
              <w:marLeft w:val="0"/>
              <w:marRight w:val="0"/>
              <w:marTop w:val="0"/>
              <w:marBottom w:val="0"/>
              <w:divBdr>
                <w:top w:val="none" w:sz="0" w:space="0" w:color="auto"/>
                <w:left w:val="none" w:sz="0" w:space="0" w:color="auto"/>
                <w:bottom w:val="none" w:sz="0" w:space="0" w:color="auto"/>
                <w:right w:val="none" w:sz="0" w:space="0" w:color="auto"/>
              </w:divBdr>
              <w:divsChild>
                <w:div w:id="80490325">
                  <w:marLeft w:val="0"/>
                  <w:marRight w:val="0"/>
                  <w:marTop w:val="0"/>
                  <w:marBottom w:val="0"/>
                  <w:divBdr>
                    <w:top w:val="none" w:sz="0" w:space="0" w:color="auto"/>
                    <w:left w:val="none" w:sz="0" w:space="0" w:color="auto"/>
                    <w:bottom w:val="none" w:sz="0" w:space="0" w:color="auto"/>
                    <w:right w:val="none" w:sz="0" w:space="0" w:color="auto"/>
                  </w:divBdr>
                  <w:divsChild>
                    <w:div w:id="80490310">
                      <w:marLeft w:val="0"/>
                      <w:marRight w:val="0"/>
                      <w:marTop w:val="0"/>
                      <w:marBottom w:val="0"/>
                      <w:divBdr>
                        <w:top w:val="none" w:sz="0" w:space="0" w:color="auto"/>
                        <w:left w:val="none" w:sz="0" w:space="0" w:color="auto"/>
                        <w:bottom w:val="none" w:sz="0" w:space="0" w:color="auto"/>
                        <w:right w:val="none" w:sz="0" w:space="0" w:color="auto"/>
                      </w:divBdr>
                      <w:divsChild>
                        <w:div w:id="80490308">
                          <w:marLeft w:val="0"/>
                          <w:marRight w:val="0"/>
                          <w:marTop w:val="0"/>
                          <w:marBottom w:val="0"/>
                          <w:divBdr>
                            <w:top w:val="none" w:sz="0" w:space="0" w:color="auto"/>
                            <w:left w:val="none" w:sz="0" w:space="0" w:color="auto"/>
                            <w:bottom w:val="none" w:sz="0" w:space="0" w:color="auto"/>
                            <w:right w:val="none" w:sz="0" w:space="0" w:color="auto"/>
                          </w:divBdr>
                          <w:divsChild>
                            <w:div w:id="80490323">
                              <w:marLeft w:val="15"/>
                              <w:marRight w:val="195"/>
                              <w:marTop w:val="0"/>
                              <w:marBottom w:val="0"/>
                              <w:divBdr>
                                <w:top w:val="none" w:sz="0" w:space="0" w:color="auto"/>
                                <w:left w:val="none" w:sz="0" w:space="0" w:color="auto"/>
                                <w:bottom w:val="none" w:sz="0" w:space="0" w:color="auto"/>
                                <w:right w:val="none" w:sz="0" w:space="0" w:color="auto"/>
                              </w:divBdr>
                              <w:divsChild>
                                <w:div w:id="80490331">
                                  <w:marLeft w:val="0"/>
                                  <w:marRight w:val="0"/>
                                  <w:marTop w:val="0"/>
                                  <w:marBottom w:val="0"/>
                                  <w:divBdr>
                                    <w:top w:val="none" w:sz="0" w:space="0" w:color="auto"/>
                                    <w:left w:val="none" w:sz="0" w:space="0" w:color="auto"/>
                                    <w:bottom w:val="none" w:sz="0" w:space="0" w:color="auto"/>
                                    <w:right w:val="none" w:sz="0" w:space="0" w:color="auto"/>
                                  </w:divBdr>
                                  <w:divsChild>
                                    <w:div w:id="80490333">
                                      <w:marLeft w:val="0"/>
                                      <w:marRight w:val="0"/>
                                      <w:marTop w:val="0"/>
                                      <w:marBottom w:val="0"/>
                                      <w:divBdr>
                                        <w:top w:val="none" w:sz="0" w:space="0" w:color="auto"/>
                                        <w:left w:val="none" w:sz="0" w:space="0" w:color="auto"/>
                                        <w:bottom w:val="none" w:sz="0" w:space="0" w:color="auto"/>
                                        <w:right w:val="none" w:sz="0" w:space="0" w:color="auto"/>
                                      </w:divBdr>
                                      <w:divsChild>
                                        <w:div w:id="80490318">
                                          <w:marLeft w:val="0"/>
                                          <w:marRight w:val="0"/>
                                          <w:marTop w:val="0"/>
                                          <w:marBottom w:val="0"/>
                                          <w:divBdr>
                                            <w:top w:val="none" w:sz="0" w:space="0" w:color="auto"/>
                                            <w:left w:val="none" w:sz="0" w:space="0" w:color="auto"/>
                                            <w:bottom w:val="none" w:sz="0" w:space="0" w:color="auto"/>
                                            <w:right w:val="none" w:sz="0" w:space="0" w:color="auto"/>
                                          </w:divBdr>
                                          <w:divsChild>
                                            <w:div w:id="80490328">
                                              <w:marLeft w:val="0"/>
                                              <w:marRight w:val="0"/>
                                              <w:marTop w:val="0"/>
                                              <w:marBottom w:val="0"/>
                                              <w:divBdr>
                                                <w:top w:val="none" w:sz="0" w:space="0" w:color="auto"/>
                                                <w:left w:val="none" w:sz="0" w:space="0" w:color="auto"/>
                                                <w:bottom w:val="none" w:sz="0" w:space="0" w:color="auto"/>
                                                <w:right w:val="none" w:sz="0" w:space="0" w:color="auto"/>
                                              </w:divBdr>
                                              <w:divsChild>
                                                <w:div w:id="80490329">
                                                  <w:marLeft w:val="0"/>
                                                  <w:marRight w:val="0"/>
                                                  <w:marTop w:val="0"/>
                                                  <w:marBottom w:val="0"/>
                                                  <w:divBdr>
                                                    <w:top w:val="none" w:sz="0" w:space="0" w:color="auto"/>
                                                    <w:left w:val="none" w:sz="0" w:space="0" w:color="auto"/>
                                                    <w:bottom w:val="none" w:sz="0" w:space="0" w:color="auto"/>
                                                    <w:right w:val="none" w:sz="0" w:space="0" w:color="auto"/>
                                                  </w:divBdr>
                                                  <w:divsChild>
                                                    <w:div w:id="80490324">
                                                      <w:marLeft w:val="0"/>
                                                      <w:marRight w:val="0"/>
                                                      <w:marTop w:val="0"/>
                                                      <w:marBottom w:val="0"/>
                                                      <w:divBdr>
                                                        <w:top w:val="none" w:sz="0" w:space="0" w:color="auto"/>
                                                        <w:left w:val="none" w:sz="0" w:space="0" w:color="auto"/>
                                                        <w:bottom w:val="none" w:sz="0" w:space="0" w:color="auto"/>
                                                        <w:right w:val="none" w:sz="0" w:space="0" w:color="auto"/>
                                                      </w:divBdr>
                                                      <w:divsChild>
                                                        <w:div w:id="80490309">
                                                          <w:marLeft w:val="0"/>
                                                          <w:marRight w:val="0"/>
                                                          <w:marTop w:val="0"/>
                                                          <w:marBottom w:val="0"/>
                                                          <w:divBdr>
                                                            <w:top w:val="none" w:sz="0" w:space="0" w:color="auto"/>
                                                            <w:left w:val="none" w:sz="0" w:space="0" w:color="auto"/>
                                                            <w:bottom w:val="none" w:sz="0" w:space="0" w:color="auto"/>
                                                            <w:right w:val="none" w:sz="0" w:space="0" w:color="auto"/>
                                                          </w:divBdr>
                                                          <w:divsChild>
                                                            <w:div w:id="80490312">
                                                              <w:marLeft w:val="0"/>
                                                              <w:marRight w:val="0"/>
                                                              <w:marTop w:val="0"/>
                                                              <w:marBottom w:val="0"/>
                                                              <w:divBdr>
                                                                <w:top w:val="none" w:sz="0" w:space="0" w:color="auto"/>
                                                                <w:left w:val="none" w:sz="0" w:space="0" w:color="auto"/>
                                                                <w:bottom w:val="none" w:sz="0" w:space="0" w:color="auto"/>
                                                                <w:right w:val="none" w:sz="0" w:space="0" w:color="auto"/>
                                                              </w:divBdr>
                                                              <w:divsChild>
                                                                <w:div w:id="80490317">
                                                                  <w:marLeft w:val="0"/>
                                                                  <w:marRight w:val="0"/>
                                                                  <w:marTop w:val="0"/>
                                                                  <w:marBottom w:val="0"/>
                                                                  <w:divBdr>
                                                                    <w:top w:val="none" w:sz="0" w:space="0" w:color="auto"/>
                                                                    <w:left w:val="none" w:sz="0" w:space="0" w:color="auto"/>
                                                                    <w:bottom w:val="none" w:sz="0" w:space="0" w:color="auto"/>
                                                                    <w:right w:val="none" w:sz="0" w:space="0" w:color="auto"/>
                                                                  </w:divBdr>
                                                                  <w:divsChild>
                                                                    <w:div w:id="80490316">
                                                                      <w:marLeft w:val="405"/>
                                                                      <w:marRight w:val="0"/>
                                                                      <w:marTop w:val="0"/>
                                                                      <w:marBottom w:val="0"/>
                                                                      <w:divBdr>
                                                                        <w:top w:val="none" w:sz="0" w:space="0" w:color="auto"/>
                                                                        <w:left w:val="none" w:sz="0" w:space="0" w:color="auto"/>
                                                                        <w:bottom w:val="none" w:sz="0" w:space="0" w:color="auto"/>
                                                                        <w:right w:val="none" w:sz="0" w:space="0" w:color="auto"/>
                                                                      </w:divBdr>
                                                                      <w:divsChild>
                                                                        <w:div w:id="80490322">
                                                                          <w:marLeft w:val="0"/>
                                                                          <w:marRight w:val="0"/>
                                                                          <w:marTop w:val="0"/>
                                                                          <w:marBottom w:val="0"/>
                                                                          <w:divBdr>
                                                                            <w:top w:val="none" w:sz="0" w:space="0" w:color="auto"/>
                                                                            <w:left w:val="none" w:sz="0" w:space="0" w:color="auto"/>
                                                                            <w:bottom w:val="none" w:sz="0" w:space="0" w:color="auto"/>
                                                                            <w:right w:val="none" w:sz="0" w:space="0" w:color="auto"/>
                                                                          </w:divBdr>
                                                                          <w:divsChild>
                                                                            <w:div w:id="80490313">
                                                                              <w:marLeft w:val="0"/>
                                                                              <w:marRight w:val="0"/>
                                                                              <w:marTop w:val="0"/>
                                                                              <w:marBottom w:val="0"/>
                                                                              <w:divBdr>
                                                                                <w:top w:val="none" w:sz="0" w:space="0" w:color="auto"/>
                                                                                <w:left w:val="none" w:sz="0" w:space="0" w:color="auto"/>
                                                                                <w:bottom w:val="none" w:sz="0" w:space="0" w:color="auto"/>
                                                                                <w:right w:val="none" w:sz="0" w:space="0" w:color="auto"/>
                                                                              </w:divBdr>
                                                                              <w:divsChild>
                                                                                <w:div w:id="80490334">
                                                                                  <w:marLeft w:val="0"/>
                                                                                  <w:marRight w:val="0"/>
                                                                                  <w:marTop w:val="0"/>
                                                                                  <w:marBottom w:val="0"/>
                                                                                  <w:divBdr>
                                                                                    <w:top w:val="none" w:sz="0" w:space="0" w:color="auto"/>
                                                                                    <w:left w:val="none" w:sz="0" w:space="0" w:color="auto"/>
                                                                                    <w:bottom w:val="none" w:sz="0" w:space="0" w:color="auto"/>
                                                                                    <w:right w:val="none" w:sz="0" w:space="0" w:color="auto"/>
                                                                                  </w:divBdr>
                                                                                  <w:divsChild>
                                                                                    <w:div w:id="80490305">
                                                                                      <w:marLeft w:val="0"/>
                                                                                      <w:marRight w:val="0"/>
                                                                                      <w:marTop w:val="0"/>
                                                                                      <w:marBottom w:val="0"/>
                                                                                      <w:divBdr>
                                                                                        <w:top w:val="none" w:sz="0" w:space="0" w:color="auto"/>
                                                                                        <w:left w:val="none" w:sz="0" w:space="0" w:color="auto"/>
                                                                                        <w:bottom w:val="none" w:sz="0" w:space="0" w:color="auto"/>
                                                                                        <w:right w:val="none" w:sz="0" w:space="0" w:color="auto"/>
                                                                                      </w:divBdr>
                                                                                      <w:divsChild>
                                                                                        <w:div w:id="80490306">
                                                                                          <w:marLeft w:val="0"/>
                                                                                          <w:marRight w:val="0"/>
                                                                                          <w:marTop w:val="0"/>
                                                                                          <w:marBottom w:val="0"/>
                                                                                          <w:divBdr>
                                                                                            <w:top w:val="none" w:sz="0" w:space="0" w:color="auto"/>
                                                                                            <w:left w:val="none" w:sz="0" w:space="0" w:color="auto"/>
                                                                                            <w:bottom w:val="none" w:sz="0" w:space="0" w:color="auto"/>
                                                                                            <w:right w:val="none" w:sz="0" w:space="0" w:color="auto"/>
                                                                                          </w:divBdr>
                                                                                          <w:divsChild>
                                                                                            <w:div w:id="80490335">
                                                                                              <w:marLeft w:val="0"/>
                                                                                              <w:marRight w:val="0"/>
                                                                                              <w:marTop w:val="0"/>
                                                                                              <w:marBottom w:val="0"/>
                                                                                              <w:divBdr>
                                                                                                <w:top w:val="none" w:sz="0" w:space="0" w:color="auto"/>
                                                                                                <w:left w:val="none" w:sz="0" w:space="0" w:color="auto"/>
                                                                                                <w:bottom w:val="none" w:sz="0" w:space="0" w:color="auto"/>
                                                                                                <w:right w:val="none" w:sz="0" w:space="0" w:color="auto"/>
                                                                                              </w:divBdr>
                                                                                              <w:divsChild>
                                                                                                <w:div w:id="80490315">
                                                                                                  <w:marLeft w:val="0"/>
                                                                                                  <w:marRight w:val="0"/>
                                                                                                  <w:marTop w:val="0"/>
                                                                                                  <w:marBottom w:val="0"/>
                                                                                                  <w:divBdr>
                                                                                                    <w:top w:val="none" w:sz="0" w:space="0" w:color="auto"/>
                                                                                                    <w:left w:val="none" w:sz="0" w:space="0" w:color="auto"/>
                                                                                                    <w:bottom w:val="single" w:sz="6" w:space="15" w:color="auto"/>
                                                                                                    <w:right w:val="none" w:sz="0" w:space="0" w:color="auto"/>
                                                                                                  </w:divBdr>
                                                                                                  <w:divsChild>
                                                                                                    <w:div w:id="80490307">
                                                                                                      <w:marLeft w:val="0"/>
                                                                                                      <w:marRight w:val="0"/>
                                                                                                      <w:marTop w:val="60"/>
                                                                                                      <w:marBottom w:val="0"/>
                                                                                                      <w:divBdr>
                                                                                                        <w:top w:val="none" w:sz="0" w:space="0" w:color="auto"/>
                                                                                                        <w:left w:val="none" w:sz="0" w:space="0" w:color="auto"/>
                                                                                                        <w:bottom w:val="none" w:sz="0" w:space="0" w:color="auto"/>
                                                                                                        <w:right w:val="none" w:sz="0" w:space="0" w:color="auto"/>
                                                                                                      </w:divBdr>
                                                                                                      <w:divsChild>
                                                                                                        <w:div w:id="80490319">
                                                                                                          <w:marLeft w:val="0"/>
                                                                                                          <w:marRight w:val="0"/>
                                                                                                          <w:marTop w:val="0"/>
                                                                                                          <w:marBottom w:val="0"/>
                                                                                                          <w:divBdr>
                                                                                                            <w:top w:val="none" w:sz="0" w:space="0" w:color="auto"/>
                                                                                                            <w:left w:val="none" w:sz="0" w:space="0" w:color="auto"/>
                                                                                                            <w:bottom w:val="none" w:sz="0" w:space="0" w:color="auto"/>
                                                                                                            <w:right w:val="none" w:sz="0" w:space="0" w:color="auto"/>
                                                                                                          </w:divBdr>
                                                                                                          <w:divsChild>
                                                                                                            <w:div w:id="80490332">
                                                                                                              <w:marLeft w:val="0"/>
                                                                                                              <w:marRight w:val="0"/>
                                                                                                              <w:marTop w:val="0"/>
                                                                                                              <w:marBottom w:val="0"/>
                                                                                                              <w:divBdr>
                                                                                                                <w:top w:val="none" w:sz="0" w:space="0" w:color="auto"/>
                                                                                                                <w:left w:val="none" w:sz="0" w:space="0" w:color="auto"/>
                                                                                                                <w:bottom w:val="none" w:sz="0" w:space="0" w:color="auto"/>
                                                                                                                <w:right w:val="none" w:sz="0" w:space="0" w:color="auto"/>
                                                                                                              </w:divBdr>
                                                                                                              <w:divsChild>
                                                                                                                <w:div w:id="80490330">
                                                                                                                  <w:marLeft w:val="0"/>
                                                                                                                  <w:marRight w:val="0"/>
                                                                                                                  <w:marTop w:val="0"/>
                                                                                                                  <w:marBottom w:val="0"/>
                                                                                                                  <w:divBdr>
                                                                                                                    <w:top w:val="none" w:sz="0" w:space="0" w:color="auto"/>
                                                                                                                    <w:left w:val="none" w:sz="0" w:space="0" w:color="auto"/>
                                                                                                                    <w:bottom w:val="none" w:sz="0" w:space="0" w:color="auto"/>
                                                                                                                    <w:right w:val="none" w:sz="0" w:space="0" w:color="auto"/>
                                                                                                                  </w:divBdr>
                                                                                                                  <w:divsChild>
                                                                                                                    <w:div w:id="80490321">
                                                                                                                      <w:marLeft w:val="0"/>
                                                                                                                      <w:marRight w:val="0"/>
                                                                                                                      <w:marTop w:val="0"/>
                                                                                                                      <w:marBottom w:val="0"/>
                                                                                                                      <w:divBdr>
                                                                                                                        <w:top w:val="none" w:sz="0" w:space="0" w:color="auto"/>
                                                                                                                        <w:left w:val="none" w:sz="0" w:space="0" w:color="auto"/>
                                                                                                                        <w:bottom w:val="none" w:sz="0" w:space="0" w:color="auto"/>
                                                                                                                        <w:right w:val="none" w:sz="0" w:space="0" w:color="auto"/>
                                                                                                                      </w:divBdr>
                                                                                                                      <w:divsChild>
                                                                                                                        <w:div w:id="80490304">
                                                                                                                          <w:marLeft w:val="0"/>
                                                                                                                          <w:marRight w:val="0"/>
                                                                                                                          <w:marTop w:val="0"/>
                                                                                                                          <w:marBottom w:val="0"/>
                                                                                                                          <w:divBdr>
                                                                                                                            <w:top w:val="none" w:sz="0" w:space="0" w:color="auto"/>
                                                                                                                            <w:left w:val="none" w:sz="0" w:space="0" w:color="auto"/>
                                                                                                                            <w:bottom w:val="none" w:sz="0" w:space="0" w:color="auto"/>
                                                                                                                            <w:right w:val="none" w:sz="0" w:space="0" w:color="auto"/>
                                                                                                                          </w:divBdr>
                                                                                                                          <w:divsChild>
                                                                                                                            <w:div w:id="80490327">
                                                                                                                              <w:marLeft w:val="0"/>
                                                                                                                              <w:marRight w:val="0"/>
                                                                                                                              <w:marTop w:val="0"/>
                                                                                                                              <w:marBottom w:val="0"/>
                                                                                                                              <w:divBdr>
                                                                                                                                <w:top w:val="none" w:sz="0" w:space="0" w:color="auto"/>
                                                                                                                                <w:left w:val="none" w:sz="0" w:space="0" w:color="auto"/>
                                                                                                                                <w:bottom w:val="none" w:sz="0" w:space="0" w:color="auto"/>
                                                                                                                                <w:right w:val="none" w:sz="0" w:space="0" w:color="auto"/>
                                                                                                                              </w:divBdr>
                                                                                                                              <w:divsChild>
                                                                                                                                <w:div w:id="804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D5745B4D</Template>
  <TotalTime>1</TotalTime>
  <Pages>4</Pages>
  <Words>897</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Wadsworth</dc:creator>
  <cp:keywords/>
  <dc:description/>
  <cp:lastModifiedBy>Karen Cane</cp:lastModifiedBy>
  <cp:revision>3</cp:revision>
  <cp:lastPrinted>2020-02-07T15:58:00Z</cp:lastPrinted>
  <dcterms:created xsi:type="dcterms:W3CDTF">2020-01-08T08:58:00Z</dcterms:created>
  <dcterms:modified xsi:type="dcterms:W3CDTF">2020-02-07T15:59:00Z</dcterms:modified>
</cp:coreProperties>
</file>