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2D783" w14:textId="5B113E21" w:rsidR="00C77D11" w:rsidRDefault="00BD3F75" w:rsidP="3822DCBC">
      <w:pPr>
        <w:spacing w:after="0" w:line="240" w:lineRule="auto"/>
        <w:jc w:val="center"/>
        <w:rPr>
          <w:rStyle w:val="normaltextrun"/>
          <w:rFonts w:ascii="Arial" w:hAnsi="Arial" w:cs="Arial"/>
          <w:b/>
          <w:bCs/>
          <w:color w:val="000000" w:themeColor="text1"/>
          <w:sz w:val="48"/>
          <w:szCs w:val="48"/>
        </w:rPr>
      </w:pPr>
      <w:r>
        <w:rPr>
          <w:rStyle w:val="normaltextrun"/>
          <w:rFonts w:ascii="Arial" w:hAnsi="Arial" w:cs="Arial"/>
          <w:b/>
          <w:bCs/>
          <w:color w:val="000000"/>
          <w:sz w:val="48"/>
          <w:szCs w:val="48"/>
          <w:shd w:val="clear" w:color="auto" w:fill="FFFFFF"/>
        </w:rPr>
        <w:t xml:space="preserve">College Town Primary </w:t>
      </w:r>
      <w:r w:rsidR="375DF3C3" w:rsidRPr="00CB3630">
        <w:rPr>
          <w:rStyle w:val="normaltextrun"/>
          <w:rFonts w:ascii="Arial" w:hAnsi="Arial" w:cs="Arial"/>
          <w:b/>
          <w:bCs/>
          <w:color w:val="000000"/>
          <w:sz w:val="48"/>
          <w:szCs w:val="48"/>
          <w:shd w:val="clear" w:color="auto" w:fill="FFFFFF"/>
        </w:rPr>
        <w:t xml:space="preserve">School </w:t>
      </w:r>
    </w:p>
    <w:p w14:paraId="6F36C2E6" w14:textId="03722B6A" w:rsidR="00C77D11" w:rsidRDefault="00C77D11" w:rsidP="3822DCBC">
      <w:pPr>
        <w:spacing w:after="0" w:line="240" w:lineRule="auto"/>
        <w:jc w:val="center"/>
        <w:rPr>
          <w:rStyle w:val="normaltextrun"/>
          <w:rFonts w:ascii="Arial" w:hAnsi="Arial" w:cs="Arial"/>
          <w:b/>
          <w:bCs/>
          <w:color w:val="000000"/>
          <w:sz w:val="48"/>
          <w:szCs w:val="48"/>
          <w:shd w:val="clear" w:color="auto" w:fill="FFFFFF"/>
        </w:rPr>
      </w:pPr>
      <w:proofErr w:type="spellStart"/>
      <w:r w:rsidRPr="00CB3630">
        <w:rPr>
          <w:rStyle w:val="normaltextrun"/>
          <w:rFonts w:ascii="Arial" w:hAnsi="Arial" w:cs="Arial"/>
          <w:b/>
          <w:bCs/>
          <w:color w:val="000000"/>
          <w:sz w:val="48"/>
          <w:szCs w:val="48"/>
          <w:shd w:val="clear" w:color="auto" w:fill="FFFFFF"/>
        </w:rPr>
        <w:t>Covid</w:t>
      </w:r>
      <w:proofErr w:type="spellEnd"/>
      <w:r w:rsidRPr="00CB3630">
        <w:rPr>
          <w:rStyle w:val="normaltextrun"/>
          <w:rFonts w:ascii="Arial" w:hAnsi="Arial" w:cs="Arial"/>
          <w:b/>
          <w:bCs/>
          <w:color w:val="000000"/>
          <w:sz w:val="48"/>
          <w:szCs w:val="48"/>
          <w:shd w:val="clear" w:color="auto" w:fill="FFFFFF"/>
        </w:rPr>
        <w:t xml:space="preserve"> Health &amp; Safety Policy </w:t>
      </w:r>
    </w:p>
    <w:p w14:paraId="4DF83249" w14:textId="77777777" w:rsidR="00C77D11" w:rsidRPr="00CB3630" w:rsidRDefault="00C77D11" w:rsidP="00C77D11">
      <w:pPr>
        <w:spacing w:after="0" w:line="240" w:lineRule="auto"/>
        <w:rPr>
          <w:rFonts w:ascii="Arial" w:eastAsia="Times New Roman" w:hAnsi="Arial" w:cs="Arial"/>
          <w:b/>
          <w:bCs/>
          <w:color w:val="000000"/>
          <w:sz w:val="20"/>
          <w:szCs w:val="20"/>
          <w:lang w:eastAsia="en-GB"/>
        </w:rPr>
      </w:pPr>
    </w:p>
    <w:p w14:paraId="22DFEADE" w14:textId="77777777" w:rsidR="00C77D11" w:rsidRPr="00CB3630" w:rsidRDefault="00C77D11" w:rsidP="00C77D11">
      <w:pPr>
        <w:spacing w:after="0" w:line="240" w:lineRule="auto"/>
        <w:rPr>
          <w:rFonts w:ascii="Arial" w:eastAsia="Times New Roman" w:hAnsi="Arial" w:cs="Arial"/>
          <w:b/>
          <w:bCs/>
          <w:color w:val="000000"/>
          <w:sz w:val="20"/>
          <w:szCs w:val="20"/>
          <w:lang w:eastAsia="en-GB"/>
        </w:rPr>
      </w:pPr>
    </w:p>
    <w:p w14:paraId="132C1BA1" w14:textId="6BA2F0FA" w:rsidR="00C77D11" w:rsidRDefault="00C77D11" w:rsidP="559722B0">
      <w:pPr>
        <w:spacing w:after="0" w:line="240" w:lineRule="auto"/>
        <w:rPr>
          <w:rFonts w:ascii="Calibri" w:eastAsia="Calibri" w:hAnsi="Calibri" w:cs="Calibri"/>
        </w:rPr>
      </w:pPr>
      <w:r w:rsidRPr="00CB3630">
        <w:rPr>
          <w:rFonts w:ascii="Arial" w:eastAsia="Times New Roman" w:hAnsi="Arial" w:cs="Arial"/>
          <w:b/>
          <w:bCs/>
          <w:color w:val="000000"/>
          <w:lang w:eastAsia="en-GB"/>
        </w:rPr>
        <w:t>POLICY AIM</w:t>
      </w:r>
      <w:r w:rsidRPr="00C77D11">
        <w:rPr>
          <w:rFonts w:ascii="Arial" w:eastAsia="Times New Roman" w:hAnsi="Arial" w:cs="Arial"/>
          <w:b/>
          <w:bCs/>
          <w:color w:val="000000"/>
          <w:lang w:eastAsia="en-GB"/>
        </w:rPr>
        <w:t xml:space="preserve">: </w:t>
      </w:r>
      <w:r w:rsidR="08EF6A01" w:rsidRPr="00C77D11">
        <w:rPr>
          <w:rFonts w:ascii="Arial" w:eastAsia="Times New Roman" w:hAnsi="Arial" w:cs="Arial"/>
          <w:b/>
          <w:bCs/>
          <w:color w:val="000000"/>
          <w:lang w:eastAsia="en-GB"/>
        </w:rPr>
        <w:t xml:space="preserve">             </w:t>
      </w:r>
      <w:r w:rsidR="43A4D82C" w:rsidRPr="00C77D11">
        <w:rPr>
          <w:rFonts w:ascii="Arial" w:eastAsia="Times New Roman" w:hAnsi="Arial" w:cs="Arial"/>
          <w:b/>
          <w:bCs/>
          <w:color w:val="000000"/>
          <w:lang w:eastAsia="en-GB"/>
        </w:rPr>
        <w:t xml:space="preserve"> </w:t>
      </w:r>
      <w:r w:rsidRPr="00C77D11">
        <w:rPr>
          <w:rFonts w:ascii="Arial" w:eastAsia="Times New Roman" w:hAnsi="Arial" w:cs="Arial"/>
          <w:b/>
          <w:bCs/>
          <w:color w:val="000000"/>
          <w:lang w:eastAsia="en-GB"/>
        </w:rPr>
        <w:tab/>
      </w:r>
      <w:r w:rsidRPr="00C77D11">
        <w:rPr>
          <w:rFonts w:ascii="Arial" w:eastAsia="Times New Roman" w:hAnsi="Arial" w:cs="Arial"/>
          <w:color w:val="000000"/>
          <w:lang w:eastAsia="en-GB"/>
        </w:rPr>
        <w:t xml:space="preserve">To ensure that </w:t>
      </w:r>
      <w:r w:rsidR="31E1CA73" w:rsidRPr="00C77D11">
        <w:rPr>
          <w:rFonts w:ascii="Arial" w:eastAsia="Times New Roman" w:hAnsi="Arial" w:cs="Arial"/>
          <w:color w:val="000000"/>
          <w:lang w:eastAsia="en-GB"/>
        </w:rPr>
        <w:t xml:space="preserve">the risks of </w:t>
      </w:r>
      <w:proofErr w:type="spellStart"/>
      <w:r w:rsidR="31E1CA73" w:rsidRPr="00C77D11">
        <w:rPr>
          <w:rFonts w:ascii="Arial" w:eastAsia="Times New Roman" w:hAnsi="Arial" w:cs="Arial"/>
          <w:color w:val="000000"/>
          <w:lang w:eastAsia="en-GB"/>
        </w:rPr>
        <w:t>Covid</w:t>
      </w:r>
      <w:proofErr w:type="spellEnd"/>
      <w:r w:rsidR="31E1CA73" w:rsidRPr="00C77D11">
        <w:rPr>
          <w:rFonts w:ascii="Arial" w:eastAsia="Times New Roman" w:hAnsi="Arial" w:cs="Arial"/>
          <w:color w:val="000000"/>
          <w:lang w:eastAsia="en-GB"/>
        </w:rPr>
        <w:t xml:space="preserve"> presented to pupils, staff and</w:t>
      </w:r>
      <w:r w:rsidR="3EE30DE4" w:rsidRPr="00C77D11">
        <w:rPr>
          <w:rFonts w:ascii="Arial" w:eastAsia="Times New Roman" w:hAnsi="Arial" w:cs="Arial"/>
          <w:color w:val="000000"/>
          <w:lang w:eastAsia="en-GB"/>
        </w:rPr>
        <w:t xml:space="preserve">                                                 </w:t>
      </w:r>
      <w:r w:rsidR="31E1CA73" w:rsidRPr="00C77D11">
        <w:rPr>
          <w:rFonts w:ascii="Arial" w:eastAsia="Times New Roman" w:hAnsi="Arial" w:cs="Arial"/>
          <w:color w:val="000000"/>
          <w:lang w:eastAsia="en-GB"/>
        </w:rPr>
        <w:t xml:space="preserve">visitors are reduced to an acceptable level. </w:t>
      </w:r>
    </w:p>
    <w:p w14:paraId="2A8BAEA9" w14:textId="4BB84496" w:rsidR="00C77D11" w:rsidRDefault="00C77D11" w:rsidP="00C77D11">
      <w:pPr>
        <w:spacing w:after="0" w:line="240" w:lineRule="auto"/>
        <w:ind w:left="2880" w:hanging="2880"/>
        <w:rPr>
          <w:rFonts w:ascii="Arial" w:eastAsia="Times New Roman" w:hAnsi="Arial" w:cs="Arial"/>
          <w:color w:val="000000"/>
          <w:lang w:eastAsia="en-GB"/>
        </w:rPr>
      </w:pPr>
    </w:p>
    <w:p w14:paraId="772C1B5C" w14:textId="6F6621EB" w:rsidR="00C77D11" w:rsidRDefault="00C77D11" w:rsidP="00C77D11">
      <w:pPr>
        <w:spacing w:after="0" w:line="240" w:lineRule="auto"/>
        <w:ind w:left="2880" w:hanging="2880"/>
        <w:rPr>
          <w:rFonts w:ascii="Arial" w:eastAsia="Times New Roman" w:hAnsi="Arial" w:cs="Arial"/>
          <w:b/>
          <w:bCs/>
          <w:color w:val="000000"/>
          <w:lang w:eastAsia="en-GB"/>
        </w:rPr>
      </w:pPr>
      <w:r>
        <w:rPr>
          <w:rFonts w:ascii="Arial" w:eastAsia="Times New Roman" w:hAnsi="Arial" w:cs="Arial"/>
          <w:b/>
          <w:bCs/>
          <w:color w:val="000000"/>
          <w:lang w:eastAsia="en-GB"/>
        </w:rPr>
        <w:t>POLICY OBJECTIVES:</w:t>
      </w:r>
      <w:r w:rsidR="686DC003">
        <w:rPr>
          <w:rFonts w:ascii="Arial" w:eastAsia="Times New Roman" w:hAnsi="Arial" w:cs="Arial"/>
          <w:b/>
          <w:bCs/>
          <w:color w:val="000000"/>
          <w:lang w:eastAsia="en-GB"/>
        </w:rPr>
        <w:t xml:space="preserve">        </w:t>
      </w:r>
      <w:r>
        <w:rPr>
          <w:rFonts w:ascii="Arial" w:eastAsia="Times New Roman" w:hAnsi="Arial" w:cs="Arial"/>
          <w:b/>
          <w:bCs/>
          <w:color w:val="000000"/>
          <w:lang w:eastAsia="en-GB"/>
        </w:rPr>
        <w:tab/>
      </w:r>
      <w:r w:rsidRPr="00C77D11">
        <w:rPr>
          <w:rFonts w:ascii="Arial" w:eastAsia="Times New Roman" w:hAnsi="Arial" w:cs="Arial"/>
          <w:color w:val="000000"/>
          <w:lang w:eastAsia="en-GB"/>
        </w:rPr>
        <w:t>To conduct all our activities safely and in accordance with legislative standards</w:t>
      </w:r>
      <w:r>
        <w:rPr>
          <w:rFonts w:ascii="Arial" w:eastAsia="Times New Roman" w:hAnsi="Arial" w:cs="Arial"/>
          <w:b/>
          <w:bCs/>
          <w:color w:val="000000"/>
          <w:lang w:eastAsia="en-GB"/>
        </w:rPr>
        <w:t xml:space="preserve"> </w:t>
      </w:r>
      <w:r w:rsidRPr="00C77D11">
        <w:rPr>
          <w:rFonts w:ascii="Arial" w:eastAsia="Times New Roman" w:hAnsi="Arial" w:cs="Arial"/>
          <w:color w:val="000000"/>
          <w:lang w:eastAsia="en-GB"/>
        </w:rPr>
        <w:t xml:space="preserve">and </w:t>
      </w:r>
      <w:r>
        <w:rPr>
          <w:rFonts w:ascii="Arial" w:eastAsia="Times New Roman" w:hAnsi="Arial" w:cs="Arial"/>
          <w:color w:val="000000"/>
          <w:lang w:eastAsia="en-GB"/>
        </w:rPr>
        <w:t xml:space="preserve">in consideration of </w:t>
      </w:r>
      <w:r w:rsidRPr="00C77D11">
        <w:rPr>
          <w:rFonts w:ascii="Arial" w:eastAsia="Times New Roman" w:hAnsi="Arial" w:cs="Arial"/>
          <w:color w:val="000000"/>
          <w:lang w:eastAsia="en-GB"/>
        </w:rPr>
        <w:t>government guidance</w:t>
      </w:r>
    </w:p>
    <w:p w14:paraId="0B4A1726" w14:textId="3466BC03" w:rsidR="00C77D11" w:rsidRDefault="00C77D11" w:rsidP="00C77D11">
      <w:pPr>
        <w:spacing w:after="0" w:line="240" w:lineRule="auto"/>
        <w:ind w:left="2880" w:hanging="2880"/>
        <w:rPr>
          <w:rFonts w:ascii="Arial" w:eastAsia="Times New Roman" w:hAnsi="Arial" w:cs="Arial"/>
          <w:color w:val="000000"/>
          <w:lang w:eastAsia="en-GB"/>
        </w:rPr>
      </w:pPr>
    </w:p>
    <w:p w14:paraId="798107FC" w14:textId="1895EC9F" w:rsidR="00C77D11" w:rsidRDefault="00C77D11" w:rsidP="00C77D11">
      <w:pPr>
        <w:spacing w:after="0" w:line="240" w:lineRule="auto"/>
        <w:ind w:left="2880" w:hanging="2880"/>
        <w:rPr>
          <w:rFonts w:ascii="Arial" w:eastAsia="Times New Roman" w:hAnsi="Arial" w:cs="Arial"/>
          <w:color w:val="000000"/>
          <w:lang w:eastAsia="en-GB"/>
        </w:rPr>
      </w:pPr>
      <w:r>
        <w:rPr>
          <w:rFonts w:ascii="Arial" w:eastAsia="Times New Roman" w:hAnsi="Arial" w:cs="Arial"/>
          <w:color w:val="000000"/>
          <w:lang w:eastAsia="en-GB"/>
        </w:rPr>
        <w:tab/>
        <w:t>To provide safe working and learning conditions</w:t>
      </w:r>
    </w:p>
    <w:p w14:paraId="645F8C04" w14:textId="77777777" w:rsidR="00C77D11" w:rsidRDefault="00C77D11" w:rsidP="00C77D11">
      <w:pPr>
        <w:spacing w:after="0" w:line="240" w:lineRule="auto"/>
        <w:ind w:left="2880" w:hanging="2880"/>
        <w:rPr>
          <w:rFonts w:ascii="Arial" w:eastAsia="Times New Roman" w:hAnsi="Arial" w:cs="Arial"/>
          <w:color w:val="000000"/>
          <w:lang w:eastAsia="en-GB"/>
        </w:rPr>
      </w:pPr>
    </w:p>
    <w:p w14:paraId="6F4E3367" w14:textId="76261802" w:rsidR="00C77D11" w:rsidRDefault="00C77D11" w:rsidP="00C77D11">
      <w:pPr>
        <w:spacing w:after="0" w:line="240" w:lineRule="auto"/>
        <w:ind w:left="2880" w:hanging="2880"/>
        <w:rPr>
          <w:rFonts w:ascii="Arial" w:eastAsia="Times New Roman" w:hAnsi="Arial" w:cs="Arial"/>
          <w:color w:val="000000"/>
          <w:lang w:eastAsia="en-GB"/>
        </w:rPr>
      </w:pPr>
      <w:r>
        <w:rPr>
          <w:rFonts w:ascii="Arial" w:eastAsia="Times New Roman" w:hAnsi="Arial" w:cs="Arial"/>
          <w:color w:val="000000"/>
          <w:lang w:eastAsia="en-GB"/>
        </w:rPr>
        <w:tab/>
        <w:t>To ensure a systematic approach to the identification of risks and the allocation of resources to control them</w:t>
      </w:r>
    </w:p>
    <w:p w14:paraId="3751791D" w14:textId="4BA01205" w:rsidR="00C77D11" w:rsidRDefault="00C77D11" w:rsidP="00C77D11">
      <w:pPr>
        <w:spacing w:after="0" w:line="240" w:lineRule="auto"/>
        <w:ind w:left="2880" w:hanging="2880"/>
        <w:rPr>
          <w:rFonts w:ascii="Arial" w:eastAsia="Times New Roman" w:hAnsi="Arial" w:cs="Arial"/>
          <w:color w:val="000000"/>
          <w:lang w:eastAsia="en-GB"/>
        </w:rPr>
      </w:pPr>
    </w:p>
    <w:p w14:paraId="7B9704AA" w14:textId="322AA497" w:rsidR="00C77D11" w:rsidRDefault="00C77D11" w:rsidP="00C77D11">
      <w:pPr>
        <w:spacing w:after="0" w:line="240" w:lineRule="auto"/>
        <w:ind w:left="2880" w:hanging="2880"/>
        <w:rPr>
          <w:rFonts w:ascii="Arial" w:eastAsia="Times New Roman" w:hAnsi="Arial" w:cs="Arial"/>
          <w:color w:val="000000"/>
          <w:lang w:eastAsia="en-GB"/>
        </w:rPr>
      </w:pPr>
      <w:r>
        <w:rPr>
          <w:rFonts w:ascii="Arial" w:eastAsia="Times New Roman" w:hAnsi="Arial" w:cs="Arial"/>
          <w:color w:val="000000"/>
          <w:lang w:eastAsia="en-GB"/>
        </w:rPr>
        <w:tab/>
        <w:t>To openly communicate on health safety and welfare</w:t>
      </w:r>
    </w:p>
    <w:p w14:paraId="564B5913" w14:textId="77777777" w:rsidR="00C77D11" w:rsidRDefault="00C77D11" w:rsidP="00C77D11">
      <w:pPr>
        <w:spacing w:after="0" w:line="240" w:lineRule="auto"/>
        <w:ind w:left="2880" w:hanging="2880"/>
        <w:rPr>
          <w:rFonts w:ascii="Arial" w:eastAsia="Times New Roman" w:hAnsi="Arial" w:cs="Arial"/>
          <w:color w:val="000000"/>
          <w:lang w:eastAsia="en-GB"/>
        </w:rPr>
      </w:pPr>
    </w:p>
    <w:p w14:paraId="00B178C7" w14:textId="29F12AA5" w:rsidR="00C77D11" w:rsidRDefault="00C77D11" w:rsidP="00C77D11">
      <w:pPr>
        <w:spacing w:after="0" w:line="240" w:lineRule="auto"/>
        <w:ind w:left="2880" w:hanging="2880"/>
        <w:rPr>
          <w:rFonts w:ascii="Arial" w:eastAsia="Times New Roman" w:hAnsi="Arial" w:cs="Arial"/>
          <w:color w:val="000000"/>
          <w:lang w:eastAsia="en-GB"/>
        </w:rPr>
      </w:pPr>
      <w:r w:rsidRPr="00C77D11">
        <w:rPr>
          <w:rFonts w:ascii="Arial" w:eastAsia="Times New Roman" w:hAnsi="Arial" w:cs="Arial"/>
          <w:b/>
          <w:bCs/>
          <w:color w:val="000000"/>
          <w:lang w:eastAsia="en-GB"/>
        </w:rPr>
        <w:t>POLICY STATEMENT</w:t>
      </w:r>
      <w:r>
        <w:rPr>
          <w:rFonts w:ascii="Arial" w:eastAsia="Times New Roman" w:hAnsi="Arial" w:cs="Arial"/>
          <w:b/>
          <w:bCs/>
          <w:color w:val="000000"/>
          <w:lang w:eastAsia="en-GB"/>
        </w:rPr>
        <w:t>:</w:t>
      </w:r>
      <w:r w:rsidR="00BD3F75">
        <w:rPr>
          <w:rFonts w:ascii="Arial" w:eastAsia="Times New Roman" w:hAnsi="Arial" w:cs="Arial"/>
          <w:b/>
          <w:bCs/>
          <w:color w:val="000000"/>
          <w:lang w:eastAsia="en-GB"/>
        </w:rPr>
        <w:t xml:space="preserve">         </w:t>
      </w:r>
      <w:r w:rsidR="00BD3F75">
        <w:rPr>
          <w:rFonts w:ascii="Arial" w:eastAsia="Times New Roman" w:hAnsi="Arial" w:cs="Arial"/>
          <w:bCs/>
          <w:color w:val="000000"/>
          <w:lang w:eastAsia="en-GB"/>
        </w:rPr>
        <w:t xml:space="preserve">College Town Primary </w:t>
      </w:r>
      <w:r w:rsidRPr="00C77D11">
        <w:rPr>
          <w:rFonts w:ascii="Arial" w:eastAsia="Times New Roman" w:hAnsi="Arial" w:cs="Arial"/>
          <w:color w:val="000000"/>
          <w:lang w:eastAsia="en-GB"/>
        </w:rPr>
        <w:t>School recognises and accepts its responsibility as an employer and provider of services and will provide a safe and healthy workplace and learning environment for all staff, pupils and such other persons as may be affected by its activities.</w:t>
      </w:r>
    </w:p>
    <w:p w14:paraId="60EEDF39" w14:textId="77777777" w:rsidR="00C77D11" w:rsidRPr="00C77D11" w:rsidRDefault="00C77D11" w:rsidP="00C77D11">
      <w:pPr>
        <w:spacing w:after="0" w:line="240" w:lineRule="auto"/>
        <w:ind w:left="2880" w:hanging="2880"/>
        <w:rPr>
          <w:rFonts w:ascii="Arial" w:eastAsia="Times New Roman" w:hAnsi="Arial" w:cs="Arial"/>
          <w:color w:val="000000"/>
          <w:lang w:eastAsia="en-GB"/>
        </w:rPr>
      </w:pPr>
    </w:p>
    <w:p w14:paraId="72BEA5F4" w14:textId="173BB2CA" w:rsidR="00C77D11" w:rsidRDefault="00C77D11" w:rsidP="00C77D11">
      <w:pPr>
        <w:spacing w:after="0" w:line="240" w:lineRule="auto"/>
        <w:ind w:left="2880"/>
        <w:rPr>
          <w:rFonts w:ascii="Arial" w:eastAsia="Times New Roman" w:hAnsi="Arial" w:cs="Arial"/>
          <w:color w:val="000000"/>
          <w:lang w:eastAsia="en-GB"/>
        </w:rPr>
      </w:pPr>
      <w:r w:rsidRPr="7B639D5F">
        <w:rPr>
          <w:rFonts w:ascii="Arial" w:eastAsia="Times New Roman" w:hAnsi="Arial" w:cs="Arial"/>
          <w:color w:val="000000" w:themeColor="text1"/>
          <w:lang w:eastAsia="en-GB"/>
        </w:rPr>
        <w:t xml:space="preserve">We will adopt health and safety arrangements under </w:t>
      </w:r>
      <w:proofErr w:type="spellStart"/>
      <w:r w:rsidRPr="7B639D5F">
        <w:rPr>
          <w:rFonts w:ascii="Arial" w:eastAsia="Times New Roman" w:hAnsi="Arial" w:cs="Arial"/>
          <w:color w:val="000000" w:themeColor="text1"/>
          <w:lang w:eastAsia="en-GB"/>
        </w:rPr>
        <w:t>Covid</w:t>
      </w:r>
      <w:proofErr w:type="spellEnd"/>
      <w:r w:rsidRPr="7B639D5F">
        <w:rPr>
          <w:rFonts w:ascii="Arial" w:eastAsia="Times New Roman" w:hAnsi="Arial" w:cs="Arial"/>
          <w:color w:val="000000" w:themeColor="text1"/>
          <w:lang w:eastAsia="en-GB"/>
        </w:rPr>
        <w:t xml:space="preserve"> in line with Health &amp; Safety legislation, and in consideration of government guidelines. </w:t>
      </w:r>
    </w:p>
    <w:p w14:paraId="481AE3B8" w14:textId="77777777" w:rsidR="00C77D11" w:rsidRDefault="00C77D11" w:rsidP="00C77D11">
      <w:pPr>
        <w:spacing w:after="0" w:line="240" w:lineRule="auto"/>
        <w:ind w:left="2880"/>
        <w:rPr>
          <w:rFonts w:ascii="Arial" w:eastAsia="Times New Roman" w:hAnsi="Arial" w:cs="Arial"/>
          <w:color w:val="000000"/>
          <w:lang w:eastAsia="en-GB"/>
        </w:rPr>
      </w:pPr>
    </w:p>
    <w:p w14:paraId="64242AE6" w14:textId="68B8E24B" w:rsidR="00C77D11" w:rsidRPr="00C77D11" w:rsidRDefault="00C77D11" w:rsidP="00C77D11">
      <w:pPr>
        <w:spacing w:after="0" w:line="240" w:lineRule="auto"/>
        <w:ind w:left="2880"/>
        <w:rPr>
          <w:rFonts w:ascii="Arial" w:eastAsia="Times New Roman" w:hAnsi="Arial" w:cs="Arial"/>
          <w:color w:val="000000"/>
          <w:lang w:eastAsia="en-GB"/>
        </w:rPr>
      </w:pPr>
      <w:r>
        <w:rPr>
          <w:rFonts w:ascii="Arial" w:eastAsia="Times New Roman" w:hAnsi="Arial" w:cs="Arial"/>
          <w:color w:val="000000"/>
          <w:lang w:eastAsia="en-GB"/>
        </w:rPr>
        <w:t>G</w:t>
      </w:r>
      <w:r w:rsidRPr="00C77D11">
        <w:rPr>
          <w:rFonts w:ascii="Arial" w:eastAsia="Times New Roman" w:hAnsi="Arial" w:cs="Arial"/>
          <w:color w:val="000000"/>
          <w:lang w:eastAsia="en-GB"/>
        </w:rPr>
        <w:t>ood health and safety management will be an integral part of the way that the school operates and will be considered across all work activities and across the wide range of educational activities delivered.</w:t>
      </w:r>
    </w:p>
    <w:p w14:paraId="66A40F87" w14:textId="77777777" w:rsidR="00C77D11" w:rsidRDefault="00C77D11" w:rsidP="00C77D11">
      <w:pPr>
        <w:spacing w:after="0" w:line="240" w:lineRule="auto"/>
        <w:ind w:left="2880" w:hanging="2880"/>
        <w:rPr>
          <w:rFonts w:ascii="Arial" w:eastAsia="Times New Roman" w:hAnsi="Arial" w:cs="Arial"/>
          <w:color w:val="000000"/>
          <w:lang w:eastAsia="en-GB"/>
        </w:rPr>
      </w:pPr>
      <w:r w:rsidRPr="219CAE05">
        <w:rPr>
          <w:rFonts w:ascii="Arial" w:eastAsia="Times New Roman" w:hAnsi="Arial" w:cs="Arial"/>
          <w:color w:val="000000" w:themeColor="text1"/>
          <w:lang w:eastAsia="en-GB"/>
        </w:rPr>
        <w:t xml:space="preserve"> </w:t>
      </w:r>
    </w:p>
    <w:p w14:paraId="35398ED0" w14:textId="6F80A75D" w:rsidR="219CAE05" w:rsidRDefault="219CAE05" w:rsidP="219CAE05">
      <w:pPr>
        <w:spacing w:after="0" w:line="240" w:lineRule="auto"/>
        <w:ind w:left="2880" w:hanging="2880"/>
        <w:rPr>
          <w:rFonts w:ascii="Arial" w:eastAsia="Times New Roman" w:hAnsi="Arial" w:cs="Arial"/>
          <w:b/>
          <w:bCs/>
          <w:color w:val="000000" w:themeColor="text1"/>
          <w:lang w:eastAsia="en-GB"/>
        </w:rPr>
      </w:pPr>
    </w:p>
    <w:p w14:paraId="5A8EA902" w14:textId="3EF49931" w:rsidR="00C77D11" w:rsidRDefault="00C77D11" w:rsidP="00C77D11">
      <w:pPr>
        <w:spacing w:after="0" w:line="240" w:lineRule="auto"/>
        <w:ind w:left="2880" w:hanging="2880"/>
        <w:rPr>
          <w:rFonts w:ascii="Arial" w:eastAsia="Times New Roman" w:hAnsi="Arial" w:cs="Arial"/>
          <w:b/>
          <w:bCs/>
          <w:color w:val="000000"/>
          <w:lang w:eastAsia="en-GB"/>
        </w:rPr>
      </w:pPr>
      <w:r w:rsidRPr="00C77D11">
        <w:rPr>
          <w:rFonts w:ascii="Arial" w:eastAsia="Times New Roman" w:hAnsi="Arial" w:cs="Arial"/>
          <w:b/>
          <w:bCs/>
          <w:color w:val="000000"/>
          <w:lang w:eastAsia="en-GB"/>
        </w:rPr>
        <w:t>SIGNED:</w:t>
      </w:r>
    </w:p>
    <w:p w14:paraId="48A5BCE6" w14:textId="194CA411" w:rsidR="00C77D11" w:rsidRDefault="00C77D11" w:rsidP="00C77D11">
      <w:pPr>
        <w:spacing w:after="0" w:line="240" w:lineRule="auto"/>
        <w:ind w:left="2880" w:hanging="2880"/>
        <w:rPr>
          <w:rFonts w:ascii="Arial" w:eastAsia="Times New Roman" w:hAnsi="Arial" w:cs="Arial"/>
          <w:b/>
          <w:bCs/>
          <w:color w:val="000000"/>
          <w:lang w:eastAsia="en-GB"/>
        </w:rPr>
      </w:pPr>
    </w:p>
    <w:p w14:paraId="2C3ED1DB" w14:textId="01058273" w:rsidR="00C77D11" w:rsidRDefault="00C77D11" w:rsidP="00C77D11">
      <w:pPr>
        <w:spacing w:after="0" w:line="240" w:lineRule="auto"/>
        <w:ind w:left="2880" w:hanging="2880"/>
        <w:rPr>
          <w:rFonts w:ascii="Arial" w:eastAsia="Times New Roman" w:hAnsi="Arial" w:cs="Arial"/>
          <w:b/>
          <w:bCs/>
          <w:color w:val="000000"/>
          <w:lang w:eastAsia="en-GB"/>
        </w:rPr>
      </w:pPr>
    </w:p>
    <w:p w14:paraId="4B6A189E" w14:textId="3B00FC94" w:rsidR="00C77D11" w:rsidRDefault="00C77D11" w:rsidP="00BD3F75">
      <w:pPr>
        <w:spacing w:after="0" w:line="240" w:lineRule="auto"/>
        <w:rPr>
          <w:rFonts w:ascii="Arial" w:eastAsia="Times New Roman" w:hAnsi="Arial" w:cs="Arial"/>
          <w:color w:val="000000"/>
          <w:lang w:eastAsia="en-GB"/>
        </w:rPr>
      </w:pPr>
      <w:proofErr w:type="spellStart"/>
      <w:r>
        <w:rPr>
          <w:rFonts w:ascii="Arial" w:eastAsia="Times New Roman" w:hAnsi="Arial" w:cs="Arial"/>
          <w:color w:val="000000"/>
          <w:lang w:eastAsia="en-GB"/>
        </w:rPr>
        <w:t>Headteacher</w:t>
      </w:r>
      <w:proofErr w:type="spellEnd"/>
      <w:r w:rsidR="642AF5A5">
        <w:rPr>
          <w:rFonts w:ascii="Arial" w:eastAsia="Times New Roman" w:hAnsi="Arial" w:cs="Arial"/>
          <w:color w:val="000000"/>
          <w:lang w:eastAsia="en-GB"/>
        </w:rPr>
        <w:t xml:space="preserve">         </w:t>
      </w:r>
      <w:r>
        <w:rPr>
          <w:rFonts w:ascii="Arial" w:eastAsia="Times New Roman" w:hAnsi="Arial" w:cs="Arial"/>
          <w:color w:val="000000"/>
          <w:lang w:eastAsia="en-GB"/>
        </w:rPr>
        <w:tab/>
      </w:r>
      <w:r w:rsidR="00BD3F75">
        <w:rPr>
          <w:rFonts w:ascii="Arial" w:eastAsia="Times New Roman" w:hAnsi="Arial" w:cs="Arial"/>
          <w:color w:val="000000"/>
          <w:lang w:eastAsia="en-GB"/>
        </w:rPr>
        <w:t xml:space="preserve">                                    </w:t>
      </w:r>
      <w:r>
        <w:rPr>
          <w:rFonts w:ascii="Arial" w:eastAsia="Times New Roman" w:hAnsi="Arial" w:cs="Arial"/>
          <w:color w:val="000000"/>
          <w:lang w:eastAsia="en-GB"/>
        </w:rPr>
        <w:t>Date</w:t>
      </w:r>
    </w:p>
    <w:p w14:paraId="3ACEA54F" w14:textId="24A8A1C4" w:rsidR="00C77D11" w:rsidRDefault="00C77D11" w:rsidP="00C77D11">
      <w:pPr>
        <w:spacing w:after="0" w:line="240" w:lineRule="auto"/>
        <w:ind w:left="2880" w:hanging="2880"/>
        <w:rPr>
          <w:rFonts w:ascii="Arial" w:eastAsia="Times New Roman" w:hAnsi="Arial" w:cs="Arial"/>
          <w:color w:val="000000"/>
          <w:lang w:eastAsia="en-GB"/>
        </w:rPr>
      </w:pPr>
    </w:p>
    <w:p w14:paraId="74529C6A" w14:textId="204781E6" w:rsidR="00C77D11" w:rsidRDefault="00C77D11" w:rsidP="00C77D11">
      <w:pPr>
        <w:spacing w:after="0" w:line="240" w:lineRule="auto"/>
        <w:ind w:left="2880" w:hanging="2880"/>
        <w:rPr>
          <w:rFonts w:ascii="Arial" w:eastAsia="Times New Roman" w:hAnsi="Arial" w:cs="Arial"/>
          <w:color w:val="000000"/>
          <w:lang w:eastAsia="en-GB"/>
        </w:rPr>
      </w:pPr>
    </w:p>
    <w:p w14:paraId="724F23E7" w14:textId="61213C78" w:rsidR="00C77D11" w:rsidRDefault="00C77D11" w:rsidP="00C77D11">
      <w:pPr>
        <w:spacing w:after="0" w:line="240" w:lineRule="auto"/>
        <w:ind w:left="2880" w:hanging="2880"/>
        <w:rPr>
          <w:rFonts w:ascii="Arial" w:eastAsia="Times New Roman" w:hAnsi="Arial" w:cs="Arial"/>
          <w:color w:val="000000"/>
          <w:lang w:eastAsia="en-GB"/>
        </w:rPr>
      </w:pPr>
    </w:p>
    <w:p w14:paraId="025ADE48" w14:textId="2FE68824" w:rsidR="00C77D11" w:rsidRPr="00C77D11" w:rsidRDefault="00C77D11" w:rsidP="00BD3F7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Chair of Governors</w:t>
      </w:r>
      <w:r w:rsidR="6DB98B06">
        <w:rPr>
          <w:rFonts w:ascii="Arial" w:eastAsia="Times New Roman" w:hAnsi="Arial" w:cs="Arial"/>
          <w:color w:val="000000"/>
          <w:lang w:eastAsia="en-GB"/>
        </w:rPr>
        <w:t xml:space="preserve"> </w:t>
      </w:r>
      <w:r>
        <w:rPr>
          <w:rFonts w:ascii="Arial" w:eastAsia="Times New Roman" w:hAnsi="Arial" w:cs="Arial"/>
          <w:color w:val="000000"/>
          <w:lang w:eastAsia="en-GB"/>
        </w:rPr>
        <w:tab/>
        <w:t xml:space="preserve"> </w:t>
      </w:r>
      <w:r w:rsidR="00BD3F75">
        <w:rPr>
          <w:rFonts w:ascii="Arial" w:eastAsia="Times New Roman" w:hAnsi="Arial" w:cs="Arial"/>
          <w:color w:val="000000"/>
          <w:lang w:eastAsia="en-GB"/>
        </w:rPr>
        <w:t xml:space="preserve">                                   </w:t>
      </w:r>
      <w:r>
        <w:rPr>
          <w:rFonts w:ascii="Arial" w:eastAsia="Times New Roman" w:hAnsi="Arial" w:cs="Arial"/>
          <w:color w:val="000000"/>
          <w:lang w:eastAsia="en-GB"/>
        </w:rPr>
        <w:t>Date</w:t>
      </w:r>
    </w:p>
    <w:p w14:paraId="7465C24B" w14:textId="2F2806FE" w:rsidR="219CAE05" w:rsidRDefault="219CAE05" w:rsidP="219CAE05">
      <w:pPr>
        <w:spacing w:after="0" w:line="240" w:lineRule="auto"/>
        <w:ind w:left="2880" w:hanging="2160"/>
        <w:rPr>
          <w:rFonts w:ascii="Arial" w:eastAsia="Times New Roman" w:hAnsi="Arial" w:cs="Arial"/>
          <w:color w:val="000000" w:themeColor="text1"/>
          <w:lang w:eastAsia="en-GB"/>
        </w:rPr>
      </w:pPr>
    </w:p>
    <w:p w14:paraId="4B554F8F" w14:textId="60D6395C" w:rsidR="219CAE05" w:rsidRDefault="219CAE05" w:rsidP="219CAE05">
      <w:pPr>
        <w:spacing w:after="0" w:line="240" w:lineRule="auto"/>
        <w:ind w:left="2880" w:hanging="2160"/>
        <w:rPr>
          <w:rFonts w:ascii="Arial" w:eastAsia="Times New Roman" w:hAnsi="Arial" w:cs="Arial"/>
          <w:color w:val="000000" w:themeColor="text1"/>
          <w:lang w:eastAsia="en-GB"/>
        </w:rPr>
      </w:pPr>
    </w:p>
    <w:p w14:paraId="061695C1" w14:textId="1B58B524" w:rsidR="219CAE05" w:rsidRDefault="219CAE05" w:rsidP="219CAE05">
      <w:pPr>
        <w:spacing w:after="0" w:line="240" w:lineRule="auto"/>
        <w:ind w:left="2880" w:hanging="2160"/>
        <w:rPr>
          <w:rFonts w:ascii="Arial" w:eastAsia="Times New Roman" w:hAnsi="Arial" w:cs="Arial"/>
          <w:color w:val="000000" w:themeColor="text1"/>
          <w:lang w:eastAsia="en-GB"/>
        </w:rPr>
      </w:pPr>
    </w:p>
    <w:p w14:paraId="1F67214C" w14:textId="256CC9D4" w:rsidR="219CAE05" w:rsidRDefault="219CAE05" w:rsidP="219CAE05">
      <w:pPr>
        <w:spacing w:after="0" w:line="240" w:lineRule="auto"/>
        <w:ind w:left="2880" w:hanging="2160"/>
        <w:rPr>
          <w:rFonts w:ascii="Arial" w:eastAsia="Times New Roman" w:hAnsi="Arial" w:cs="Arial"/>
          <w:color w:val="000000" w:themeColor="text1"/>
          <w:lang w:eastAsia="en-GB"/>
        </w:rPr>
      </w:pPr>
    </w:p>
    <w:p w14:paraId="473BA846" w14:textId="195D91C4" w:rsidR="219CAE05" w:rsidRDefault="219CAE05">
      <w:r>
        <w:br w:type="page"/>
      </w:r>
    </w:p>
    <w:p w14:paraId="5B6A1F4C" w14:textId="29A088E1" w:rsidR="1664CEBD" w:rsidRDefault="1664CEBD" w:rsidP="219CAE05">
      <w:pPr>
        <w:spacing w:after="0" w:line="240" w:lineRule="auto"/>
        <w:ind w:left="2880" w:hanging="2880"/>
        <w:rPr>
          <w:rFonts w:ascii="Arial" w:eastAsia="Times New Roman" w:hAnsi="Arial" w:cs="Arial"/>
          <w:b/>
          <w:bCs/>
          <w:color w:val="000000" w:themeColor="text1"/>
          <w:lang w:eastAsia="en-GB"/>
        </w:rPr>
      </w:pPr>
      <w:r w:rsidRPr="219CAE05">
        <w:rPr>
          <w:rFonts w:ascii="Arial" w:eastAsia="Times New Roman" w:hAnsi="Arial" w:cs="Arial"/>
          <w:b/>
          <w:bCs/>
          <w:color w:val="000000" w:themeColor="text1"/>
          <w:lang w:eastAsia="en-GB"/>
        </w:rPr>
        <w:lastRenderedPageBreak/>
        <w:t>THE SCHOOL WILL:</w:t>
      </w:r>
    </w:p>
    <w:p w14:paraId="467E1663" w14:textId="34491BB4" w:rsidR="219CAE05" w:rsidRDefault="219CAE05" w:rsidP="219CAE05">
      <w:pPr>
        <w:spacing w:after="0" w:line="240" w:lineRule="auto"/>
        <w:ind w:left="2880" w:hanging="2880"/>
        <w:rPr>
          <w:rFonts w:ascii="Arial" w:eastAsia="Times New Roman" w:hAnsi="Arial" w:cs="Arial"/>
          <w:b/>
          <w:bCs/>
          <w:color w:val="000000" w:themeColor="text1"/>
          <w:lang w:eastAsia="en-GB"/>
        </w:rPr>
      </w:pPr>
    </w:p>
    <w:p w14:paraId="5BF6B1EC" w14:textId="29E8EB2E" w:rsidR="4EF1290C" w:rsidRDefault="4EF1290C" w:rsidP="219CAE05">
      <w:pPr>
        <w:pStyle w:val="ListParagraph"/>
        <w:numPr>
          <w:ilvl w:val="0"/>
          <w:numId w:val="1"/>
        </w:numPr>
        <w:spacing w:line="240" w:lineRule="auto"/>
        <w:rPr>
          <w:rFonts w:ascii="Arial" w:eastAsia="Arial" w:hAnsi="Arial" w:cs="Arial"/>
        </w:rPr>
      </w:pPr>
      <w:r w:rsidRPr="559722B0">
        <w:rPr>
          <w:rFonts w:ascii="Arial" w:eastAsia="Arial" w:hAnsi="Arial" w:cs="Arial"/>
        </w:rPr>
        <w:t xml:space="preserve">Apply and communicate sensible risk management and safe working practices. </w:t>
      </w:r>
      <w:r w:rsidR="21210824" w:rsidRPr="559722B0">
        <w:rPr>
          <w:rFonts w:ascii="Arial" w:eastAsia="Arial" w:hAnsi="Arial" w:cs="Arial"/>
        </w:rPr>
        <w:t>This will involve:</w:t>
      </w:r>
    </w:p>
    <w:p w14:paraId="6A969EF7" w14:textId="0DFEA704" w:rsidR="559722B0" w:rsidRDefault="559722B0" w:rsidP="559722B0">
      <w:pPr>
        <w:spacing w:line="240" w:lineRule="auto"/>
        <w:ind w:left="1080"/>
        <w:rPr>
          <w:rFonts w:ascii="Arial" w:eastAsia="Arial" w:hAnsi="Arial" w:cs="Arial"/>
        </w:rPr>
      </w:pPr>
    </w:p>
    <w:p w14:paraId="49B7DB19" w14:textId="5B2941D7" w:rsidR="21210824" w:rsidRDefault="5D75562E" w:rsidP="219CAE05">
      <w:pPr>
        <w:pStyle w:val="ListParagraph"/>
        <w:numPr>
          <w:ilvl w:val="1"/>
          <w:numId w:val="1"/>
        </w:numPr>
        <w:spacing w:line="240" w:lineRule="auto"/>
        <w:rPr>
          <w:rFonts w:ascii="Arial" w:eastAsia="Arial" w:hAnsi="Arial" w:cs="Arial"/>
        </w:rPr>
      </w:pPr>
      <w:r w:rsidRPr="559722B0">
        <w:rPr>
          <w:rFonts w:ascii="Arial" w:eastAsia="Arial" w:hAnsi="Arial" w:cs="Arial"/>
        </w:rPr>
        <w:t>Regular a</w:t>
      </w:r>
      <w:r w:rsidR="21210824" w:rsidRPr="559722B0">
        <w:rPr>
          <w:rFonts w:ascii="Arial" w:eastAsia="Arial" w:hAnsi="Arial" w:cs="Arial"/>
        </w:rPr>
        <w:t>ssessment of hazards and associated risks</w:t>
      </w:r>
    </w:p>
    <w:p w14:paraId="475054F7" w14:textId="50D879AB" w:rsidR="219CAE05" w:rsidRDefault="219CAE05" w:rsidP="219CAE05">
      <w:pPr>
        <w:spacing w:line="240" w:lineRule="auto"/>
        <w:ind w:left="1080"/>
        <w:rPr>
          <w:rFonts w:ascii="Arial" w:eastAsia="Arial" w:hAnsi="Arial" w:cs="Arial"/>
        </w:rPr>
      </w:pPr>
    </w:p>
    <w:p w14:paraId="6F338329" w14:textId="1FF80B2E" w:rsidR="21210824" w:rsidRDefault="21210824" w:rsidP="219CAE05">
      <w:pPr>
        <w:pStyle w:val="ListParagraph"/>
        <w:numPr>
          <w:ilvl w:val="1"/>
          <w:numId w:val="1"/>
        </w:numPr>
        <w:spacing w:line="240" w:lineRule="auto"/>
        <w:rPr>
          <w:rFonts w:ascii="Arial" w:eastAsia="Arial" w:hAnsi="Arial" w:cs="Arial"/>
        </w:rPr>
      </w:pPr>
      <w:r w:rsidRPr="219CAE05">
        <w:rPr>
          <w:rFonts w:ascii="Arial" w:eastAsia="Arial" w:hAnsi="Arial" w:cs="Arial"/>
        </w:rPr>
        <w:t>Implement</w:t>
      </w:r>
      <w:r w:rsidR="6F80E667" w:rsidRPr="219CAE05">
        <w:rPr>
          <w:rFonts w:ascii="Arial" w:eastAsia="Arial" w:hAnsi="Arial" w:cs="Arial"/>
        </w:rPr>
        <w:t>ing</w:t>
      </w:r>
      <w:r w:rsidRPr="219CAE05">
        <w:rPr>
          <w:rFonts w:ascii="Arial" w:eastAsia="Arial" w:hAnsi="Arial" w:cs="Arial"/>
        </w:rPr>
        <w:t xml:space="preserve"> preventive and protective control measures against those risks to an acceptable/ tolerable level</w:t>
      </w:r>
    </w:p>
    <w:p w14:paraId="02D8B816" w14:textId="0256A0F7" w:rsidR="219CAE05" w:rsidRDefault="219CAE05" w:rsidP="219CAE05">
      <w:pPr>
        <w:spacing w:line="240" w:lineRule="auto"/>
        <w:ind w:left="1080"/>
        <w:rPr>
          <w:rFonts w:ascii="Arial" w:eastAsia="Arial" w:hAnsi="Arial" w:cs="Arial"/>
        </w:rPr>
      </w:pPr>
    </w:p>
    <w:p w14:paraId="0EEAE116" w14:textId="1DEA608A" w:rsidR="21210824" w:rsidRDefault="21210824" w:rsidP="219CAE05">
      <w:pPr>
        <w:pStyle w:val="ListParagraph"/>
        <w:numPr>
          <w:ilvl w:val="1"/>
          <w:numId w:val="1"/>
        </w:numPr>
        <w:spacing w:line="240" w:lineRule="auto"/>
        <w:rPr>
          <w:rFonts w:ascii="Arial" w:eastAsia="Arial" w:hAnsi="Arial" w:cs="Arial"/>
        </w:rPr>
      </w:pPr>
      <w:r w:rsidRPr="219CAE05">
        <w:rPr>
          <w:rFonts w:ascii="Arial" w:eastAsia="Arial" w:hAnsi="Arial" w:cs="Arial"/>
        </w:rPr>
        <w:t>Monitor</w:t>
      </w:r>
      <w:r w:rsidR="34890ED6" w:rsidRPr="219CAE05">
        <w:rPr>
          <w:rFonts w:ascii="Arial" w:eastAsia="Arial" w:hAnsi="Arial" w:cs="Arial"/>
        </w:rPr>
        <w:t>ing</w:t>
      </w:r>
      <w:r w:rsidRPr="219CAE05">
        <w:rPr>
          <w:rFonts w:ascii="Arial" w:eastAsia="Arial" w:hAnsi="Arial" w:cs="Arial"/>
        </w:rPr>
        <w:t xml:space="preserve"> the effectiveness of those measures</w:t>
      </w:r>
      <w:r w:rsidR="69B4CCB4" w:rsidRPr="219CAE05">
        <w:rPr>
          <w:rFonts w:ascii="Arial" w:eastAsia="Arial" w:hAnsi="Arial" w:cs="Arial"/>
        </w:rPr>
        <w:t xml:space="preserve"> by senior leader</w:t>
      </w:r>
      <w:r w:rsidR="4A4CF321" w:rsidRPr="219CAE05">
        <w:rPr>
          <w:rFonts w:ascii="Arial" w:eastAsia="Arial" w:hAnsi="Arial" w:cs="Arial"/>
        </w:rPr>
        <w:t>s</w:t>
      </w:r>
    </w:p>
    <w:p w14:paraId="4FF1CCB3" w14:textId="787F3FD9" w:rsidR="219CAE05" w:rsidRDefault="219CAE05" w:rsidP="219CAE05">
      <w:pPr>
        <w:spacing w:line="240" w:lineRule="auto"/>
        <w:ind w:left="1080"/>
        <w:rPr>
          <w:rFonts w:ascii="Arial" w:eastAsia="Arial" w:hAnsi="Arial" w:cs="Arial"/>
        </w:rPr>
      </w:pPr>
    </w:p>
    <w:p w14:paraId="3D154952" w14:textId="1C090DFE" w:rsidR="21210824" w:rsidRDefault="21210824" w:rsidP="219CAE05">
      <w:pPr>
        <w:pStyle w:val="ListParagraph"/>
        <w:numPr>
          <w:ilvl w:val="1"/>
          <w:numId w:val="1"/>
        </w:numPr>
        <w:spacing w:line="240" w:lineRule="auto"/>
        <w:rPr>
          <w:rFonts w:ascii="Arial" w:eastAsia="Arial" w:hAnsi="Arial" w:cs="Arial"/>
        </w:rPr>
      </w:pPr>
      <w:r w:rsidRPr="219CAE05">
        <w:rPr>
          <w:rFonts w:ascii="Arial" w:eastAsia="Arial" w:hAnsi="Arial" w:cs="Arial"/>
        </w:rPr>
        <w:t>Provision of information, instruction, training and protective equipment to staff (and pupils where required)</w:t>
      </w:r>
    </w:p>
    <w:p w14:paraId="2389E8C0" w14:textId="4D5D5AA7" w:rsidR="219CAE05" w:rsidRDefault="219CAE05" w:rsidP="219CAE05">
      <w:pPr>
        <w:spacing w:line="240" w:lineRule="auto"/>
        <w:ind w:left="1080"/>
        <w:rPr>
          <w:rFonts w:ascii="Arial" w:eastAsia="Arial" w:hAnsi="Arial" w:cs="Arial"/>
        </w:rPr>
      </w:pPr>
    </w:p>
    <w:p w14:paraId="65360163" w14:textId="66B6F914" w:rsidR="21210824" w:rsidRDefault="21210824" w:rsidP="219CAE05">
      <w:pPr>
        <w:pStyle w:val="ListParagraph"/>
        <w:numPr>
          <w:ilvl w:val="1"/>
          <w:numId w:val="1"/>
        </w:numPr>
        <w:spacing w:line="240" w:lineRule="auto"/>
        <w:rPr>
          <w:rFonts w:ascii="Arial" w:eastAsia="Arial" w:hAnsi="Arial" w:cs="Arial"/>
        </w:rPr>
      </w:pPr>
      <w:r w:rsidRPr="559722B0">
        <w:rPr>
          <w:rFonts w:ascii="Arial" w:eastAsia="Arial" w:hAnsi="Arial" w:cs="Arial"/>
        </w:rPr>
        <w:t xml:space="preserve">Review of risk assessments, policies, procedures and practices at regular interval and where additional information is gained through </w:t>
      </w:r>
      <w:r w:rsidR="77A3D436" w:rsidRPr="559722B0">
        <w:rPr>
          <w:rFonts w:ascii="Arial" w:eastAsia="Arial" w:hAnsi="Arial" w:cs="Arial"/>
        </w:rPr>
        <w:t xml:space="preserve">changes in government guidance, </w:t>
      </w:r>
      <w:r w:rsidRPr="559722B0">
        <w:rPr>
          <w:rFonts w:ascii="Arial" w:eastAsia="Arial" w:hAnsi="Arial" w:cs="Arial"/>
        </w:rPr>
        <w:t>monitoring or following an incident.</w:t>
      </w:r>
    </w:p>
    <w:p w14:paraId="69622081" w14:textId="083CCE50" w:rsidR="559722B0" w:rsidRDefault="559722B0" w:rsidP="559722B0">
      <w:pPr>
        <w:spacing w:line="240" w:lineRule="auto"/>
        <w:ind w:left="1080"/>
        <w:rPr>
          <w:rFonts w:ascii="Arial" w:eastAsia="Arial" w:hAnsi="Arial" w:cs="Arial"/>
        </w:rPr>
      </w:pPr>
    </w:p>
    <w:p w14:paraId="58745681" w14:textId="2A5016FB" w:rsidR="255E9CE8" w:rsidRDefault="255E9CE8" w:rsidP="219CAE05">
      <w:pPr>
        <w:pStyle w:val="ListParagraph"/>
        <w:numPr>
          <w:ilvl w:val="0"/>
          <w:numId w:val="1"/>
        </w:numPr>
        <w:spacing w:line="240" w:lineRule="auto"/>
      </w:pPr>
      <w:r w:rsidRPr="39ED0746">
        <w:rPr>
          <w:rFonts w:ascii="Arial" w:eastAsia="Arial" w:hAnsi="Arial" w:cs="Arial"/>
        </w:rPr>
        <w:t>Implement measures to ensure social distancing is observed across the site and i</w:t>
      </w:r>
      <w:r w:rsidR="30E5188B" w:rsidRPr="39ED0746">
        <w:rPr>
          <w:rFonts w:ascii="Arial" w:eastAsia="Arial" w:hAnsi="Arial" w:cs="Arial"/>
        </w:rPr>
        <w:t>n all buildings consistent with and appropriate to the numbers of pupils, staff and visitors in the school</w:t>
      </w:r>
    </w:p>
    <w:p w14:paraId="2F70270B" w14:textId="031E4535" w:rsidR="219CAE05" w:rsidRDefault="219CAE05" w:rsidP="219CAE05">
      <w:pPr>
        <w:spacing w:line="240" w:lineRule="auto"/>
        <w:ind w:left="360"/>
        <w:rPr>
          <w:rFonts w:ascii="Arial" w:eastAsia="Arial" w:hAnsi="Arial" w:cs="Arial"/>
        </w:rPr>
      </w:pPr>
    </w:p>
    <w:p w14:paraId="7E06E063" w14:textId="28D9424D" w:rsidR="30E5188B" w:rsidRDefault="30E5188B" w:rsidP="219CAE05">
      <w:pPr>
        <w:pStyle w:val="ListParagraph"/>
        <w:numPr>
          <w:ilvl w:val="0"/>
          <w:numId w:val="1"/>
        </w:numPr>
        <w:spacing w:line="240" w:lineRule="auto"/>
      </w:pPr>
      <w:r w:rsidRPr="39ED0746">
        <w:rPr>
          <w:rFonts w:ascii="Arial" w:eastAsia="Arial" w:hAnsi="Arial" w:cs="Arial"/>
        </w:rPr>
        <w:t>Maintain an appropriate hygiene regime to be followed by all pupils, staff and visitors</w:t>
      </w:r>
    </w:p>
    <w:p w14:paraId="149D9290" w14:textId="05EA566B" w:rsidR="219CAE05" w:rsidRDefault="219CAE05" w:rsidP="219CAE05">
      <w:pPr>
        <w:spacing w:line="240" w:lineRule="auto"/>
        <w:rPr>
          <w:rFonts w:ascii="Arial" w:eastAsia="Arial" w:hAnsi="Arial" w:cs="Arial"/>
        </w:rPr>
      </w:pPr>
    </w:p>
    <w:p w14:paraId="7D9A496D" w14:textId="74AA32B6" w:rsidR="219CAE05" w:rsidRDefault="7563B280" w:rsidP="39ED0746">
      <w:pPr>
        <w:pStyle w:val="ListParagraph"/>
        <w:numPr>
          <w:ilvl w:val="0"/>
          <w:numId w:val="1"/>
        </w:numPr>
        <w:spacing w:line="240" w:lineRule="auto"/>
      </w:pPr>
      <w:r w:rsidRPr="39ED0746">
        <w:rPr>
          <w:rFonts w:ascii="Arial" w:eastAsia="Arial" w:hAnsi="Arial" w:cs="Arial"/>
        </w:rPr>
        <w:t xml:space="preserve">Operate an enhanced cleaning regime for the duration of </w:t>
      </w:r>
      <w:proofErr w:type="spellStart"/>
      <w:r w:rsidRPr="39ED0746">
        <w:rPr>
          <w:rFonts w:ascii="Arial" w:eastAsia="Arial" w:hAnsi="Arial" w:cs="Arial"/>
        </w:rPr>
        <w:t>Covid</w:t>
      </w:r>
      <w:proofErr w:type="spellEnd"/>
    </w:p>
    <w:p w14:paraId="22E3C9D2" w14:textId="28305EBF" w:rsidR="219CAE05" w:rsidRDefault="219CAE05" w:rsidP="219CAE05">
      <w:pPr>
        <w:spacing w:line="240" w:lineRule="auto"/>
        <w:ind w:left="360"/>
        <w:rPr>
          <w:rFonts w:ascii="Arial" w:eastAsia="Arial" w:hAnsi="Arial" w:cs="Arial"/>
        </w:rPr>
      </w:pPr>
    </w:p>
    <w:p w14:paraId="78EB9442" w14:textId="40F6D9E2" w:rsidR="36EB38D0" w:rsidRDefault="36EB38D0" w:rsidP="219CAE05">
      <w:pPr>
        <w:pStyle w:val="ListParagraph"/>
        <w:numPr>
          <w:ilvl w:val="0"/>
          <w:numId w:val="1"/>
        </w:numPr>
        <w:spacing w:line="240" w:lineRule="auto"/>
        <w:rPr>
          <w:rFonts w:ascii="Arial" w:eastAsia="Arial" w:hAnsi="Arial" w:cs="Arial"/>
        </w:rPr>
      </w:pPr>
      <w:r w:rsidRPr="39ED0746">
        <w:rPr>
          <w:rFonts w:ascii="Arial" w:eastAsia="Arial" w:hAnsi="Arial" w:cs="Arial"/>
        </w:rPr>
        <w:t xml:space="preserve">Ensure that staff are informed and instructed </w:t>
      </w:r>
      <w:r w:rsidR="117322E5" w:rsidRPr="39ED0746">
        <w:rPr>
          <w:rFonts w:ascii="Arial" w:eastAsia="Arial" w:hAnsi="Arial" w:cs="Arial"/>
        </w:rPr>
        <w:t>to ensure competence and awareness</w:t>
      </w:r>
      <w:r w:rsidR="2277CE75" w:rsidRPr="39ED0746">
        <w:rPr>
          <w:rFonts w:ascii="Arial" w:eastAsia="Arial" w:hAnsi="Arial" w:cs="Arial"/>
        </w:rPr>
        <w:t xml:space="preserve"> of health &amp; safety precautions required during </w:t>
      </w:r>
      <w:proofErr w:type="spellStart"/>
      <w:r w:rsidR="2277CE75" w:rsidRPr="39ED0746">
        <w:rPr>
          <w:rFonts w:ascii="Arial" w:eastAsia="Arial" w:hAnsi="Arial" w:cs="Arial"/>
        </w:rPr>
        <w:t>Covi</w:t>
      </w:r>
      <w:r w:rsidR="12E12B87" w:rsidRPr="39ED0746">
        <w:rPr>
          <w:rFonts w:ascii="Arial" w:eastAsia="Arial" w:hAnsi="Arial" w:cs="Arial"/>
        </w:rPr>
        <w:t>d</w:t>
      </w:r>
      <w:proofErr w:type="spellEnd"/>
    </w:p>
    <w:p w14:paraId="4617CE42" w14:textId="38283A6A" w:rsidR="219CAE05" w:rsidRDefault="219CAE05" w:rsidP="219CAE05">
      <w:pPr>
        <w:spacing w:line="240" w:lineRule="auto"/>
        <w:rPr>
          <w:rFonts w:ascii="Arial" w:eastAsia="Arial" w:hAnsi="Arial" w:cs="Arial"/>
        </w:rPr>
      </w:pPr>
    </w:p>
    <w:p w14:paraId="66459556" w14:textId="2D35A28E" w:rsidR="12E12B87" w:rsidRDefault="12E12B87" w:rsidP="219CAE05">
      <w:pPr>
        <w:pStyle w:val="ListParagraph"/>
        <w:numPr>
          <w:ilvl w:val="0"/>
          <w:numId w:val="1"/>
        </w:numPr>
        <w:spacing w:line="240" w:lineRule="auto"/>
        <w:rPr>
          <w:rFonts w:ascii="Arial" w:eastAsia="Arial" w:hAnsi="Arial" w:cs="Arial"/>
        </w:rPr>
      </w:pPr>
      <w:r w:rsidRPr="39ED0746">
        <w:rPr>
          <w:rFonts w:ascii="Arial" w:eastAsia="Arial" w:hAnsi="Arial" w:cs="Arial"/>
        </w:rPr>
        <w:t xml:space="preserve">Educate pupils about </w:t>
      </w:r>
      <w:proofErr w:type="spellStart"/>
      <w:r w:rsidRPr="39ED0746">
        <w:rPr>
          <w:rFonts w:ascii="Arial" w:eastAsia="Arial" w:hAnsi="Arial" w:cs="Arial"/>
        </w:rPr>
        <w:t>Covid</w:t>
      </w:r>
      <w:proofErr w:type="spellEnd"/>
      <w:r w:rsidRPr="39ED0746">
        <w:rPr>
          <w:rFonts w:ascii="Arial" w:eastAsia="Arial" w:hAnsi="Arial" w:cs="Arial"/>
        </w:rPr>
        <w:t xml:space="preserve"> and</w:t>
      </w:r>
      <w:r w:rsidR="280C7C62" w:rsidRPr="39ED0746">
        <w:rPr>
          <w:rFonts w:ascii="Arial" w:eastAsia="Arial" w:hAnsi="Arial" w:cs="Arial"/>
        </w:rPr>
        <w:t xml:space="preserve"> to encourage and re-assure them about the measures in place to </w:t>
      </w:r>
      <w:r w:rsidR="02EA0D65" w:rsidRPr="39ED0746">
        <w:rPr>
          <w:rFonts w:ascii="Arial" w:eastAsia="Arial" w:hAnsi="Arial" w:cs="Arial"/>
        </w:rPr>
        <w:t>protect themselves from it</w:t>
      </w:r>
      <w:r w:rsidR="6811062F" w:rsidRPr="39ED0746">
        <w:rPr>
          <w:rFonts w:ascii="Arial" w:eastAsia="Arial" w:hAnsi="Arial" w:cs="Arial"/>
        </w:rPr>
        <w:t>.</w:t>
      </w:r>
    </w:p>
    <w:p w14:paraId="0DA4A717" w14:textId="53BEB24D" w:rsidR="12E12B87" w:rsidRDefault="12E12B87" w:rsidP="219CAE05">
      <w:pPr>
        <w:spacing w:line="240" w:lineRule="auto"/>
        <w:ind w:left="360"/>
        <w:rPr>
          <w:rFonts w:ascii="Arial" w:eastAsia="Arial" w:hAnsi="Arial" w:cs="Arial"/>
        </w:rPr>
      </w:pPr>
      <w:r w:rsidRPr="219CAE05">
        <w:rPr>
          <w:rFonts w:ascii="Arial" w:eastAsia="Arial" w:hAnsi="Arial" w:cs="Arial"/>
        </w:rPr>
        <w:t xml:space="preserve"> </w:t>
      </w:r>
    </w:p>
    <w:p w14:paraId="36E3BEE5" w14:textId="22ED9A14" w:rsidR="117322E5" w:rsidRDefault="117322E5" w:rsidP="219CAE05">
      <w:pPr>
        <w:pStyle w:val="ListParagraph"/>
        <w:numPr>
          <w:ilvl w:val="0"/>
          <w:numId w:val="1"/>
        </w:numPr>
        <w:spacing w:line="240" w:lineRule="auto"/>
        <w:rPr>
          <w:rFonts w:ascii="Arial" w:eastAsia="Arial" w:hAnsi="Arial" w:cs="Arial"/>
        </w:rPr>
      </w:pPr>
      <w:r w:rsidRPr="39ED0746">
        <w:rPr>
          <w:rFonts w:ascii="Arial" w:eastAsia="Arial" w:hAnsi="Arial" w:cs="Arial"/>
        </w:rPr>
        <w:t>Require all employees and encourage and support all pupils to show a proper personal concern for their own safety, for that of the people around them</w:t>
      </w:r>
      <w:r w:rsidR="4F8D4F05" w:rsidRPr="39ED0746">
        <w:rPr>
          <w:rFonts w:ascii="Arial" w:eastAsia="Arial" w:hAnsi="Arial" w:cs="Arial"/>
        </w:rPr>
        <w:t>.</w:t>
      </w:r>
    </w:p>
    <w:p w14:paraId="0ED92708" w14:textId="717D3EAD" w:rsidR="219CAE05" w:rsidRDefault="219CAE05" w:rsidP="219CAE05">
      <w:pPr>
        <w:spacing w:line="240" w:lineRule="auto"/>
        <w:ind w:left="360"/>
        <w:rPr>
          <w:rFonts w:ascii="Arial" w:eastAsia="Arial" w:hAnsi="Arial" w:cs="Arial"/>
        </w:rPr>
      </w:pPr>
    </w:p>
    <w:p w14:paraId="36C5D650" w14:textId="2D3D133B" w:rsidR="117322E5" w:rsidRDefault="117322E5" w:rsidP="219CAE05">
      <w:pPr>
        <w:pStyle w:val="ListParagraph"/>
        <w:numPr>
          <w:ilvl w:val="0"/>
          <w:numId w:val="1"/>
        </w:numPr>
        <w:spacing w:line="240" w:lineRule="auto"/>
        <w:rPr>
          <w:rFonts w:ascii="Arial" w:eastAsia="Arial" w:hAnsi="Arial" w:cs="Arial"/>
        </w:rPr>
      </w:pPr>
      <w:r w:rsidRPr="559722B0">
        <w:rPr>
          <w:rFonts w:ascii="Arial" w:eastAsia="Arial" w:hAnsi="Arial" w:cs="Arial"/>
        </w:rPr>
        <w:t xml:space="preserve">Require staff to exercise </w:t>
      </w:r>
      <w:r w:rsidR="18C36EF7" w:rsidRPr="559722B0">
        <w:rPr>
          <w:rFonts w:ascii="Arial" w:eastAsia="Arial" w:hAnsi="Arial" w:cs="Arial"/>
        </w:rPr>
        <w:t xml:space="preserve">increased </w:t>
      </w:r>
      <w:r w:rsidRPr="559722B0">
        <w:rPr>
          <w:rFonts w:ascii="Arial" w:eastAsia="Arial" w:hAnsi="Arial" w:cs="Arial"/>
        </w:rPr>
        <w:t xml:space="preserve">due care and </w:t>
      </w:r>
      <w:r w:rsidR="281170CD" w:rsidRPr="559722B0">
        <w:rPr>
          <w:rFonts w:ascii="Arial" w:eastAsia="Arial" w:hAnsi="Arial" w:cs="Arial"/>
        </w:rPr>
        <w:t>attention and</w:t>
      </w:r>
      <w:r w:rsidRPr="559722B0">
        <w:rPr>
          <w:rFonts w:ascii="Arial" w:eastAsia="Arial" w:hAnsi="Arial" w:cs="Arial"/>
        </w:rPr>
        <w:t xml:space="preserve"> observe safe working methods</w:t>
      </w:r>
      <w:r w:rsidR="23A19452" w:rsidRPr="559722B0">
        <w:rPr>
          <w:rFonts w:ascii="Arial" w:eastAsia="Arial" w:hAnsi="Arial" w:cs="Arial"/>
        </w:rPr>
        <w:t>.</w:t>
      </w:r>
    </w:p>
    <w:p w14:paraId="1016A8E0" w14:textId="56B49C73" w:rsidR="219CAE05" w:rsidRDefault="219CAE05" w:rsidP="219CAE05">
      <w:pPr>
        <w:spacing w:line="240" w:lineRule="auto"/>
        <w:ind w:left="360"/>
        <w:rPr>
          <w:rFonts w:ascii="Arial" w:eastAsia="Arial" w:hAnsi="Arial" w:cs="Arial"/>
        </w:rPr>
      </w:pPr>
    </w:p>
    <w:p w14:paraId="61382FD2" w14:textId="5A539CCD" w:rsidR="75C0F11B" w:rsidRDefault="75C0F11B" w:rsidP="219CAE05">
      <w:pPr>
        <w:pStyle w:val="ListParagraph"/>
        <w:numPr>
          <w:ilvl w:val="0"/>
          <w:numId w:val="1"/>
        </w:numPr>
        <w:spacing w:line="240" w:lineRule="auto"/>
      </w:pPr>
      <w:r w:rsidRPr="559722B0">
        <w:rPr>
          <w:rFonts w:ascii="Arial" w:eastAsia="Arial" w:hAnsi="Arial" w:cs="Arial"/>
        </w:rPr>
        <w:t xml:space="preserve">Communicate </w:t>
      </w:r>
      <w:r w:rsidR="103C3352" w:rsidRPr="559722B0">
        <w:rPr>
          <w:rFonts w:ascii="Arial" w:eastAsia="Arial" w:hAnsi="Arial" w:cs="Arial"/>
        </w:rPr>
        <w:t xml:space="preserve">regularly and </w:t>
      </w:r>
      <w:r w:rsidRPr="559722B0">
        <w:rPr>
          <w:rFonts w:ascii="Arial" w:eastAsia="Arial" w:hAnsi="Arial" w:cs="Arial"/>
        </w:rPr>
        <w:t xml:space="preserve">effectively with staff and parents about the school’s response to </w:t>
      </w:r>
      <w:proofErr w:type="spellStart"/>
      <w:r w:rsidRPr="559722B0">
        <w:rPr>
          <w:rFonts w:ascii="Arial" w:eastAsia="Arial" w:hAnsi="Arial" w:cs="Arial"/>
        </w:rPr>
        <w:t>C</w:t>
      </w:r>
      <w:r w:rsidR="403F8014" w:rsidRPr="559722B0">
        <w:rPr>
          <w:rFonts w:ascii="Arial" w:eastAsia="Arial" w:hAnsi="Arial" w:cs="Arial"/>
        </w:rPr>
        <w:t>ovid</w:t>
      </w:r>
      <w:proofErr w:type="spellEnd"/>
      <w:r w:rsidRPr="559722B0">
        <w:rPr>
          <w:rFonts w:ascii="Arial" w:eastAsia="Arial" w:hAnsi="Arial" w:cs="Arial"/>
        </w:rPr>
        <w:t xml:space="preserve"> </w:t>
      </w:r>
    </w:p>
    <w:p w14:paraId="24BE5C31" w14:textId="6EB69C26" w:rsidR="39ED0746" w:rsidRDefault="39ED0746" w:rsidP="39ED0746">
      <w:pPr>
        <w:spacing w:line="240" w:lineRule="auto"/>
        <w:ind w:left="360"/>
        <w:rPr>
          <w:rFonts w:ascii="Arial" w:eastAsia="Arial" w:hAnsi="Arial" w:cs="Arial"/>
        </w:rPr>
      </w:pPr>
    </w:p>
    <w:p w14:paraId="081B2B25" w14:textId="05E18680" w:rsidR="26815DAE" w:rsidRDefault="26815DAE" w:rsidP="39ED0746">
      <w:pPr>
        <w:pStyle w:val="ListParagraph"/>
        <w:numPr>
          <w:ilvl w:val="0"/>
          <w:numId w:val="1"/>
        </w:numPr>
        <w:spacing w:line="240" w:lineRule="auto"/>
        <w:rPr>
          <w:rFonts w:eastAsiaTheme="minorEastAsia"/>
          <w:color w:val="0B0C0C"/>
        </w:rPr>
      </w:pPr>
      <w:r w:rsidRPr="39ED0746">
        <w:rPr>
          <w:rFonts w:ascii="Arial" w:eastAsia="Arial" w:hAnsi="Arial" w:cs="Arial"/>
          <w:color w:val="0B0C0C"/>
        </w:rPr>
        <w:t xml:space="preserve">Provide for children of critical workers and vulnerable children to be accommodated alongside returning year groups </w:t>
      </w:r>
    </w:p>
    <w:p w14:paraId="6D8F9CDD" w14:textId="445AD82B" w:rsidR="39ED0746" w:rsidRDefault="39ED0746" w:rsidP="39ED0746">
      <w:pPr>
        <w:spacing w:line="240" w:lineRule="auto"/>
        <w:ind w:left="360"/>
        <w:rPr>
          <w:rFonts w:ascii="Arial" w:eastAsia="Arial" w:hAnsi="Arial" w:cs="Arial"/>
          <w:color w:val="0B0C0C"/>
        </w:rPr>
      </w:pPr>
    </w:p>
    <w:p w14:paraId="6B64767C" w14:textId="45B97ADC" w:rsidR="54D62F53" w:rsidRDefault="54D62F53" w:rsidP="39ED0746">
      <w:pPr>
        <w:pStyle w:val="ListParagraph"/>
        <w:numPr>
          <w:ilvl w:val="0"/>
          <w:numId w:val="1"/>
        </w:numPr>
        <w:spacing w:after="0" w:line="240" w:lineRule="auto"/>
        <w:rPr>
          <w:rFonts w:eastAsiaTheme="minorEastAsia"/>
          <w:color w:val="0B0C0C"/>
        </w:rPr>
      </w:pPr>
      <w:r w:rsidRPr="39ED0746">
        <w:rPr>
          <w:rFonts w:ascii="Arial" w:eastAsia="Arial" w:hAnsi="Arial" w:cs="Arial"/>
          <w:color w:val="0B0C0C"/>
        </w:rPr>
        <w:t xml:space="preserve">Put in place the support required </w:t>
      </w:r>
      <w:r w:rsidR="26815DAE" w:rsidRPr="39ED0746">
        <w:rPr>
          <w:rFonts w:ascii="Arial" w:eastAsia="Arial" w:hAnsi="Arial" w:cs="Arial"/>
          <w:color w:val="0B0C0C"/>
        </w:rPr>
        <w:t xml:space="preserve">for the return of pupils with special educational needs and disabilities (SEND) in </w:t>
      </w:r>
      <w:r w:rsidR="7DCBFFA0" w:rsidRPr="39ED0746">
        <w:rPr>
          <w:rFonts w:ascii="Arial" w:eastAsia="Arial" w:hAnsi="Arial" w:cs="Arial"/>
          <w:color w:val="0B0C0C"/>
        </w:rPr>
        <w:t xml:space="preserve">line with education health care (EHC) plans in </w:t>
      </w:r>
      <w:r w:rsidR="26815DAE" w:rsidRPr="39ED0746">
        <w:rPr>
          <w:rFonts w:ascii="Arial" w:eastAsia="Arial" w:hAnsi="Arial" w:cs="Arial"/>
          <w:color w:val="0B0C0C"/>
        </w:rPr>
        <w:t xml:space="preserve">conjunction with families and other agencies </w:t>
      </w:r>
    </w:p>
    <w:p w14:paraId="526421F5" w14:textId="24E458D3" w:rsidR="39ED0746" w:rsidRDefault="39ED0746" w:rsidP="39ED0746">
      <w:pPr>
        <w:spacing w:line="257" w:lineRule="auto"/>
        <w:ind w:left="360"/>
        <w:rPr>
          <w:rFonts w:ascii="Arial" w:eastAsia="Arial" w:hAnsi="Arial" w:cs="Arial"/>
          <w:color w:val="0B0C0C"/>
        </w:rPr>
      </w:pPr>
    </w:p>
    <w:p w14:paraId="4FBD3BD1" w14:textId="77777777" w:rsidR="002353B4" w:rsidRPr="002353B4" w:rsidRDefault="034B4FE5" w:rsidP="00C45539">
      <w:pPr>
        <w:pStyle w:val="ListParagraph"/>
        <w:numPr>
          <w:ilvl w:val="0"/>
          <w:numId w:val="1"/>
        </w:numPr>
        <w:spacing w:line="257" w:lineRule="auto"/>
        <w:rPr>
          <w:rFonts w:eastAsiaTheme="minorEastAsia"/>
          <w:color w:val="0B0C0C"/>
        </w:rPr>
      </w:pPr>
      <w:r w:rsidRPr="002353B4">
        <w:rPr>
          <w:rFonts w:ascii="Arial" w:eastAsia="Arial" w:hAnsi="Arial" w:cs="Arial"/>
          <w:color w:val="0B0C0C"/>
        </w:rPr>
        <w:t>Put in place an</w:t>
      </w:r>
      <w:r w:rsidR="26815DAE" w:rsidRPr="002353B4">
        <w:rPr>
          <w:rFonts w:ascii="Arial" w:eastAsia="Arial" w:hAnsi="Arial" w:cs="Arial"/>
          <w:color w:val="0B0C0C"/>
        </w:rPr>
        <w:t xml:space="preserve">y flexible working arrangements needed to support </w:t>
      </w:r>
      <w:r w:rsidR="067A06F0" w:rsidRPr="002353B4">
        <w:rPr>
          <w:rFonts w:ascii="Arial" w:eastAsia="Arial" w:hAnsi="Arial" w:cs="Arial"/>
          <w:color w:val="0B0C0C"/>
        </w:rPr>
        <w:t xml:space="preserve">delivery of education during </w:t>
      </w:r>
      <w:proofErr w:type="spellStart"/>
      <w:r w:rsidR="067A06F0" w:rsidRPr="002353B4">
        <w:rPr>
          <w:rFonts w:ascii="Arial" w:eastAsia="Arial" w:hAnsi="Arial" w:cs="Arial"/>
          <w:color w:val="0B0C0C"/>
        </w:rPr>
        <w:t>Covid</w:t>
      </w:r>
      <w:proofErr w:type="spellEnd"/>
      <w:r w:rsidR="067A06F0" w:rsidRPr="002353B4">
        <w:rPr>
          <w:rFonts w:ascii="Arial" w:eastAsia="Arial" w:hAnsi="Arial" w:cs="Arial"/>
          <w:color w:val="0B0C0C"/>
        </w:rPr>
        <w:t xml:space="preserve"> including where necessary </w:t>
      </w:r>
      <w:r w:rsidR="26815DAE" w:rsidRPr="002353B4">
        <w:rPr>
          <w:rFonts w:ascii="Arial" w:eastAsia="Arial" w:hAnsi="Arial" w:cs="Arial"/>
          <w:color w:val="0B0C0C"/>
        </w:rPr>
        <w:t>staggered start/end times</w:t>
      </w:r>
      <w:r w:rsidR="26815DAE" w:rsidRPr="002353B4">
        <w:rPr>
          <w:rFonts w:ascii="Arial" w:eastAsia="Arial" w:hAnsi="Arial" w:cs="Arial"/>
        </w:rPr>
        <w:t xml:space="preserve"> </w:t>
      </w:r>
    </w:p>
    <w:p w14:paraId="60D37F2E" w14:textId="77777777" w:rsidR="002353B4" w:rsidRPr="002353B4" w:rsidRDefault="002353B4" w:rsidP="002353B4">
      <w:pPr>
        <w:pStyle w:val="ListParagraph"/>
        <w:rPr>
          <w:rFonts w:ascii="Arial" w:eastAsia="Arial" w:hAnsi="Arial" w:cs="Arial"/>
          <w:color w:val="0B0C0C"/>
        </w:rPr>
      </w:pPr>
    </w:p>
    <w:p w14:paraId="147939E5" w14:textId="77777777" w:rsidR="002353B4" w:rsidRPr="002353B4" w:rsidRDefault="002353B4" w:rsidP="002353B4">
      <w:pPr>
        <w:pStyle w:val="ListParagraph"/>
        <w:rPr>
          <w:rFonts w:ascii="Arial" w:eastAsia="Arial" w:hAnsi="Arial" w:cs="Arial"/>
          <w:color w:val="0B0C0C"/>
        </w:rPr>
      </w:pPr>
      <w:bookmarkStart w:id="0" w:name="_GoBack"/>
      <w:bookmarkEnd w:id="0"/>
    </w:p>
    <w:p w14:paraId="66D4A6BF" w14:textId="538059CA" w:rsidR="26815DAE" w:rsidRPr="002353B4" w:rsidRDefault="002353B4" w:rsidP="00C45539">
      <w:pPr>
        <w:pStyle w:val="ListParagraph"/>
        <w:numPr>
          <w:ilvl w:val="0"/>
          <w:numId w:val="1"/>
        </w:numPr>
        <w:spacing w:line="257" w:lineRule="auto"/>
        <w:rPr>
          <w:rFonts w:eastAsiaTheme="minorEastAsia"/>
          <w:color w:val="0B0C0C"/>
        </w:rPr>
      </w:pPr>
      <w:r>
        <w:rPr>
          <w:rFonts w:ascii="Arial" w:eastAsia="Arial" w:hAnsi="Arial" w:cs="Arial"/>
          <w:color w:val="0B0C0C"/>
        </w:rPr>
        <w:t>P</w:t>
      </w:r>
      <w:r w:rsidR="26815DAE" w:rsidRPr="002353B4">
        <w:rPr>
          <w:rFonts w:ascii="Arial" w:eastAsia="Arial" w:hAnsi="Arial" w:cs="Arial"/>
          <w:color w:val="0B0C0C"/>
        </w:rPr>
        <w:t>ut in place measures to check on staff wellbeing (including for leaders).</w:t>
      </w:r>
      <w:r w:rsidR="26815DAE" w:rsidRPr="002353B4">
        <w:rPr>
          <w:rFonts w:ascii="Arial" w:eastAsia="Arial" w:hAnsi="Arial" w:cs="Arial"/>
        </w:rPr>
        <w:t xml:space="preserve"> </w:t>
      </w:r>
    </w:p>
    <w:p w14:paraId="7033EEC4" w14:textId="1EE28993" w:rsidR="26815DAE" w:rsidRDefault="26815DAE" w:rsidP="39ED0746">
      <w:pPr>
        <w:spacing w:line="257" w:lineRule="auto"/>
        <w:ind w:left="360"/>
      </w:pPr>
      <w:r w:rsidRPr="39ED0746">
        <w:rPr>
          <w:rFonts w:ascii="Arial" w:eastAsia="Arial" w:hAnsi="Arial" w:cs="Arial"/>
        </w:rPr>
        <w:t xml:space="preserve"> </w:t>
      </w:r>
    </w:p>
    <w:p w14:paraId="3971C5CD" w14:textId="0EC90253" w:rsidR="43FF4330" w:rsidRDefault="43FF4330" w:rsidP="39ED0746">
      <w:pPr>
        <w:pStyle w:val="ListParagraph"/>
        <w:numPr>
          <w:ilvl w:val="0"/>
          <w:numId w:val="1"/>
        </w:numPr>
        <w:spacing w:line="257" w:lineRule="auto"/>
        <w:rPr>
          <w:rFonts w:eastAsiaTheme="minorEastAsia"/>
        </w:rPr>
      </w:pPr>
      <w:r w:rsidRPr="39ED0746">
        <w:rPr>
          <w:rFonts w:ascii="Arial" w:eastAsia="Arial" w:hAnsi="Arial" w:cs="Arial"/>
        </w:rPr>
        <w:t xml:space="preserve">Draw up contingency plans </w:t>
      </w:r>
      <w:r w:rsidR="546036C1" w:rsidRPr="39ED0746">
        <w:rPr>
          <w:rFonts w:ascii="Arial" w:eastAsia="Arial" w:hAnsi="Arial" w:cs="Arial"/>
        </w:rPr>
        <w:t>for:</w:t>
      </w:r>
    </w:p>
    <w:p w14:paraId="73D2796A" w14:textId="506E1DDE" w:rsidR="43FF4330" w:rsidRDefault="43FF4330" w:rsidP="39ED0746">
      <w:pPr>
        <w:pStyle w:val="ListParagraph"/>
        <w:numPr>
          <w:ilvl w:val="1"/>
          <w:numId w:val="1"/>
        </w:numPr>
        <w:spacing w:line="257" w:lineRule="auto"/>
        <w:rPr>
          <w:rFonts w:eastAsiaTheme="minorEastAsia"/>
          <w:color w:val="0B0C0C"/>
        </w:rPr>
      </w:pPr>
      <w:r w:rsidRPr="39ED0746">
        <w:rPr>
          <w:rFonts w:ascii="Arial" w:eastAsia="Arial" w:hAnsi="Arial" w:cs="Arial"/>
          <w:color w:val="0B0C0C"/>
        </w:rPr>
        <w:t xml:space="preserve">Someone falling ill or demonstrating symptoms </w:t>
      </w:r>
      <w:r w:rsidR="26815DAE" w:rsidRPr="39ED0746">
        <w:rPr>
          <w:rFonts w:ascii="Arial" w:eastAsia="Arial" w:hAnsi="Arial" w:cs="Arial"/>
          <w:color w:val="0B0C0C"/>
        </w:rPr>
        <w:t>on site</w:t>
      </w:r>
    </w:p>
    <w:p w14:paraId="0FD9E22C" w14:textId="73220F25" w:rsidR="7B077B33" w:rsidRDefault="7B077B33" w:rsidP="39ED0746">
      <w:pPr>
        <w:pStyle w:val="ListParagraph"/>
        <w:numPr>
          <w:ilvl w:val="1"/>
          <w:numId w:val="1"/>
        </w:numPr>
        <w:spacing w:line="257" w:lineRule="auto"/>
        <w:rPr>
          <w:color w:val="0B0C0C"/>
        </w:rPr>
      </w:pPr>
      <w:r w:rsidRPr="39ED0746">
        <w:rPr>
          <w:rFonts w:ascii="Arial" w:eastAsia="Arial" w:hAnsi="Arial" w:cs="Arial"/>
          <w:color w:val="0B0C0C"/>
        </w:rPr>
        <w:t>Deep cleaning in the event</w:t>
      </w:r>
      <w:r w:rsidR="43725856" w:rsidRPr="39ED0746">
        <w:rPr>
          <w:rFonts w:ascii="Arial" w:eastAsia="Arial" w:hAnsi="Arial" w:cs="Arial"/>
          <w:color w:val="0B0C0C"/>
        </w:rPr>
        <w:t xml:space="preserve"> </w:t>
      </w:r>
      <w:r w:rsidRPr="39ED0746">
        <w:rPr>
          <w:rFonts w:ascii="Arial" w:eastAsia="Arial" w:hAnsi="Arial" w:cs="Arial"/>
          <w:color w:val="0B0C0C"/>
        </w:rPr>
        <w:t>of an</w:t>
      </w:r>
      <w:r w:rsidR="2718F2B9" w:rsidRPr="39ED0746">
        <w:rPr>
          <w:rFonts w:ascii="Arial" w:eastAsia="Arial" w:hAnsi="Arial" w:cs="Arial"/>
          <w:color w:val="0B0C0C"/>
        </w:rPr>
        <w:t xml:space="preserve"> </w:t>
      </w:r>
      <w:r w:rsidRPr="39ED0746">
        <w:rPr>
          <w:rFonts w:ascii="Arial" w:eastAsia="Arial" w:hAnsi="Arial" w:cs="Arial"/>
          <w:color w:val="0B0C0C"/>
        </w:rPr>
        <w:t>outbreak</w:t>
      </w:r>
      <w:r w:rsidR="4D19190E" w:rsidRPr="39ED0746">
        <w:rPr>
          <w:rFonts w:ascii="Arial" w:eastAsia="Arial" w:hAnsi="Arial" w:cs="Arial"/>
          <w:color w:val="0B0C0C"/>
        </w:rPr>
        <w:t xml:space="preserve"> </w:t>
      </w:r>
      <w:r w:rsidRPr="39ED0746">
        <w:rPr>
          <w:rFonts w:ascii="Arial" w:eastAsia="Arial" w:hAnsi="Arial" w:cs="Arial"/>
          <w:color w:val="0B0C0C"/>
        </w:rPr>
        <w:t xml:space="preserve">of </w:t>
      </w:r>
      <w:proofErr w:type="spellStart"/>
      <w:r w:rsidRPr="39ED0746">
        <w:rPr>
          <w:rFonts w:ascii="Arial" w:eastAsia="Arial" w:hAnsi="Arial" w:cs="Arial"/>
          <w:color w:val="0B0C0C"/>
        </w:rPr>
        <w:t>Covid</w:t>
      </w:r>
      <w:proofErr w:type="spellEnd"/>
      <w:r w:rsidRPr="39ED0746">
        <w:rPr>
          <w:rFonts w:ascii="Arial" w:eastAsia="Arial" w:hAnsi="Arial" w:cs="Arial"/>
          <w:color w:val="0B0C0C"/>
        </w:rPr>
        <w:t xml:space="preserve"> on site</w:t>
      </w:r>
    </w:p>
    <w:p w14:paraId="4DF9B7CC" w14:textId="2E4D13D3" w:rsidR="39ED0746" w:rsidRDefault="39ED0746" w:rsidP="39ED0746">
      <w:pPr>
        <w:spacing w:line="257" w:lineRule="auto"/>
        <w:ind w:left="360"/>
        <w:rPr>
          <w:rFonts w:ascii="Arial" w:eastAsia="Arial" w:hAnsi="Arial" w:cs="Arial"/>
          <w:color w:val="0B0C0C"/>
        </w:rPr>
      </w:pPr>
    </w:p>
    <w:p w14:paraId="31A75984" w14:textId="677C85AC" w:rsidR="28C644D1" w:rsidRDefault="28C644D1" w:rsidP="39ED0746">
      <w:pPr>
        <w:pStyle w:val="ListParagraph"/>
        <w:numPr>
          <w:ilvl w:val="0"/>
          <w:numId w:val="1"/>
        </w:numPr>
        <w:spacing w:line="257" w:lineRule="auto"/>
        <w:rPr>
          <w:rFonts w:eastAsiaTheme="minorEastAsia"/>
          <w:color w:val="0B0C0C"/>
        </w:rPr>
      </w:pPr>
      <w:r w:rsidRPr="39ED0746">
        <w:rPr>
          <w:rFonts w:ascii="Arial" w:eastAsia="Arial" w:hAnsi="Arial" w:cs="Arial"/>
          <w:color w:val="0B0C0C"/>
        </w:rPr>
        <w:t>Provide appropriate personal protective equipment (PPE) as required by staff.</w:t>
      </w:r>
    </w:p>
    <w:p w14:paraId="428B67E7" w14:textId="53EF7C57" w:rsidR="39ED0746" w:rsidRDefault="39ED0746" w:rsidP="39ED0746">
      <w:pPr>
        <w:spacing w:line="257" w:lineRule="auto"/>
        <w:ind w:left="360"/>
        <w:rPr>
          <w:rFonts w:ascii="Arial" w:eastAsia="Arial" w:hAnsi="Arial" w:cs="Arial"/>
          <w:color w:val="0B0C0C"/>
        </w:rPr>
      </w:pPr>
    </w:p>
    <w:p w14:paraId="03D2E944" w14:textId="490EFFF5" w:rsidR="26815DAE" w:rsidRDefault="3B667A3E" w:rsidP="559722B0">
      <w:pPr>
        <w:pStyle w:val="ListParagraph"/>
        <w:numPr>
          <w:ilvl w:val="0"/>
          <w:numId w:val="1"/>
        </w:numPr>
        <w:spacing w:line="257" w:lineRule="auto"/>
        <w:rPr>
          <w:rFonts w:eastAsiaTheme="minorEastAsia"/>
        </w:rPr>
      </w:pPr>
      <w:r w:rsidRPr="559722B0">
        <w:rPr>
          <w:rFonts w:ascii="Arial" w:eastAsia="Arial" w:hAnsi="Arial" w:cs="Arial"/>
        </w:rPr>
        <w:t>Put in place arrangements for the continuing education of those children who have not yet returned to school.</w:t>
      </w:r>
    </w:p>
    <w:p w14:paraId="21163DDC" w14:textId="72072373" w:rsidR="219CAE05" w:rsidRDefault="219CAE05" w:rsidP="559722B0">
      <w:pPr>
        <w:spacing w:line="257" w:lineRule="auto"/>
        <w:rPr>
          <w:rFonts w:ascii="Arial" w:eastAsia="Arial" w:hAnsi="Arial" w:cs="Arial"/>
        </w:rPr>
      </w:pPr>
    </w:p>
    <w:p w14:paraId="52ABD5B2" w14:textId="2EE80715" w:rsidR="219CAE05" w:rsidRDefault="1545587E" w:rsidP="559722B0">
      <w:pPr>
        <w:spacing w:line="240" w:lineRule="auto"/>
      </w:pPr>
      <w:r w:rsidRPr="559722B0">
        <w:rPr>
          <w:rFonts w:ascii="Calibri" w:eastAsia="Calibri" w:hAnsi="Calibri" w:cs="Calibri"/>
        </w:rPr>
        <w:t xml:space="preserve"> </w:t>
      </w:r>
    </w:p>
    <w:p w14:paraId="0B9656FA" w14:textId="004A1E1A" w:rsidR="219CAE05" w:rsidRDefault="1545587E" w:rsidP="559722B0">
      <w:pPr>
        <w:spacing w:line="240" w:lineRule="auto"/>
      </w:pPr>
      <w:r w:rsidRPr="559722B0">
        <w:rPr>
          <w:rFonts w:ascii="Calibri" w:eastAsia="Calibri" w:hAnsi="Calibri" w:cs="Calibri"/>
        </w:rPr>
        <w:t xml:space="preserve"> </w:t>
      </w:r>
    </w:p>
    <w:sectPr w:rsidR="219CA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701F7"/>
    <w:multiLevelType w:val="multilevel"/>
    <w:tmpl w:val="044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FF3E31"/>
    <w:multiLevelType w:val="hybridMultilevel"/>
    <w:tmpl w:val="517EDB7A"/>
    <w:lvl w:ilvl="0" w:tplc="75D60A82">
      <w:start w:val="1"/>
      <w:numFmt w:val="bullet"/>
      <w:lvlText w:val=""/>
      <w:lvlJc w:val="left"/>
      <w:pPr>
        <w:ind w:left="720" w:hanging="360"/>
      </w:pPr>
      <w:rPr>
        <w:rFonts w:ascii="Symbol" w:hAnsi="Symbol" w:hint="default"/>
      </w:rPr>
    </w:lvl>
    <w:lvl w:ilvl="1" w:tplc="59B842A6">
      <w:start w:val="1"/>
      <w:numFmt w:val="bullet"/>
      <w:lvlText w:val="o"/>
      <w:lvlJc w:val="left"/>
      <w:pPr>
        <w:ind w:left="1440" w:hanging="360"/>
      </w:pPr>
      <w:rPr>
        <w:rFonts w:ascii="Courier New" w:hAnsi="Courier New" w:hint="default"/>
      </w:rPr>
    </w:lvl>
    <w:lvl w:ilvl="2" w:tplc="3A729288">
      <w:start w:val="1"/>
      <w:numFmt w:val="bullet"/>
      <w:lvlText w:val=""/>
      <w:lvlJc w:val="left"/>
      <w:pPr>
        <w:ind w:left="2160" w:hanging="360"/>
      </w:pPr>
      <w:rPr>
        <w:rFonts w:ascii="Wingdings" w:hAnsi="Wingdings" w:hint="default"/>
      </w:rPr>
    </w:lvl>
    <w:lvl w:ilvl="3" w:tplc="FEAA6242">
      <w:start w:val="1"/>
      <w:numFmt w:val="bullet"/>
      <w:lvlText w:val=""/>
      <w:lvlJc w:val="left"/>
      <w:pPr>
        <w:ind w:left="2880" w:hanging="360"/>
      </w:pPr>
      <w:rPr>
        <w:rFonts w:ascii="Symbol" w:hAnsi="Symbol" w:hint="default"/>
      </w:rPr>
    </w:lvl>
    <w:lvl w:ilvl="4" w:tplc="DCD22188">
      <w:start w:val="1"/>
      <w:numFmt w:val="bullet"/>
      <w:lvlText w:val="o"/>
      <w:lvlJc w:val="left"/>
      <w:pPr>
        <w:ind w:left="3600" w:hanging="360"/>
      </w:pPr>
      <w:rPr>
        <w:rFonts w:ascii="Courier New" w:hAnsi="Courier New" w:hint="default"/>
      </w:rPr>
    </w:lvl>
    <w:lvl w:ilvl="5" w:tplc="A83C9DDE">
      <w:start w:val="1"/>
      <w:numFmt w:val="bullet"/>
      <w:lvlText w:val=""/>
      <w:lvlJc w:val="left"/>
      <w:pPr>
        <w:ind w:left="4320" w:hanging="360"/>
      </w:pPr>
      <w:rPr>
        <w:rFonts w:ascii="Wingdings" w:hAnsi="Wingdings" w:hint="default"/>
      </w:rPr>
    </w:lvl>
    <w:lvl w:ilvl="6" w:tplc="BEE03AE8">
      <w:start w:val="1"/>
      <w:numFmt w:val="bullet"/>
      <w:lvlText w:val=""/>
      <w:lvlJc w:val="left"/>
      <w:pPr>
        <w:ind w:left="5040" w:hanging="360"/>
      </w:pPr>
      <w:rPr>
        <w:rFonts w:ascii="Symbol" w:hAnsi="Symbol" w:hint="default"/>
      </w:rPr>
    </w:lvl>
    <w:lvl w:ilvl="7" w:tplc="5E5C55A6">
      <w:start w:val="1"/>
      <w:numFmt w:val="bullet"/>
      <w:lvlText w:val="o"/>
      <w:lvlJc w:val="left"/>
      <w:pPr>
        <w:ind w:left="5760" w:hanging="360"/>
      </w:pPr>
      <w:rPr>
        <w:rFonts w:ascii="Courier New" w:hAnsi="Courier New" w:hint="default"/>
      </w:rPr>
    </w:lvl>
    <w:lvl w:ilvl="8" w:tplc="2A24273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11"/>
    <w:rsid w:val="002353B4"/>
    <w:rsid w:val="003E30C5"/>
    <w:rsid w:val="00881A04"/>
    <w:rsid w:val="00A76A67"/>
    <w:rsid w:val="00BD3F75"/>
    <w:rsid w:val="00C77D11"/>
    <w:rsid w:val="00FC1770"/>
    <w:rsid w:val="028D7E0F"/>
    <w:rsid w:val="029F7EF9"/>
    <w:rsid w:val="02EA0D65"/>
    <w:rsid w:val="034B4FE5"/>
    <w:rsid w:val="03FA4C36"/>
    <w:rsid w:val="041223F3"/>
    <w:rsid w:val="067A06F0"/>
    <w:rsid w:val="08EF6A01"/>
    <w:rsid w:val="0CC68CBD"/>
    <w:rsid w:val="0E2DB82E"/>
    <w:rsid w:val="0FC1DAA6"/>
    <w:rsid w:val="103C3352"/>
    <w:rsid w:val="10F4B786"/>
    <w:rsid w:val="117322E5"/>
    <w:rsid w:val="12E12B87"/>
    <w:rsid w:val="1545587E"/>
    <w:rsid w:val="1664CEBD"/>
    <w:rsid w:val="1681A8A5"/>
    <w:rsid w:val="17DB97AC"/>
    <w:rsid w:val="18C36EF7"/>
    <w:rsid w:val="1E4F2B18"/>
    <w:rsid w:val="1EC11DF4"/>
    <w:rsid w:val="21210824"/>
    <w:rsid w:val="219CAE05"/>
    <w:rsid w:val="2277CE75"/>
    <w:rsid w:val="23A19452"/>
    <w:rsid w:val="255E9CE8"/>
    <w:rsid w:val="26815DAE"/>
    <w:rsid w:val="26ECA6F6"/>
    <w:rsid w:val="2718F2B9"/>
    <w:rsid w:val="280C7C62"/>
    <w:rsid w:val="281170CD"/>
    <w:rsid w:val="28C644D1"/>
    <w:rsid w:val="28EC847F"/>
    <w:rsid w:val="2A3B0ECD"/>
    <w:rsid w:val="2B6E5233"/>
    <w:rsid w:val="2BBBD90D"/>
    <w:rsid w:val="2C0481D6"/>
    <w:rsid w:val="2C818816"/>
    <w:rsid w:val="2D6D254B"/>
    <w:rsid w:val="30E5188B"/>
    <w:rsid w:val="31E1CA73"/>
    <w:rsid w:val="34040CFD"/>
    <w:rsid w:val="34890ED6"/>
    <w:rsid w:val="353D0618"/>
    <w:rsid w:val="36EB38D0"/>
    <w:rsid w:val="375DF3C3"/>
    <w:rsid w:val="37EF0330"/>
    <w:rsid w:val="3822DCBC"/>
    <w:rsid w:val="38E1D783"/>
    <w:rsid w:val="39ED0746"/>
    <w:rsid w:val="3A491861"/>
    <w:rsid w:val="3B667A3E"/>
    <w:rsid w:val="3CB9C942"/>
    <w:rsid w:val="3DE728F4"/>
    <w:rsid w:val="3EE30DE4"/>
    <w:rsid w:val="3F65D0FE"/>
    <w:rsid w:val="403F8014"/>
    <w:rsid w:val="41660BF1"/>
    <w:rsid w:val="41B57C14"/>
    <w:rsid w:val="421A945E"/>
    <w:rsid w:val="43725856"/>
    <w:rsid w:val="43A4D82C"/>
    <w:rsid w:val="43FF4330"/>
    <w:rsid w:val="4680E92E"/>
    <w:rsid w:val="4A4CF321"/>
    <w:rsid w:val="4A8211CF"/>
    <w:rsid w:val="4B1D596F"/>
    <w:rsid w:val="4C38DAD5"/>
    <w:rsid w:val="4C7AC34C"/>
    <w:rsid w:val="4D19190E"/>
    <w:rsid w:val="4D4B3BAD"/>
    <w:rsid w:val="4EF1290C"/>
    <w:rsid w:val="4F7395E8"/>
    <w:rsid w:val="4F8D4F05"/>
    <w:rsid w:val="5071BF77"/>
    <w:rsid w:val="512BA36A"/>
    <w:rsid w:val="546036C1"/>
    <w:rsid w:val="54D62F53"/>
    <w:rsid w:val="54F9F8E4"/>
    <w:rsid w:val="5533DFBC"/>
    <w:rsid w:val="559722B0"/>
    <w:rsid w:val="597D8224"/>
    <w:rsid w:val="59FF224E"/>
    <w:rsid w:val="5AF3E0DD"/>
    <w:rsid w:val="5B082CF7"/>
    <w:rsid w:val="5B2AB020"/>
    <w:rsid w:val="5B910DE6"/>
    <w:rsid w:val="5C536093"/>
    <w:rsid w:val="5D75562E"/>
    <w:rsid w:val="5E37E508"/>
    <w:rsid w:val="5EB9DD82"/>
    <w:rsid w:val="611EDB57"/>
    <w:rsid w:val="61501B86"/>
    <w:rsid w:val="641791A4"/>
    <w:rsid w:val="642AF5A5"/>
    <w:rsid w:val="65B3530D"/>
    <w:rsid w:val="663B7377"/>
    <w:rsid w:val="6811062F"/>
    <w:rsid w:val="686DC003"/>
    <w:rsid w:val="690E101F"/>
    <w:rsid w:val="69B4CCB4"/>
    <w:rsid w:val="6BDC6F94"/>
    <w:rsid w:val="6C768966"/>
    <w:rsid w:val="6DB98B06"/>
    <w:rsid w:val="6EB7F23A"/>
    <w:rsid w:val="6F80E667"/>
    <w:rsid w:val="706361CB"/>
    <w:rsid w:val="7130C1E8"/>
    <w:rsid w:val="7563B280"/>
    <w:rsid w:val="75C0F11B"/>
    <w:rsid w:val="76F06902"/>
    <w:rsid w:val="77A3D436"/>
    <w:rsid w:val="78E5D9FE"/>
    <w:rsid w:val="7971F27C"/>
    <w:rsid w:val="7A1130BC"/>
    <w:rsid w:val="7A805289"/>
    <w:rsid w:val="7B077B33"/>
    <w:rsid w:val="7B4E4D6D"/>
    <w:rsid w:val="7B639D5F"/>
    <w:rsid w:val="7CD37592"/>
    <w:rsid w:val="7DCBFFA0"/>
    <w:rsid w:val="7F80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27A0"/>
  <w15:chartTrackingRefBased/>
  <w15:docId w15:val="{1EE96CED-6F6A-4489-AD0D-D616940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7D11"/>
  </w:style>
  <w:style w:type="character" w:customStyle="1" w:styleId="eop">
    <w:name w:val="eop"/>
    <w:basedOn w:val="DefaultParagraphFont"/>
    <w:rsid w:val="00C77D11"/>
  </w:style>
  <w:style w:type="paragraph" w:styleId="ListParagraph">
    <w:name w:val="List Paragraph"/>
    <w:basedOn w:val="Normal"/>
    <w:uiPriority w:val="34"/>
    <w:qFormat/>
    <w:rsid w:val="00C7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A4AFCC35F554E9105987F5C544732" ma:contentTypeVersion="4" ma:contentTypeDescription="Create a new document." ma:contentTypeScope="" ma:versionID="f52dc0260c7156ff38d68356fbb39fee">
  <xsd:schema xmlns:xsd="http://www.w3.org/2001/XMLSchema" xmlns:xs="http://www.w3.org/2001/XMLSchema" xmlns:p="http://schemas.microsoft.com/office/2006/metadata/properties" xmlns:ns2="51cd10f1-6ae6-4848-9ee2-5006f4eff650" targetNamespace="http://schemas.microsoft.com/office/2006/metadata/properties" ma:root="true" ma:fieldsID="585b81b3f1d44b64d6000e7185372419" ns2:_="">
    <xsd:import namespace="51cd10f1-6ae6-4848-9ee2-5006f4eff6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d10f1-6ae6-4848-9ee2-5006f4ef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95A-B08A-4C32-8D41-A4C1B61C8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F9502-6F2E-4C47-B86D-5A221DE2AE9F}">
  <ds:schemaRefs>
    <ds:schemaRef ds:uri="http://schemas.microsoft.com/sharepoint/v3/contenttype/forms"/>
  </ds:schemaRefs>
</ds:datastoreItem>
</file>

<file path=customXml/itemProps3.xml><?xml version="1.0" encoding="utf-8"?>
<ds:datastoreItem xmlns:ds="http://schemas.openxmlformats.org/officeDocument/2006/customXml" ds:itemID="{EBF7A3A4-26EA-488E-8433-5B5C83C83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d10f1-6ae6-4848-9ee2-5006f4eff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4F067-7A6D-418D-8059-78B22964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Trudi Sammons</cp:lastModifiedBy>
  <cp:revision>2</cp:revision>
  <dcterms:created xsi:type="dcterms:W3CDTF">2020-05-16T18:20:00Z</dcterms:created>
  <dcterms:modified xsi:type="dcterms:W3CDTF">2020-05-16T18:20:00Z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0x010100C6CA4AFCC35F554E9105987F5C544732</vt:lpwstr>
  </property>
</Properties>
</file>