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693" w:rsidRPr="004A7283" w:rsidRDefault="008C3693" w:rsidP="00F74F22">
      <w:pPr>
        <w:jc w:val="center"/>
        <w:rPr>
          <w:color w:val="800000"/>
          <w:sz w:val="22"/>
          <w:szCs w:val="22"/>
        </w:rPr>
      </w:pPr>
      <w:r>
        <w:rPr>
          <w:noProof/>
        </w:rPr>
        <w:pict>
          <v:shapetype id="_x0000_t202" coordsize="21600,21600" o:spt="202" path="m,l,21600r21600,l21600,xe">
            <v:stroke joinstyle="miter"/>
            <v:path gradientshapeok="t" o:connecttype="rect"/>
          </v:shapetype>
          <v:shape id="WordArt 2" o:spid="_x0000_s1026" type="#_x0000_t202" style="position:absolute;left:0;text-align:left;margin-left:122.55pt;margin-top:-7.2pt;width:290.25pt;height:23.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" filled="f" stroked="f">
            <o:lock v:ext="edit" shapetype="t"/>
            <v:textbox style="mso-fit-shape-to-text:t">
              <w:txbxContent>
                <w:p w:rsidR="008C3693" w:rsidRDefault="008C3693" w:rsidP="005E4722">
                  <w:pPr>
                    <w:pStyle w:val="NormalWeb"/>
                    <w:spacing w:before="0" w:beforeAutospacing="0" w:after="0" w:afterAutospacing="0"/>
                    <w:jc w:val="center"/>
                  </w:pPr>
                  <w:smartTag w:uri="urn:schemas-microsoft-com:office:smarttags" w:element="PlaceType">
                    <w:smartTag w:uri="urn:schemas-microsoft-com:office:smarttags" w:element="place">
                      <w:smartTag w:uri="urn:schemas-microsoft-com:office:smarttags" w:element="PlaceType">
                        <w:r w:rsidRPr="00E22F4D">
                          <w:rPr>
                            <w:rFonts w:ascii="Arial Black" w:hAnsi="Arial Black"/>
                            <w:color w:val="943634"/>
                            <w:sz w:val="28"/>
                            <w:szCs w:val="28"/>
                          </w:rPr>
                          <w:t>College</w:t>
                        </w:r>
                      </w:smartTag>
                      <w:r w:rsidRPr="00E22F4D">
                        <w:rPr>
                          <w:rFonts w:ascii="Arial Black" w:hAnsi="Arial Black"/>
                          <w:color w:val="943634"/>
                          <w:sz w:val="28"/>
                          <w:szCs w:val="28"/>
                        </w:rPr>
                        <w:t xml:space="preserve"> </w:t>
                      </w:r>
                      <w:smartTag w:uri="urn:schemas-microsoft-com:office:smarttags" w:element="PlaceType">
                        <w:r w:rsidRPr="00E22F4D">
                          <w:rPr>
                            <w:rFonts w:ascii="Arial Black" w:hAnsi="Arial Black"/>
                            <w:color w:val="943634"/>
                            <w:sz w:val="28"/>
                            <w:szCs w:val="28"/>
                          </w:rPr>
                          <w:t>Town</w:t>
                        </w:r>
                      </w:smartTag>
                      <w:r w:rsidRPr="00E22F4D">
                        <w:rPr>
                          <w:rFonts w:ascii="Arial Black" w:hAnsi="Arial Black"/>
                          <w:color w:val="943634"/>
                          <w:sz w:val="28"/>
                          <w:szCs w:val="28"/>
                        </w:rPr>
                        <w:t xml:space="preserve"> </w:t>
                      </w:r>
                      <w:smartTag w:uri="urn:schemas-microsoft-com:office:smarttags" w:element="PlaceType">
                        <w:r w:rsidRPr="00E22F4D">
                          <w:rPr>
                            <w:rFonts w:ascii="Arial Black" w:hAnsi="Arial Black"/>
                            <w:color w:val="943634"/>
                            <w:sz w:val="28"/>
                            <w:szCs w:val="28"/>
                          </w:rPr>
                          <w:t>Primary School</w:t>
                        </w:r>
                      </w:smartTag>
                    </w:smartTag>
                  </w:smartTag>
                </w:p>
              </w:txbxContent>
            </v:textbox>
          </v:shape>
        </w:pict>
      </w:r>
      <w:r>
        <w:rPr>
          <w:noProof/>
        </w:rPr>
        <w:pict>
          <v:shape id="Text Box 2" o:spid="_x0000_s1027" type="#_x0000_t202" style="position:absolute;left:0;text-align:left;margin-left:-34.95pt;margin-top:-31.95pt;width:115.8pt;height:118.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" stroked="f" strokeweight="0">
            <v:textbox>
              <w:txbxContent>
                <w:p w:rsidR="008C3693" w:rsidRDefault="008C3693">
                  <w:r w:rsidRPr="00E22F4D">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17pt;height:117pt;visibility:visible">
                        <v:imagedata r:id="rId7" o:title=""/>
                      </v:shape>
                    </w:pict>
                  </w:r>
                </w:p>
              </w:txbxContent>
            </v:textbox>
          </v:shape>
        </w:pict>
      </w:r>
    </w:p>
    <w:p w:rsidR="008C3693" w:rsidRPr="004A7283" w:rsidRDefault="008C3693" w:rsidP="00F74F22">
      <w:pPr>
        <w:jc w:val="center"/>
        <w:rPr>
          <w:color w:val="800000"/>
          <w:sz w:val="22"/>
          <w:szCs w:val="22"/>
        </w:rPr>
      </w:pPr>
    </w:p>
    <w:p w:rsidR="008C3693" w:rsidRPr="004A7283" w:rsidRDefault="008C3693" w:rsidP="00F74F22">
      <w:pPr>
        <w:jc w:val="center"/>
        <w:rPr>
          <w:rFonts w:ascii="Arial" w:hAnsi="Arial" w:cs="Arial"/>
          <w:sz w:val="22"/>
          <w:szCs w:val="22"/>
        </w:rPr>
      </w:pPr>
    </w:p>
    <w:p w:rsidR="008C3693" w:rsidRPr="004A7283" w:rsidRDefault="008C3693" w:rsidP="00F74F22">
      <w:pPr>
        <w:jc w:val="center"/>
        <w:rPr>
          <w:rFonts w:ascii="Arial" w:hAnsi="Arial" w:cs="Arial"/>
          <w:sz w:val="22"/>
          <w:szCs w:val="22"/>
        </w:rPr>
      </w:pPr>
    </w:p>
    <w:p w:rsidR="008C3693" w:rsidRPr="004A7283" w:rsidRDefault="008C3693" w:rsidP="00F74F22">
      <w:pPr>
        <w:jc w:val="center"/>
        <w:rPr>
          <w:rFonts w:ascii="Arial" w:hAnsi="Arial" w:cs="Arial"/>
          <w:sz w:val="22"/>
          <w:szCs w:val="22"/>
        </w:rPr>
      </w:pPr>
    </w:p>
    <w:p w:rsidR="008C3693" w:rsidRPr="004A7283" w:rsidRDefault="008C3693" w:rsidP="00F74F22">
      <w:pPr>
        <w:jc w:val="center"/>
        <w:rPr>
          <w:rFonts w:ascii="Arial" w:hAnsi="Arial" w:cs="Arial"/>
          <w:sz w:val="22"/>
          <w:szCs w:val="22"/>
        </w:rPr>
      </w:pPr>
    </w:p>
    <w:p w:rsidR="008C3693" w:rsidRPr="004A7283" w:rsidRDefault="008C3693" w:rsidP="00F74F22">
      <w:pPr>
        <w:jc w:val="center"/>
        <w:rPr>
          <w:rFonts w:ascii="Arial" w:hAnsi="Arial" w:cs="Arial"/>
          <w:b/>
          <w:sz w:val="22"/>
          <w:szCs w:val="22"/>
        </w:rPr>
      </w:pPr>
      <w:r w:rsidRPr="004A7283">
        <w:rPr>
          <w:rFonts w:ascii="Arial" w:hAnsi="Arial" w:cs="Arial"/>
          <w:b/>
          <w:sz w:val="22"/>
          <w:szCs w:val="22"/>
        </w:rPr>
        <w:t>Full Governing Body Meeting</w:t>
      </w:r>
    </w:p>
    <w:p w:rsidR="008C3693" w:rsidRPr="004A7283" w:rsidRDefault="008C3693" w:rsidP="00F74F22">
      <w:pPr>
        <w:jc w:val="center"/>
        <w:rPr>
          <w:rFonts w:ascii="Arial" w:hAnsi="Arial" w:cs="Arial"/>
          <w:b/>
          <w:sz w:val="22"/>
          <w:szCs w:val="22"/>
        </w:rPr>
      </w:pPr>
    </w:p>
    <w:p w:rsidR="008C3693" w:rsidRPr="004A7283" w:rsidRDefault="008C3693" w:rsidP="00F74F22">
      <w:pPr>
        <w:jc w:val="center"/>
        <w:rPr>
          <w:rFonts w:ascii="Arial" w:hAnsi="Arial" w:cs="Arial"/>
          <w:b/>
          <w:sz w:val="22"/>
          <w:szCs w:val="22"/>
        </w:rPr>
      </w:pPr>
      <w:r>
        <w:rPr>
          <w:rFonts w:ascii="Arial" w:hAnsi="Arial" w:cs="Arial"/>
          <w:b/>
          <w:sz w:val="22"/>
          <w:szCs w:val="22"/>
        </w:rPr>
        <w:t xml:space="preserve">Monday 23rd September </w:t>
      </w:r>
      <w:r w:rsidRPr="004A7283">
        <w:rPr>
          <w:rFonts w:ascii="Arial" w:hAnsi="Arial" w:cs="Arial"/>
          <w:b/>
          <w:sz w:val="22"/>
          <w:szCs w:val="22"/>
        </w:rPr>
        <w:t>201</w:t>
      </w:r>
      <w:r>
        <w:rPr>
          <w:rFonts w:ascii="Arial" w:hAnsi="Arial" w:cs="Arial"/>
          <w:b/>
          <w:sz w:val="22"/>
          <w:szCs w:val="22"/>
        </w:rPr>
        <w:t>9, 7pm</w:t>
      </w:r>
    </w:p>
    <w:p w:rsidR="008C3693" w:rsidRPr="004A7283" w:rsidRDefault="008C3693" w:rsidP="00F74F22">
      <w:pPr>
        <w:jc w:val="center"/>
        <w:rPr>
          <w:rFonts w:ascii="Arial" w:hAnsi="Arial" w:cs="Arial"/>
          <w:b/>
          <w:sz w:val="22"/>
          <w:szCs w:val="22"/>
        </w:rPr>
      </w:pPr>
    </w:p>
    <w:p w:rsidR="008C3693" w:rsidRPr="004A7283" w:rsidRDefault="008C3693" w:rsidP="00F74F22">
      <w:pPr>
        <w:jc w:val="center"/>
        <w:rPr>
          <w:rFonts w:ascii="Arial" w:hAnsi="Arial" w:cs="Arial"/>
          <w:b/>
          <w:sz w:val="22"/>
          <w:szCs w:val="22"/>
        </w:rPr>
      </w:pPr>
      <w:r w:rsidRPr="004A7283">
        <w:rPr>
          <w:rFonts w:ascii="Arial" w:hAnsi="Arial" w:cs="Arial"/>
          <w:b/>
          <w:sz w:val="22"/>
          <w:szCs w:val="22"/>
        </w:rPr>
        <w:t>Minutes</w:t>
      </w:r>
    </w:p>
    <w:p w:rsidR="008C3693" w:rsidRPr="004A7283" w:rsidRDefault="008C3693" w:rsidP="00F74F22">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3828"/>
      </w:tblGrid>
      <w:tr w:rsidR="008C3693" w:rsidRPr="004A7283" w:rsidTr="006927F5">
        <w:trPr>
          <w:trHeight w:val="224"/>
          <w:jc w:val="center"/>
        </w:trPr>
        <w:tc>
          <w:tcPr>
            <w:tcW w:w="6804" w:type="dxa"/>
            <w:gridSpan w:val="2"/>
          </w:tcPr>
          <w:p w:rsidR="008C3693" w:rsidRPr="006927F5" w:rsidRDefault="008C3693" w:rsidP="00F74F22">
            <w:pPr>
              <w:rPr>
                <w:rFonts w:ascii="Arial" w:hAnsi="Arial" w:cs="Arial"/>
              </w:rPr>
            </w:pPr>
            <w:r w:rsidRPr="006927F5">
              <w:rPr>
                <w:rFonts w:ascii="Arial" w:hAnsi="Arial" w:cs="Arial"/>
                <w:b/>
                <w:sz w:val="22"/>
                <w:szCs w:val="22"/>
              </w:rPr>
              <w:t xml:space="preserve">Present </w:t>
            </w:r>
          </w:p>
        </w:tc>
      </w:tr>
      <w:tr w:rsidR="008C3693" w:rsidRPr="004A7283" w:rsidTr="006927F5">
        <w:trPr>
          <w:jc w:val="center"/>
        </w:trPr>
        <w:tc>
          <w:tcPr>
            <w:tcW w:w="2976" w:type="dxa"/>
          </w:tcPr>
          <w:p w:rsidR="008C3693" w:rsidRPr="006927F5" w:rsidRDefault="008C3693" w:rsidP="00676B2F">
            <w:pPr>
              <w:rPr>
                <w:rFonts w:ascii="Arial" w:hAnsi="Arial" w:cs="Arial"/>
              </w:rPr>
            </w:pPr>
            <w:r w:rsidRPr="006927F5">
              <w:rPr>
                <w:rFonts w:ascii="Arial" w:hAnsi="Arial" w:cs="Arial"/>
                <w:sz w:val="22"/>
                <w:szCs w:val="22"/>
              </w:rPr>
              <w:t>Rita Carvosso (RC)</w:t>
            </w:r>
          </w:p>
        </w:tc>
        <w:tc>
          <w:tcPr>
            <w:tcW w:w="3828" w:type="dxa"/>
          </w:tcPr>
          <w:p w:rsidR="008C3693" w:rsidRPr="006927F5" w:rsidRDefault="008C3693" w:rsidP="00676B2F">
            <w:pPr>
              <w:rPr>
                <w:rFonts w:ascii="Arial" w:hAnsi="Arial" w:cs="Arial"/>
              </w:rPr>
            </w:pPr>
            <w:r w:rsidRPr="006927F5">
              <w:rPr>
                <w:rFonts w:ascii="Arial" w:hAnsi="Arial" w:cs="Arial"/>
                <w:sz w:val="22"/>
                <w:szCs w:val="22"/>
              </w:rPr>
              <w:t>Chair of Governors</w:t>
            </w:r>
          </w:p>
        </w:tc>
      </w:tr>
      <w:tr w:rsidR="008C3693" w:rsidRPr="004A7283" w:rsidTr="006927F5">
        <w:trPr>
          <w:jc w:val="center"/>
        </w:trPr>
        <w:tc>
          <w:tcPr>
            <w:tcW w:w="2976" w:type="dxa"/>
          </w:tcPr>
          <w:p w:rsidR="008C3693" w:rsidRPr="006927F5" w:rsidRDefault="008C3693" w:rsidP="00676B2F">
            <w:pPr>
              <w:rPr>
                <w:rFonts w:ascii="Arial" w:hAnsi="Arial" w:cs="Arial"/>
              </w:rPr>
            </w:pPr>
            <w:r w:rsidRPr="006927F5">
              <w:rPr>
                <w:rFonts w:ascii="Arial" w:hAnsi="Arial" w:cs="Arial"/>
                <w:sz w:val="22"/>
                <w:szCs w:val="22"/>
              </w:rPr>
              <w:t>Trudi Sammons (TS)</w:t>
            </w:r>
          </w:p>
        </w:tc>
        <w:tc>
          <w:tcPr>
            <w:tcW w:w="3828" w:type="dxa"/>
          </w:tcPr>
          <w:p w:rsidR="008C3693" w:rsidRPr="006927F5" w:rsidRDefault="008C3693" w:rsidP="00676B2F">
            <w:pPr>
              <w:rPr>
                <w:rFonts w:ascii="Arial" w:hAnsi="Arial" w:cs="Arial"/>
              </w:rPr>
            </w:pPr>
            <w:r w:rsidRPr="006927F5">
              <w:rPr>
                <w:rFonts w:ascii="Arial" w:hAnsi="Arial" w:cs="Arial"/>
                <w:sz w:val="22"/>
                <w:szCs w:val="22"/>
              </w:rPr>
              <w:t>Headteacher</w:t>
            </w:r>
          </w:p>
        </w:tc>
      </w:tr>
      <w:tr w:rsidR="008C3693" w:rsidRPr="004A7283" w:rsidTr="006927F5">
        <w:trPr>
          <w:jc w:val="center"/>
        </w:trPr>
        <w:tc>
          <w:tcPr>
            <w:tcW w:w="2976" w:type="dxa"/>
          </w:tcPr>
          <w:p w:rsidR="008C3693" w:rsidRPr="006927F5" w:rsidRDefault="008C3693" w:rsidP="00F74F22">
            <w:pPr>
              <w:rPr>
                <w:rFonts w:ascii="Arial" w:hAnsi="Arial" w:cs="Arial"/>
              </w:rPr>
            </w:pPr>
            <w:r w:rsidRPr="006927F5">
              <w:rPr>
                <w:rFonts w:ascii="Arial" w:hAnsi="Arial" w:cs="Arial"/>
                <w:sz w:val="22"/>
                <w:szCs w:val="22"/>
              </w:rPr>
              <w:t>Cheryl Bentley (CB)</w:t>
            </w:r>
          </w:p>
        </w:tc>
        <w:tc>
          <w:tcPr>
            <w:tcW w:w="3828" w:type="dxa"/>
          </w:tcPr>
          <w:p w:rsidR="008C3693" w:rsidRPr="006927F5" w:rsidRDefault="008C3693" w:rsidP="00F74F22">
            <w:pPr>
              <w:rPr>
                <w:rFonts w:ascii="Arial" w:hAnsi="Arial" w:cs="Arial"/>
              </w:rPr>
            </w:pPr>
            <w:r w:rsidRPr="006927F5">
              <w:rPr>
                <w:rFonts w:ascii="Arial" w:hAnsi="Arial" w:cs="Arial"/>
                <w:sz w:val="22"/>
                <w:szCs w:val="22"/>
              </w:rPr>
              <w:t>Co-opted Governor</w:t>
            </w:r>
          </w:p>
        </w:tc>
      </w:tr>
      <w:tr w:rsidR="008C3693" w:rsidRPr="004A7283" w:rsidTr="006927F5">
        <w:trPr>
          <w:jc w:val="center"/>
        </w:trPr>
        <w:tc>
          <w:tcPr>
            <w:tcW w:w="2976" w:type="dxa"/>
          </w:tcPr>
          <w:p w:rsidR="008C3693" w:rsidRPr="006927F5" w:rsidRDefault="008C3693" w:rsidP="00F74F22">
            <w:pPr>
              <w:rPr>
                <w:rFonts w:ascii="Arial" w:hAnsi="Arial" w:cs="Arial"/>
              </w:rPr>
            </w:pPr>
            <w:r w:rsidRPr="006927F5">
              <w:rPr>
                <w:rFonts w:ascii="Arial" w:hAnsi="Arial" w:cs="Arial"/>
                <w:sz w:val="22"/>
                <w:szCs w:val="22"/>
              </w:rPr>
              <w:t>Katherine Middlemiss (KM)</w:t>
            </w:r>
          </w:p>
        </w:tc>
        <w:tc>
          <w:tcPr>
            <w:tcW w:w="3828" w:type="dxa"/>
          </w:tcPr>
          <w:p w:rsidR="008C3693" w:rsidRPr="006927F5" w:rsidRDefault="008C3693" w:rsidP="00F74F22">
            <w:pPr>
              <w:rPr>
                <w:rFonts w:ascii="Arial" w:hAnsi="Arial" w:cs="Arial"/>
              </w:rPr>
            </w:pPr>
            <w:r w:rsidRPr="006927F5">
              <w:rPr>
                <w:rFonts w:ascii="Arial" w:hAnsi="Arial" w:cs="Arial"/>
                <w:sz w:val="22"/>
                <w:szCs w:val="22"/>
              </w:rPr>
              <w:t>Co-opted Governor</w:t>
            </w:r>
          </w:p>
        </w:tc>
      </w:tr>
      <w:tr w:rsidR="008C3693" w:rsidRPr="004A7283" w:rsidTr="006927F5">
        <w:trPr>
          <w:jc w:val="center"/>
        </w:trPr>
        <w:tc>
          <w:tcPr>
            <w:tcW w:w="2976" w:type="dxa"/>
          </w:tcPr>
          <w:p w:rsidR="008C3693" w:rsidRPr="006927F5" w:rsidRDefault="008C3693" w:rsidP="00F74F22">
            <w:pPr>
              <w:rPr>
                <w:rFonts w:ascii="Arial" w:hAnsi="Arial" w:cs="Arial"/>
              </w:rPr>
            </w:pPr>
            <w:r w:rsidRPr="006927F5">
              <w:rPr>
                <w:rFonts w:ascii="Arial" w:hAnsi="Arial" w:cs="Arial"/>
                <w:sz w:val="22"/>
                <w:szCs w:val="22"/>
              </w:rPr>
              <w:t>Tony Whiddett (TW)</w:t>
            </w:r>
          </w:p>
        </w:tc>
        <w:tc>
          <w:tcPr>
            <w:tcW w:w="3828" w:type="dxa"/>
          </w:tcPr>
          <w:p w:rsidR="008C3693" w:rsidRPr="006927F5" w:rsidRDefault="008C3693" w:rsidP="00F74F22">
            <w:pPr>
              <w:rPr>
                <w:rFonts w:ascii="Arial" w:hAnsi="Arial" w:cs="Arial"/>
              </w:rPr>
            </w:pPr>
            <w:r w:rsidRPr="006927F5">
              <w:rPr>
                <w:rFonts w:ascii="Arial" w:hAnsi="Arial" w:cs="Arial"/>
                <w:sz w:val="22"/>
                <w:szCs w:val="22"/>
              </w:rPr>
              <w:t>Co-opted Governor</w:t>
            </w:r>
          </w:p>
        </w:tc>
      </w:tr>
      <w:tr w:rsidR="008C3693" w:rsidRPr="004A7283" w:rsidTr="006927F5">
        <w:trPr>
          <w:jc w:val="center"/>
        </w:trPr>
        <w:tc>
          <w:tcPr>
            <w:tcW w:w="2976" w:type="dxa"/>
          </w:tcPr>
          <w:p w:rsidR="008C3693" w:rsidRPr="006927F5" w:rsidRDefault="008C3693" w:rsidP="00F74F22">
            <w:pPr>
              <w:rPr>
                <w:rFonts w:ascii="Arial" w:hAnsi="Arial" w:cs="Arial"/>
              </w:rPr>
            </w:pPr>
            <w:r>
              <w:rPr>
                <w:rFonts w:ascii="Arial" w:hAnsi="Arial" w:cs="Arial"/>
                <w:sz w:val="22"/>
                <w:szCs w:val="22"/>
              </w:rPr>
              <w:t>Jenny Hipkin</w:t>
            </w:r>
          </w:p>
        </w:tc>
        <w:tc>
          <w:tcPr>
            <w:tcW w:w="3828" w:type="dxa"/>
          </w:tcPr>
          <w:p w:rsidR="008C3693" w:rsidRPr="006927F5" w:rsidRDefault="008C3693" w:rsidP="00CA5927">
            <w:pPr>
              <w:rPr>
                <w:rFonts w:ascii="Arial" w:hAnsi="Arial" w:cs="Arial"/>
              </w:rPr>
            </w:pPr>
            <w:r w:rsidRPr="006927F5">
              <w:rPr>
                <w:rFonts w:ascii="Arial" w:hAnsi="Arial" w:cs="Arial"/>
                <w:sz w:val="22"/>
                <w:szCs w:val="22"/>
              </w:rPr>
              <w:t>Vice Chair &amp; Co-opted Governor</w:t>
            </w:r>
          </w:p>
        </w:tc>
      </w:tr>
      <w:tr w:rsidR="008C3693" w:rsidRPr="004A7283" w:rsidTr="006927F5">
        <w:trPr>
          <w:jc w:val="center"/>
        </w:trPr>
        <w:tc>
          <w:tcPr>
            <w:tcW w:w="2976" w:type="dxa"/>
          </w:tcPr>
          <w:p w:rsidR="008C3693" w:rsidRPr="006927F5" w:rsidRDefault="008C3693" w:rsidP="00CA5927">
            <w:pPr>
              <w:rPr>
                <w:rFonts w:ascii="Arial" w:hAnsi="Arial" w:cs="Arial"/>
              </w:rPr>
            </w:pPr>
            <w:r w:rsidRPr="006927F5">
              <w:rPr>
                <w:rFonts w:ascii="Arial" w:hAnsi="Arial" w:cs="Arial"/>
                <w:sz w:val="22"/>
                <w:szCs w:val="22"/>
              </w:rPr>
              <w:t>Jo Plant (JP)</w:t>
            </w:r>
          </w:p>
        </w:tc>
        <w:tc>
          <w:tcPr>
            <w:tcW w:w="3828" w:type="dxa"/>
          </w:tcPr>
          <w:p w:rsidR="008C3693" w:rsidRPr="006927F5" w:rsidRDefault="008C3693" w:rsidP="00CA5927">
            <w:pPr>
              <w:rPr>
                <w:rFonts w:ascii="Arial" w:hAnsi="Arial" w:cs="Arial"/>
              </w:rPr>
            </w:pPr>
            <w:r w:rsidRPr="006927F5">
              <w:rPr>
                <w:rFonts w:ascii="Arial" w:hAnsi="Arial" w:cs="Arial"/>
                <w:sz w:val="22"/>
                <w:szCs w:val="22"/>
              </w:rPr>
              <w:t>Co-opted Governor</w:t>
            </w:r>
          </w:p>
        </w:tc>
      </w:tr>
      <w:tr w:rsidR="008C3693" w:rsidRPr="004A7283" w:rsidTr="006927F5">
        <w:trPr>
          <w:jc w:val="center"/>
        </w:trPr>
        <w:tc>
          <w:tcPr>
            <w:tcW w:w="2976" w:type="dxa"/>
          </w:tcPr>
          <w:p w:rsidR="008C3693" w:rsidRPr="006927F5" w:rsidRDefault="008C3693" w:rsidP="00F74F22">
            <w:pPr>
              <w:rPr>
                <w:rFonts w:ascii="Arial" w:hAnsi="Arial" w:cs="Arial"/>
              </w:rPr>
            </w:pPr>
            <w:r w:rsidRPr="006927F5">
              <w:rPr>
                <w:rFonts w:ascii="Arial" w:hAnsi="Arial" w:cs="Arial"/>
                <w:sz w:val="22"/>
                <w:szCs w:val="22"/>
              </w:rPr>
              <w:t>Emma Batten (EB)</w:t>
            </w:r>
          </w:p>
        </w:tc>
        <w:tc>
          <w:tcPr>
            <w:tcW w:w="3828" w:type="dxa"/>
          </w:tcPr>
          <w:p w:rsidR="008C3693" w:rsidRPr="006927F5" w:rsidRDefault="008C3693" w:rsidP="00F74F22">
            <w:pPr>
              <w:rPr>
                <w:rFonts w:ascii="Arial" w:hAnsi="Arial" w:cs="Arial"/>
              </w:rPr>
            </w:pPr>
            <w:r w:rsidRPr="006927F5">
              <w:rPr>
                <w:rFonts w:ascii="Arial" w:hAnsi="Arial" w:cs="Arial"/>
                <w:sz w:val="22"/>
                <w:szCs w:val="22"/>
              </w:rPr>
              <w:t xml:space="preserve">Staff Governor </w:t>
            </w:r>
          </w:p>
        </w:tc>
      </w:tr>
      <w:tr w:rsidR="008C3693" w:rsidRPr="004A7283" w:rsidTr="006927F5">
        <w:trPr>
          <w:jc w:val="center"/>
        </w:trPr>
        <w:tc>
          <w:tcPr>
            <w:tcW w:w="6804" w:type="dxa"/>
            <w:gridSpan w:val="2"/>
          </w:tcPr>
          <w:p w:rsidR="008C3693" w:rsidRPr="006927F5" w:rsidRDefault="008C3693" w:rsidP="00F74F22">
            <w:pPr>
              <w:rPr>
                <w:rFonts w:ascii="Arial" w:hAnsi="Arial" w:cs="Arial"/>
              </w:rPr>
            </w:pPr>
            <w:r w:rsidRPr="006927F5">
              <w:rPr>
                <w:rFonts w:ascii="Arial" w:hAnsi="Arial" w:cs="Arial"/>
                <w:b/>
                <w:sz w:val="22"/>
                <w:szCs w:val="22"/>
              </w:rPr>
              <w:t xml:space="preserve">In attendance </w:t>
            </w:r>
          </w:p>
        </w:tc>
      </w:tr>
      <w:tr w:rsidR="008C3693" w:rsidRPr="004A7283" w:rsidTr="006927F5">
        <w:trPr>
          <w:jc w:val="center"/>
        </w:trPr>
        <w:tc>
          <w:tcPr>
            <w:tcW w:w="2976" w:type="dxa"/>
          </w:tcPr>
          <w:p w:rsidR="008C3693" w:rsidRPr="006927F5" w:rsidRDefault="008C3693" w:rsidP="00F74F22">
            <w:pPr>
              <w:rPr>
                <w:rFonts w:ascii="Arial" w:hAnsi="Arial" w:cs="Arial"/>
              </w:rPr>
            </w:pPr>
            <w:r w:rsidRPr="006927F5">
              <w:rPr>
                <w:rFonts w:ascii="Arial" w:hAnsi="Arial" w:cs="Arial"/>
                <w:sz w:val="22"/>
                <w:szCs w:val="22"/>
              </w:rPr>
              <w:t>Cath Wadsworth (CW)</w:t>
            </w:r>
          </w:p>
        </w:tc>
        <w:tc>
          <w:tcPr>
            <w:tcW w:w="3828" w:type="dxa"/>
          </w:tcPr>
          <w:p w:rsidR="008C3693" w:rsidRPr="006927F5" w:rsidRDefault="008C3693" w:rsidP="00F74F22">
            <w:pPr>
              <w:rPr>
                <w:rFonts w:ascii="Arial" w:hAnsi="Arial" w:cs="Arial"/>
              </w:rPr>
            </w:pPr>
            <w:r w:rsidRPr="006927F5">
              <w:rPr>
                <w:rFonts w:ascii="Arial" w:hAnsi="Arial" w:cs="Arial"/>
                <w:sz w:val="22"/>
                <w:szCs w:val="22"/>
              </w:rPr>
              <w:t>Business Manager</w:t>
            </w:r>
          </w:p>
        </w:tc>
      </w:tr>
      <w:tr w:rsidR="008C3693" w:rsidRPr="004A7283" w:rsidTr="006927F5">
        <w:trPr>
          <w:jc w:val="center"/>
        </w:trPr>
        <w:tc>
          <w:tcPr>
            <w:tcW w:w="2976" w:type="dxa"/>
          </w:tcPr>
          <w:p w:rsidR="008C3693" w:rsidRPr="006927F5" w:rsidRDefault="008C3693" w:rsidP="00F74F22">
            <w:pPr>
              <w:rPr>
                <w:rFonts w:ascii="Arial" w:hAnsi="Arial" w:cs="Arial"/>
              </w:rPr>
            </w:pPr>
            <w:r>
              <w:rPr>
                <w:rFonts w:ascii="Arial" w:hAnsi="Arial" w:cs="Arial"/>
                <w:sz w:val="22"/>
                <w:szCs w:val="22"/>
              </w:rPr>
              <w:t>Karen Cane (KC</w:t>
            </w:r>
            <w:r w:rsidRPr="006927F5">
              <w:rPr>
                <w:rFonts w:ascii="Arial" w:hAnsi="Arial" w:cs="Arial"/>
                <w:sz w:val="22"/>
                <w:szCs w:val="22"/>
              </w:rPr>
              <w:t>)</w:t>
            </w:r>
          </w:p>
        </w:tc>
        <w:tc>
          <w:tcPr>
            <w:tcW w:w="3828" w:type="dxa"/>
          </w:tcPr>
          <w:p w:rsidR="008C3693" w:rsidRPr="006927F5" w:rsidRDefault="008C3693" w:rsidP="00F74F22">
            <w:pPr>
              <w:rPr>
                <w:rFonts w:ascii="Arial" w:hAnsi="Arial" w:cs="Arial"/>
              </w:rPr>
            </w:pPr>
            <w:r w:rsidRPr="006927F5">
              <w:rPr>
                <w:rFonts w:ascii="Arial" w:hAnsi="Arial" w:cs="Arial"/>
                <w:sz w:val="22"/>
                <w:szCs w:val="22"/>
              </w:rPr>
              <w:t>Clerk</w:t>
            </w:r>
          </w:p>
        </w:tc>
      </w:tr>
      <w:tr w:rsidR="008C3693" w:rsidRPr="004A7283" w:rsidTr="006927F5">
        <w:trPr>
          <w:jc w:val="center"/>
        </w:trPr>
        <w:tc>
          <w:tcPr>
            <w:tcW w:w="2976" w:type="dxa"/>
          </w:tcPr>
          <w:p w:rsidR="008C3693" w:rsidRPr="006927F5" w:rsidRDefault="008C3693" w:rsidP="00F74F22">
            <w:pPr>
              <w:rPr>
                <w:rFonts w:ascii="Arial" w:hAnsi="Arial" w:cs="Arial"/>
                <w:b/>
              </w:rPr>
            </w:pPr>
            <w:r w:rsidRPr="006927F5">
              <w:rPr>
                <w:rFonts w:ascii="Arial" w:hAnsi="Arial" w:cs="Arial"/>
                <w:b/>
                <w:sz w:val="22"/>
                <w:szCs w:val="22"/>
              </w:rPr>
              <w:t xml:space="preserve">Apologies </w:t>
            </w:r>
          </w:p>
        </w:tc>
        <w:tc>
          <w:tcPr>
            <w:tcW w:w="3828" w:type="dxa"/>
          </w:tcPr>
          <w:p w:rsidR="008C3693" w:rsidRPr="006927F5" w:rsidRDefault="008C3693" w:rsidP="00F74F22">
            <w:pPr>
              <w:rPr>
                <w:rFonts w:ascii="Arial" w:hAnsi="Arial" w:cs="Arial"/>
              </w:rPr>
            </w:pPr>
          </w:p>
        </w:tc>
      </w:tr>
      <w:tr w:rsidR="008C3693" w:rsidRPr="004A7283" w:rsidTr="006927F5">
        <w:trPr>
          <w:jc w:val="center"/>
        </w:trPr>
        <w:tc>
          <w:tcPr>
            <w:tcW w:w="2976" w:type="dxa"/>
          </w:tcPr>
          <w:p w:rsidR="008C3693" w:rsidRPr="006927F5" w:rsidRDefault="008C3693" w:rsidP="00120C63">
            <w:pPr>
              <w:rPr>
                <w:rFonts w:ascii="Arial" w:hAnsi="Arial" w:cs="Arial"/>
              </w:rPr>
            </w:pPr>
            <w:r w:rsidRPr="006927F5">
              <w:rPr>
                <w:rFonts w:ascii="Arial" w:hAnsi="Arial" w:cs="Arial"/>
                <w:sz w:val="22"/>
                <w:szCs w:val="22"/>
              </w:rPr>
              <w:t>Toni Barton (TB)</w:t>
            </w:r>
          </w:p>
        </w:tc>
        <w:tc>
          <w:tcPr>
            <w:tcW w:w="3828" w:type="dxa"/>
          </w:tcPr>
          <w:p w:rsidR="008C3693" w:rsidRPr="006927F5" w:rsidRDefault="008C3693" w:rsidP="00120C63">
            <w:pPr>
              <w:rPr>
                <w:rFonts w:ascii="Arial" w:hAnsi="Arial" w:cs="Arial"/>
              </w:rPr>
            </w:pPr>
            <w:r w:rsidRPr="006927F5">
              <w:rPr>
                <w:rFonts w:ascii="Arial" w:hAnsi="Arial" w:cs="Arial"/>
                <w:sz w:val="22"/>
                <w:szCs w:val="22"/>
              </w:rPr>
              <w:t>Parent Governor</w:t>
            </w:r>
          </w:p>
        </w:tc>
      </w:tr>
      <w:tr w:rsidR="008C3693" w:rsidRPr="004A7283" w:rsidTr="006927F5">
        <w:trPr>
          <w:jc w:val="center"/>
        </w:trPr>
        <w:tc>
          <w:tcPr>
            <w:tcW w:w="2976" w:type="dxa"/>
          </w:tcPr>
          <w:p w:rsidR="008C3693" w:rsidRPr="006927F5" w:rsidRDefault="008C3693" w:rsidP="00676B2F">
            <w:pPr>
              <w:rPr>
                <w:rFonts w:ascii="Arial" w:hAnsi="Arial" w:cs="Arial"/>
              </w:rPr>
            </w:pPr>
          </w:p>
        </w:tc>
        <w:tc>
          <w:tcPr>
            <w:tcW w:w="3828" w:type="dxa"/>
          </w:tcPr>
          <w:p w:rsidR="008C3693" w:rsidRPr="006927F5" w:rsidRDefault="008C3693" w:rsidP="00676B2F">
            <w:pPr>
              <w:rPr>
                <w:rFonts w:ascii="Arial" w:hAnsi="Arial" w:cs="Arial"/>
              </w:rPr>
            </w:pPr>
          </w:p>
        </w:tc>
      </w:tr>
      <w:tr w:rsidR="008C3693" w:rsidRPr="004A7283" w:rsidTr="006927F5">
        <w:trPr>
          <w:jc w:val="center"/>
        </w:trPr>
        <w:tc>
          <w:tcPr>
            <w:tcW w:w="2976" w:type="dxa"/>
          </w:tcPr>
          <w:p w:rsidR="008C3693" w:rsidRPr="006927F5" w:rsidRDefault="008C3693" w:rsidP="006146F2">
            <w:pPr>
              <w:rPr>
                <w:rFonts w:ascii="Arial" w:hAnsi="Arial" w:cs="Arial"/>
              </w:rPr>
            </w:pPr>
          </w:p>
        </w:tc>
        <w:tc>
          <w:tcPr>
            <w:tcW w:w="3828" w:type="dxa"/>
          </w:tcPr>
          <w:p w:rsidR="008C3693" w:rsidRPr="006927F5" w:rsidRDefault="008C3693" w:rsidP="006146F2">
            <w:pPr>
              <w:rPr>
                <w:rFonts w:ascii="Arial" w:hAnsi="Arial" w:cs="Arial"/>
              </w:rPr>
            </w:pPr>
          </w:p>
        </w:tc>
      </w:tr>
    </w:tbl>
    <w:p w:rsidR="008C3693" w:rsidRPr="004A7283" w:rsidRDefault="008C3693" w:rsidP="00F74F22">
      <w:pPr>
        <w:rPr>
          <w:color w:val="800000"/>
          <w:sz w:val="22"/>
          <w:szCs w:val="22"/>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
        <w:gridCol w:w="8268"/>
        <w:gridCol w:w="1439"/>
      </w:tblGrid>
      <w:tr w:rsidR="008C3693" w:rsidRPr="004A7283" w:rsidTr="006927F5">
        <w:tc>
          <w:tcPr>
            <w:tcW w:w="925" w:type="dxa"/>
          </w:tcPr>
          <w:p w:rsidR="008C3693" w:rsidRPr="006927F5" w:rsidRDefault="008C3693" w:rsidP="006927F5">
            <w:pPr>
              <w:jc w:val="center"/>
              <w:rPr>
                <w:rFonts w:ascii="Arial" w:hAnsi="Arial" w:cs="Arial"/>
                <w:b/>
              </w:rPr>
            </w:pPr>
            <w:r w:rsidRPr="006927F5">
              <w:rPr>
                <w:rFonts w:ascii="Arial" w:hAnsi="Arial" w:cs="Arial"/>
                <w:b/>
                <w:sz w:val="22"/>
                <w:szCs w:val="22"/>
              </w:rPr>
              <w:t>Minute No.</w:t>
            </w:r>
          </w:p>
        </w:tc>
        <w:tc>
          <w:tcPr>
            <w:tcW w:w="8268" w:type="dxa"/>
          </w:tcPr>
          <w:p w:rsidR="008C3693" w:rsidRPr="006927F5" w:rsidRDefault="008C3693" w:rsidP="006927F5">
            <w:pPr>
              <w:jc w:val="center"/>
              <w:rPr>
                <w:rFonts w:ascii="Arial" w:hAnsi="Arial" w:cs="Arial"/>
                <w:b/>
              </w:rPr>
            </w:pPr>
            <w:r w:rsidRPr="006927F5">
              <w:rPr>
                <w:rFonts w:ascii="Arial" w:hAnsi="Arial" w:cs="Arial"/>
                <w:b/>
                <w:sz w:val="22"/>
                <w:szCs w:val="22"/>
              </w:rPr>
              <w:t>Details</w:t>
            </w:r>
          </w:p>
        </w:tc>
        <w:tc>
          <w:tcPr>
            <w:tcW w:w="1439" w:type="dxa"/>
          </w:tcPr>
          <w:p w:rsidR="008C3693" w:rsidRPr="006927F5" w:rsidRDefault="008C3693" w:rsidP="006927F5">
            <w:pPr>
              <w:jc w:val="center"/>
              <w:rPr>
                <w:rFonts w:ascii="Arial" w:hAnsi="Arial" w:cs="Arial"/>
                <w:b/>
              </w:rPr>
            </w:pPr>
            <w:r w:rsidRPr="006927F5">
              <w:rPr>
                <w:rFonts w:ascii="Arial" w:hAnsi="Arial" w:cs="Arial"/>
                <w:b/>
                <w:sz w:val="22"/>
                <w:szCs w:val="22"/>
              </w:rPr>
              <w:t>Action by</w:t>
            </w:r>
          </w:p>
        </w:tc>
      </w:tr>
      <w:tr w:rsidR="008C3693" w:rsidRPr="004A7283" w:rsidTr="006927F5">
        <w:tc>
          <w:tcPr>
            <w:tcW w:w="925" w:type="dxa"/>
          </w:tcPr>
          <w:p w:rsidR="008C3693" w:rsidRPr="006927F5" w:rsidRDefault="008C3693" w:rsidP="00F74F22">
            <w:pPr>
              <w:rPr>
                <w:rFonts w:ascii="Arial" w:hAnsi="Arial" w:cs="Arial"/>
              </w:rPr>
            </w:pPr>
            <w:r w:rsidRPr="006927F5">
              <w:rPr>
                <w:rFonts w:ascii="Arial" w:hAnsi="Arial" w:cs="Arial"/>
                <w:sz w:val="22"/>
                <w:szCs w:val="22"/>
              </w:rPr>
              <w:t>1.0</w:t>
            </w:r>
          </w:p>
        </w:tc>
        <w:tc>
          <w:tcPr>
            <w:tcW w:w="8268" w:type="dxa"/>
          </w:tcPr>
          <w:p w:rsidR="008C3693" w:rsidRPr="006927F5" w:rsidRDefault="008C3693" w:rsidP="00F74F22">
            <w:pPr>
              <w:rPr>
                <w:rFonts w:ascii="Arial" w:hAnsi="Arial" w:cs="Arial"/>
                <w:b/>
              </w:rPr>
            </w:pPr>
            <w:r w:rsidRPr="006927F5">
              <w:rPr>
                <w:rFonts w:ascii="Arial" w:hAnsi="Arial" w:cs="Arial"/>
                <w:b/>
                <w:sz w:val="22"/>
                <w:szCs w:val="22"/>
              </w:rPr>
              <w:t xml:space="preserve">Apologies: </w:t>
            </w:r>
          </w:p>
          <w:p w:rsidR="008C3693" w:rsidRPr="00BA3CF3" w:rsidRDefault="008C3693" w:rsidP="00A35134">
            <w:pPr>
              <w:rPr>
                <w:rFonts w:ascii="Arial" w:hAnsi="Arial" w:cs="Arial"/>
              </w:rPr>
            </w:pPr>
            <w:r>
              <w:rPr>
                <w:rFonts w:ascii="Arial" w:hAnsi="Arial" w:cs="Arial"/>
                <w:sz w:val="22"/>
                <w:szCs w:val="22"/>
              </w:rPr>
              <w:t>Toni Barton</w:t>
            </w:r>
          </w:p>
          <w:p w:rsidR="008C3693" w:rsidRPr="00BA3CF3" w:rsidRDefault="008C3693" w:rsidP="00A35134">
            <w:pPr>
              <w:rPr>
                <w:rFonts w:ascii="Arial" w:hAnsi="Arial" w:cs="Arial"/>
              </w:rPr>
            </w:pPr>
          </w:p>
          <w:p w:rsidR="008C3693" w:rsidRPr="00BA3CF3" w:rsidRDefault="008C3693" w:rsidP="00A35134">
            <w:pPr>
              <w:rPr>
                <w:rFonts w:ascii="Arial" w:hAnsi="Arial" w:cs="Arial"/>
              </w:rPr>
            </w:pPr>
            <w:r w:rsidRPr="00BA3CF3">
              <w:rPr>
                <w:rFonts w:ascii="Arial" w:hAnsi="Arial" w:cs="Arial"/>
                <w:sz w:val="22"/>
                <w:szCs w:val="22"/>
              </w:rPr>
              <w:t xml:space="preserve">All apologies were accepted. </w:t>
            </w:r>
          </w:p>
          <w:p w:rsidR="008C3693" w:rsidRPr="006927F5" w:rsidRDefault="008C3693" w:rsidP="00F74F22">
            <w:pPr>
              <w:rPr>
                <w:rFonts w:ascii="Arial" w:hAnsi="Arial" w:cs="Arial"/>
                <w:b/>
              </w:rPr>
            </w:pPr>
          </w:p>
          <w:p w:rsidR="008C3693" w:rsidRPr="006927F5" w:rsidRDefault="008C3693" w:rsidP="00D9319C">
            <w:pPr>
              <w:rPr>
                <w:rFonts w:ascii="Arial" w:hAnsi="Arial" w:cs="Arial"/>
              </w:rPr>
            </w:pPr>
          </w:p>
        </w:tc>
        <w:tc>
          <w:tcPr>
            <w:tcW w:w="1439" w:type="dxa"/>
          </w:tcPr>
          <w:p w:rsidR="008C3693" w:rsidRPr="006927F5" w:rsidRDefault="008C3693" w:rsidP="00F74F22">
            <w:pPr>
              <w:rPr>
                <w:rFonts w:ascii="Arial" w:hAnsi="Arial" w:cs="Arial"/>
              </w:rPr>
            </w:pPr>
          </w:p>
        </w:tc>
      </w:tr>
      <w:tr w:rsidR="008C3693" w:rsidRPr="004A7283" w:rsidTr="006927F5">
        <w:tc>
          <w:tcPr>
            <w:tcW w:w="925" w:type="dxa"/>
          </w:tcPr>
          <w:p w:rsidR="008C3693" w:rsidRPr="006927F5" w:rsidRDefault="008C3693" w:rsidP="00F74F22">
            <w:pPr>
              <w:rPr>
                <w:rFonts w:ascii="Arial" w:hAnsi="Arial" w:cs="Arial"/>
              </w:rPr>
            </w:pPr>
            <w:r w:rsidRPr="006927F5">
              <w:rPr>
                <w:rFonts w:ascii="Arial" w:hAnsi="Arial" w:cs="Arial"/>
                <w:sz w:val="22"/>
                <w:szCs w:val="22"/>
              </w:rPr>
              <w:t>2.0</w:t>
            </w:r>
          </w:p>
        </w:tc>
        <w:tc>
          <w:tcPr>
            <w:tcW w:w="8268" w:type="dxa"/>
          </w:tcPr>
          <w:p w:rsidR="008C3693" w:rsidRPr="006927F5" w:rsidRDefault="008C3693" w:rsidP="00262335">
            <w:pPr>
              <w:rPr>
                <w:rFonts w:ascii="Arial" w:hAnsi="Arial" w:cs="Arial"/>
              </w:rPr>
            </w:pPr>
            <w:r>
              <w:rPr>
                <w:rFonts w:ascii="Arial" w:hAnsi="Arial" w:cs="Arial"/>
                <w:b/>
                <w:sz w:val="22"/>
                <w:szCs w:val="22"/>
              </w:rPr>
              <w:t>Declaration of Pecuniary Interests</w:t>
            </w:r>
          </w:p>
          <w:p w:rsidR="008C3693" w:rsidRPr="006927F5" w:rsidRDefault="008C3693" w:rsidP="00262335">
            <w:pPr>
              <w:rPr>
                <w:rFonts w:ascii="Arial" w:hAnsi="Arial" w:cs="Arial"/>
              </w:rPr>
            </w:pPr>
          </w:p>
          <w:p w:rsidR="008C3693" w:rsidRDefault="008C3693" w:rsidP="00A35134">
            <w:pPr>
              <w:rPr>
                <w:rFonts w:ascii="Arial" w:hAnsi="Arial" w:cs="Arial"/>
              </w:rPr>
            </w:pPr>
            <w:r w:rsidRPr="00A35134">
              <w:rPr>
                <w:rFonts w:ascii="Arial" w:hAnsi="Arial" w:cs="Arial"/>
                <w:sz w:val="22"/>
                <w:szCs w:val="22"/>
              </w:rPr>
              <w:t xml:space="preserve">All governors present completed the </w:t>
            </w:r>
            <w:r>
              <w:rPr>
                <w:rFonts w:ascii="Arial" w:hAnsi="Arial" w:cs="Arial"/>
                <w:sz w:val="22"/>
                <w:szCs w:val="22"/>
              </w:rPr>
              <w:t>Pecuniary Interest forms provided</w:t>
            </w:r>
          </w:p>
          <w:p w:rsidR="008C3693" w:rsidRDefault="008C3693" w:rsidP="00A35134">
            <w:pPr>
              <w:rPr>
                <w:rFonts w:ascii="Arial" w:hAnsi="Arial" w:cs="Arial"/>
              </w:rPr>
            </w:pPr>
          </w:p>
          <w:p w:rsidR="008C3693" w:rsidRDefault="008C3693" w:rsidP="00A35134">
            <w:pPr>
              <w:rPr>
                <w:rFonts w:ascii="Arial" w:hAnsi="Arial" w:cs="Arial"/>
                <w:b/>
              </w:rPr>
            </w:pPr>
            <w:r>
              <w:rPr>
                <w:rFonts w:ascii="Arial" w:hAnsi="Arial" w:cs="Arial"/>
                <w:b/>
                <w:sz w:val="22"/>
                <w:szCs w:val="22"/>
              </w:rPr>
              <w:t>TB to complete at next meeting as only absentee</w:t>
            </w:r>
          </w:p>
          <w:p w:rsidR="008C3693" w:rsidRPr="00A35134" w:rsidRDefault="008C3693" w:rsidP="00A35134">
            <w:pPr>
              <w:rPr>
                <w:rFonts w:ascii="Arial" w:hAnsi="Arial" w:cs="Arial"/>
                <w:b/>
              </w:rPr>
            </w:pPr>
          </w:p>
        </w:tc>
        <w:tc>
          <w:tcPr>
            <w:tcW w:w="1439" w:type="dxa"/>
          </w:tcPr>
          <w:p w:rsidR="008C3693" w:rsidRDefault="008C3693" w:rsidP="00F74F22">
            <w:pPr>
              <w:rPr>
                <w:rFonts w:ascii="Arial" w:hAnsi="Arial" w:cs="Arial"/>
              </w:rPr>
            </w:pPr>
          </w:p>
          <w:p w:rsidR="008C3693" w:rsidRDefault="008C3693" w:rsidP="00F74F22">
            <w:pPr>
              <w:rPr>
                <w:rFonts w:ascii="Arial" w:hAnsi="Arial" w:cs="Arial"/>
              </w:rPr>
            </w:pPr>
          </w:p>
          <w:p w:rsidR="008C3693" w:rsidRDefault="008C3693" w:rsidP="00F74F22">
            <w:pPr>
              <w:rPr>
                <w:rFonts w:ascii="Arial" w:hAnsi="Arial" w:cs="Arial"/>
              </w:rPr>
            </w:pPr>
          </w:p>
          <w:p w:rsidR="008C3693" w:rsidRDefault="008C3693" w:rsidP="00F74F22">
            <w:pPr>
              <w:rPr>
                <w:rFonts w:ascii="Arial" w:hAnsi="Arial" w:cs="Arial"/>
              </w:rPr>
            </w:pPr>
          </w:p>
          <w:p w:rsidR="008C3693" w:rsidRPr="006927F5" w:rsidRDefault="008C3693" w:rsidP="00F74F22">
            <w:pPr>
              <w:rPr>
                <w:rFonts w:ascii="Arial" w:hAnsi="Arial" w:cs="Arial"/>
              </w:rPr>
            </w:pPr>
            <w:r>
              <w:rPr>
                <w:rFonts w:ascii="Arial" w:hAnsi="Arial" w:cs="Arial"/>
              </w:rPr>
              <w:t>KC</w:t>
            </w:r>
          </w:p>
        </w:tc>
      </w:tr>
      <w:tr w:rsidR="008C3693" w:rsidRPr="004A7283" w:rsidTr="006927F5">
        <w:tc>
          <w:tcPr>
            <w:tcW w:w="925" w:type="dxa"/>
          </w:tcPr>
          <w:p w:rsidR="008C3693" w:rsidRPr="006927F5" w:rsidRDefault="008C3693" w:rsidP="00F74F22">
            <w:pPr>
              <w:rPr>
                <w:rFonts w:ascii="Arial" w:hAnsi="Arial" w:cs="Arial"/>
              </w:rPr>
            </w:pPr>
            <w:r w:rsidRPr="006927F5">
              <w:rPr>
                <w:rFonts w:ascii="Arial" w:hAnsi="Arial" w:cs="Arial"/>
                <w:sz w:val="22"/>
                <w:szCs w:val="22"/>
              </w:rPr>
              <w:t>3.0</w:t>
            </w:r>
          </w:p>
          <w:p w:rsidR="008C3693" w:rsidRPr="006927F5" w:rsidRDefault="008C3693" w:rsidP="00F74F22">
            <w:pPr>
              <w:rPr>
                <w:rFonts w:ascii="Arial" w:hAnsi="Arial" w:cs="Arial"/>
              </w:rPr>
            </w:pPr>
          </w:p>
          <w:p w:rsidR="008C3693" w:rsidRPr="006927F5" w:rsidRDefault="008C3693" w:rsidP="00F74F22">
            <w:pPr>
              <w:rPr>
                <w:rFonts w:ascii="Arial" w:hAnsi="Arial" w:cs="Arial"/>
              </w:rPr>
            </w:pPr>
          </w:p>
          <w:p w:rsidR="008C3693" w:rsidRPr="006927F5" w:rsidRDefault="008C3693" w:rsidP="00F74F22">
            <w:pPr>
              <w:rPr>
                <w:rFonts w:ascii="Arial" w:hAnsi="Arial" w:cs="Arial"/>
              </w:rPr>
            </w:pPr>
          </w:p>
          <w:p w:rsidR="008C3693" w:rsidRPr="006927F5" w:rsidRDefault="008C3693" w:rsidP="00F74F22">
            <w:pPr>
              <w:rPr>
                <w:rFonts w:ascii="Arial" w:hAnsi="Arial" w:cs="Arial"/>
              </w:rPr>
            </w:pPr>
          </w:p>
          <w:p w:rsidR="008C3693" w:rsidRPr="006927F5" w:rsidRDefault="008C3693" w:rsidP="00F74F22">
            <w:pPr>
              <w:rPr>
                <w:rFonts w:ascii="Arial" w:hAnsi="Arial" w:cs="Arial"/>
              </w:rPr>
            </w:pPr>
          </w:p>
          <w:p w:rsidR="008C3693" w:rsidRPr="006927F5" w:rsidRDefault="008C3693" w:rsidP="00F74F22">
            <w:pPr>
              <w:rPr>
                <w:rFonts w:ascii="Arial" w:hAnsi="Arial" w:cs="Arial"/>
              </w:rPr>
            </w:pPr>
          </w:p>
          <w:p w:rsidR="008C3693" w:rsidRPr="006927F5" w:rsidRDefault="008C3693" w:rsidP="00F74F22">
            <w:pPr>
              <w:rPr>
                <w:rFonts w:ascii="Arial" w:hAnsi="Arial" w:cs="Arial"/>
              </w:rPr>
            </w:pPr>
          </w:p>
          <w:p w:rsidR="008C3693" w:rsidRPr="006927F5" w:rsidRDefault="008C3693" w:rsidP="00F74F22">
            <w:pPr>
              <w:rPr>
                <w:rFonts w:ascii="Arial" w:hAnsi="Arial" w:cs="Arial"/>
              </w:rPr>
            </w:pPr>
          </w:p>
        </w:tc>
        <w:tc>
          <w:tcPr>
            <w:tcW w:w="8268" w:type="dxa"/>
          </w:tcPr>
          <w:p w:rsidR="008C3693" w:rsidRPr="006927F5" w:rsidRDefault="008C3693" w:rsidP="00F74F22">
            <w:pPr>
              <w:rPr>
                <w:rFonts w:ascii="Arial" w:hAnsi="Arial" w:cs="Arial"/>
                <w:b/>
              </w:rPr>
            </w:pPr>
            <w:r>
              <w:rPr>
                <w:rFonts w:ascii="Arial" w:hAnsi="Arial" w:cs="Arial"/>
                <w:b/>
                <w:sz w:val="22"/>
                <w:szCs w:val="22"/>
              </w:rPr>
              <w:t>Conduct election of Chair and Vice Chair</w:t>
            </w:r>
          </w:p>
          <w:p w:rsidR="008C3693" w:rsidRPr="006927F5" w:rsidRDefault="008C3693" w:rsidP="00F74F22">
            <w:pPr>
              <w:rPr>
                <w:rFonts w:ascii="Arial" w:hAnsi="Arial" w:cs="Arial"/>
              </w:rPr>
            </w:pPr>
          </w:p>
          <w:p w:rsidR="008C3693" w:rsidRDefault="008C3693" w:rsidP="00F74F22">
            <w:pPr>
              <w:rPr>
                <w:rFonts w:ascii="Arial" w:hAnsi="Arial" w:cs="Arial"/>
              </w:rPr>
            </w:pPr>
            <w:r>
              <w:rPr>
                <w:rFonts w:ascii="Arial" w:hAnsi="Arial" w:cs="Arial"/>
                <w:sz w:val="22"/>
                <w:szCs w:val="22"/>
              </w:rPr>
              <w:t>RC welcomed KC as the new clerk.</w:t>
            </w:r>
          </w:p>
          <w:p w:rsidR="008C3693" w:rsidRDefault="008C3693" w:rsidP="00F74F22">
            <w:pPr>
              <w:rPr>
                <w:rFonts w:ascii="Arial" w:hAnsi="Arial" w:cs="Arial"/>
              </w:rPr>
            </w:pPr>
          </w:p>
          <w:p w:rsidR="008C3693" w:rsidRDefault="008C3693" w:rsidP="00F74F22">
            <w:pPr>
              <w:rPr>
                <w:rFonts w:ascii="Arial" w:hAnsi="Arial" w:cs="Arial"/>
              </w:rPr>
            </w:pPr>
            <w:r>
              <w:rPr>
                <w:rFonts w:ascii="Arial" w:hAnsi="Arial" w:cs="Arial"/>
                <w:sz w:val="22"/>
                <w:szCs w:val="22"/>
              </w:rPr>
              <w:t>KC advised the chair and vice chair needed to be elected - RC and JH said they were happy to stand for re-election.  No other candidates came forward.</w:t>
            </w:r>
          </w:p>
          <w:p w:rsidR="008C3693" w:rsidRDefault="008C3693" w:rsidP="00F74F22">
            <w:pPr>
              <w:rPr>
                <w:rFonts w:ascii="Arial" w:hAnsi="Arial" w:cs="Arial"/>
              </w:rPr>
            </w:pPr>
          </w:p>
          <w:p w:rsidR="008C3693" w:rsidRDefault="008C3693" w:rsidP="00F74F22">
            <w:pPr>
              <w:rPr>
                <w:rFonts w:ascii="Arial" w:hAnsi="Arial" w:cs="Arial"/>
              </w:rPr>
            </w:pPr>
            <w:r>
              <w:rPr>
                <w:rFonts w:ascii="Arial" w:hAnsi="Arial" w:cs="Arial"/>
                <w:sz w:val="22"/>
                <w:szCs w:val="22"/>
              </w:rPr>
              <w:t>RC and JH left the room to enable vote to take place</w:t>
            </w:r>
          </w:p>
          <w:p w:rsidR="008C3693" w:rsidRDefault="008C3693" w:rsidP="00F74F22">
            <w:pPr>
              <w:rPr>
                <w:rFonts w:ascii="Arial" w:hAnsi="Arial" w:cs="Arial"/>
              </w:rPr>
            </w:pPr>
          </w:p>
          <w:p w:rsidR="008C3693" w:rsidRDefault="008C3693" w:rsidP="00F74F22">
            <w:pPr>
              <w:rPr>
                <w:rFonts w:ascii="Arial" w:hAnsi="Arial" w:cs="Arial"/>
                <w:b/>
              </w:rPr>
            </w:pPr>
            <w:r>
              <w:rPr>
                <w:rFonts w:ascii="Arial" w:hAnsi="Arial" w:cs="Arial"/>
                <w:b/>
                <w:sz w:val="22"/>
                <w:szCs w:val="22"/>
              </w:rPr>
              <w:t>TW proposed their re-election</w:t>
            </w:r>
          </w:p>
          <w:p w:rsidR="008C3693" w:rsidRDefault="008C3693" w:rsidP="00F74F22">
            <w:pPr>
              <w:rPr>
                <w:rFonts w:ascii="Arial" w:hAnsi="Arial" w:cs="Arial"/>
                <w:b/>
              </w:rPr>
            </w:pPr>
            <w:r>
              <w:rPr>
                <w:rFonts w:ascii="Arial" w:hAnsi="Arial" w:cs="Arial"/>
                <w:b/>
                <w:sz w:val="22"/>
                <w:szCs w:val="22"/>
              </w:rPr>
              <w:t>KM seconded</w:t>
            </w:r>
          </w:p>
          <w:p w:rsidR="008C3693" w:rsidRPr="00FB624F" w:rsidRDefault="008C3693" w:rsidP="00F74F22">
            <w:pPr>
              <w:rPr>
                <w:rFonts w:ascii="Arial" w:hAnsi="Arial" w:cs="Arial"/>
                <w:b/>
              </w:rPr>
            </w:pPr>
            <w:r>
              <w:rPr>
                <w:rFonts w:ascii="Arial" w:hAnsi="Arial" w:cs="Arial"/>
                <w:b/>
                <w:sz w:val="22"/>
                <w:szCs w:val="22"/>
              </w:rPr>
              <w:t>Unaninmous vote to re-elect</w:t>
            </w:r>
          </w:p>
          <w:p w:rsidR="008C3693" w:rsidRPr="006927F5" w:rsidRDefault="008C3693" w:rsidP="00F74F22">
            <w:pPr>
              <w:rPr>
                <w:rFonts w:ascii="Arial" w:hAnsi="Arial" w:cs="Arial"/>
              </w:rPr>
            </w:pPr>
          </w:p>
        </w:tc>
        <w:tc>
          <w:tcPr>
            <w:tcW w:w="1439" w:type="dxa"/>
          </w:tcPr>
          <w:p w:rsidR="008C3693" w:rsidRPr="006927F5" w:rsidRDefault="008C3693" w:rsidP="00F74F22">
            <w:pPr>
              <w:rPr>
                <w:rFonts w:ascii="Arial" w:hAnsi="Arial" w:cs="Arial"/>
              </w:rPr>
            </w:pPr>
          </w:p>
          <w:p w:rsidR="008C3693" w:rsidRPr="006927F5" w:rsidRDefault="008C3693" w:rsidP="00F74F22">
            <w:pPr>
              <w:rPr>
                <w:rFonts w:ascii="Arial" w:hAnsi="Arial" w:cs="Arial"/>
              </w:rPr>
            </w:pPr>
          </w:p>
          <w:p w:rsidR="008C3693" w:rsidRPr="006927F5" w:rsidRDefault="008C3693" w:rsidP="00F74F22">
            <w:pPr>
              <w:rPr>
                <w:rFonts w:ascii="Arial" w:hAnsi="Arial" w:cs="Arial"/>
              </w:rPr>
            </w:pPr>
          </w:p>
          <w:p w:rsidR="008C3693" w:rsidRPr="006927F5" w:rsidRDefault="008C3693" w:rsidP="00F74F22">
            <w:pPr>
              <w:rPr>
                <w:rFonts w:ascii="Arial" w:hAnsi="Arial" w:cs="Arial"/>
              </w:rPr>
            </w:pPr>
          </w:p>
          <w:p w:rsidR="008C3693" w:rsidRPr="006927F5" w:rsidRDefault="008C3693" w:rsidP="00F74F22">
            <w:pPr>
              <w:rPr>
                <w:rFonts w:ascii="Arial" w:hAnsi="Arial" w:cs="Arial"/>
              </w:rPr>
            </w:pPr>
          </w:p>
          <w:p w:rsidR="008C3693" w:rsidRPr="006927F5" w:rsidRDefault="008C3693" w:rsidP="00F74F22">
            <w:pPr>
              <w:rPr>
                <w:rFonts w:ascii="Arial" w:hAnsi="Arial" w:cs="Arial"/>
              </w:rPr>
            </w:pPr>
          </w:p>
          <w:p w:rsidR="008C3693" w:rsidRPr="006927F5" w:rsidRDefault="008C3693" w:rsidP="00F74F22">
            <w:pPr>
              <w:rPr>
                <w:rFonts w:ascii="Arial" w:hAnsi="Arial" w:cs="Arial"/>
              </w:rPr>
            </w:pPr>
          </w:p>
          <w:p w:rsidR="008C3693" w:rsidRPr="006927F5" w:rsidRDefault="008C3693" w:rsidP="00F74F22">
            <w:pPr>
              <w:rPr>
                <w:rFonts w:ascii="Arial" w:hAnsi="Arial" w:cs="Arial"/>
              </w:rPr>
            </w:pPr>
          </w:p>
          <w:p w:rsidR="008C3693" w:rsidRPr="006927F5" w:rsidRDefault="008C3693" w:rsidP="00F74F22">
            <w:pPr>
              <w:rPr>
                <w:rFonts w:ascii="Arial" w:hAnsi="Arial" w:cs="Arial"/>
              </w:rPr>
            </w:pPr>
          </w:p>
          <w:p w:rsidR="008C3693" w:rsidRPr="006927F5" w:rsidRDefault="008C3693" w:rsidP="00F74F22">
            <w:pPr>
              <w:rPr>
                <w:rFonts w:ascii="Arial" w:hAnsi="Arial" w:cs="Arial"/>
              </w:rPr>
            </w:pPr>
          </w:p>
          <w:p w:rsidR="008C3693" w:rsidRPr="006927F5" w:rsidRDefault="008C3693" w:rsidP="00F74F22">
            <w:pPr>
              <w:rPr>
                <w:rFonts w:ascii="Arial" w:hAnsi="Arial" w:cs="Arial"/>
              </w:rPr>
            </w:pPr>
          </w:p>
          <w:p w:rsidR="008C3693" w:rsidRPr="006927F5" w:rsidRDefault="008C3693" w:rsidP="00F74F22">
            <w:pPr>
              <w:rPr>
                <w:rFonts w:ascii="Arial" w:hAnsi="Arial" w:cs="Arial"/>
              </w:rPr>
            </w:pPr>
          </w:p>
        </w:tc>
      </w:tr>
      <w:tr w:rsidR="008C3693" w:rsidRPr="004A7283" w:rsidTr="006927F5">
        <w:tc>
          <w:tcPr>
            <w:tcW w:w="925" w:type="dxa"/>
          </w:tcPr>
          <w:p w:rsidR="008C3693" w:rsidRPr="006927F5" w:rsidRDefault="008C3693" w:rsidP="00262335">
            <w:pPr>
              <w:rPr>
                <w:rFonts w:ascii="Arial" w:hAnsi="Arial" w:cs="Arial"/>
              </w:rPr>
            </w:pPr>
            <w:r w:rsidRPr="006927F5">
              <w:rPr>
                <w:rFonts w:ascii="Arial" w:hAnsi="Arial" w:cs="Arial"/>
                <w:sz w:val="22"/>
                <w:szCs w:val="22"/>
              </w:rPr>
              <w:t>4.0</w:t>
            </w:r>
          </w:p>
        </w:tc>
        <w:tc>
          <w:tcPr>
            <w:tcW w:w="8268" w:type="dxa"/>
          </w:tcPr>
          <w:p w:rsidR="008C3693" w:rsidRPr="006927F5" w:rsidRDefault="008C3693" w:rsidP="00F74F22">
            <w:pPr>
              <w:rPr>
                <w:rFonts w:ascii="Arial" w:hAnsi="Arial" w:cs="Arial"/>
                <w:b/>
              </w:rPr>
            </w:pPr>
            <w:r>
              <w:rPr>
                <w:rFonts w:ascii="Arial" w:hAnsi="Arial" w:cs="Arial"/>
                <w:b/>
                <w:sz w:val="22"/>
                <w:szCs w:val="22"/>
              </w:rPr>
              <w:t>Review committee structure, membership and terms of reference</w:t>
            </w:r>
            <w:r w:rsidRPr="006927F5">
              <w:rPr>
                <w:rFonts w:ascii="Arial" w:hAnsi="Arial" w:cs="Arial"/>
                <w:b/>
                <w:sz w:val="22"/>
                <w:szCs w:val="22"/>
              </w:rPr>
              <w:t xml:space="preserve"> </w:t>
            </w:r>
          </w:p>
          <w:p w:rsidR="008C3693" w:rsidRDefault="008C3693" w:rsidP="00F74F22">
            <w:pPr>
              <w:rPr>
                <w:rFonts w:ascii="Arial" w:hAnsi="Arial" w:cs="Arial"/>
              </w:rPr>
            </w:pPr>
            <w:r>
              <w:rPr>
                <w:rFonts w:ascii="Arial" w:hAnsi="Arial" w:cs="Arial"/>
                <w:sz w:val="22"/>
                <w:szCs w:val="22"/>
              </w:rPr>
              <w:t>S&amp;F terms of reference were approved with no changes</w:t>
            </w:r>
          </w:p>
          <w:p w:rsidR="008C3693" w:rsidRDefault="008C3693" w:rsidP="00F74F22">
            <w:pPr>
              <w:rPr>
                <w:rFonts w:ascii="Arial" w:hAnsi="Arial" w:cs="Arial"/>
                <w:sz w:val="22"/>
                <w:szCs w:val="22"/>
              </w:rPr>
            </w:pPr>
            <w:r>
              <w:rPr>
                <w:rFonts w:ascii="Arial" w:hAnsi="Arial" w:cs="Arial"/>
                <w:sz w:val="22"/>
                <w:szCs w:val="22"/>
              </w:rPr>
              <w:t>Curriculum terms of reference were approved with no changes</w:t>
            </w:r>
          </w:p>
          <w:p w:rsidR="008C3693" w:rsidRDefault="008C3693" w:rsidP="00F74F22">
            <w:pPr>
              <w:rPr>
                <w:rFonts w:ascii="Arial" w:hAnsi="Arial" w:cs="Arial"/>
                <w:sz w:val="22"/>
                <w:szCs w:val="22"/>
              </w:rPr>
            </w:pPr>
          </w:p>
          <w:p w:rsidR="008C3693" w:rsidRPr="001D5250" w:rsidRDefault="008C3693" w:rsidP="00F74F22">
            <w:pPr>
              <w:rPr>
                <w:rFonts w:ascii="Arial" w:hAnsi="Arial" w:cs="Arial"/>
              </w:rPr>
            </w:pPr>
            <w:r>
              <w:rPr>
                <w:rFonts w:ascii="Arial" w:hAnsi="Arial" w:cs="Arial"/>
                <w:b/>
                <w:sz w:val="22"/>
                <w:szCs w:val="22"/>
              </w:rPr>
              <w:t>Approved All</w:t>
            </w:r>
          </w:p>
          <w:p w:rsidR="008C3693" w:rsidRPr="006927F5" w:rsidRDefault="008C3693" w:rsidP="00D9319C">
            <w:pPr>
              <w:rPr>
                <w:rFonts w:ascii="Arial" w:hAnsi="Arial" w:cs="Arial"/>
              </w:rPr>
            </w:pPr>
          </w:p>
        </w:tc>
        <w:tc>
          <w:tcPr>
            <w:tcW w:w="1439" w:type="dxa"/>
          </w:tcPr>
          <w:p w:rsidR="008C3693" w:rsidRPr="006927F5" w:rsidRDefault="008C3693" w:rsidP="00F74F22">
            <w:pPr>
              <w:rPr>
                <w:rFonts w:ascii="Arial" w:hAnsi="Arial" w:cs="Arial"/>
              </w:rPr>
            </w:pPr>
          </w:p>
        </w:tc>
      </w:tr>
      <w:tr w:rsidR="008C3693" w:rsidRPr="004A7283" w:rsidTr="006927F5">
        <w:tc>
          <w:tcPr>
            <w:tcW w:w="925" w:type="dxa"/>
          </w:tcPr>
          <w:p w:rsidR="008C3693" w:rsidRPr="006927F5" w:rsidRDefault="008C3693" w:rsidP="00262335">
            <w:pPr>
              <w:rPr>
                <w:rFonts w:ascii="Arial" w:hAnsi="Arial" w:cs="Arial"/>
              </w:rPr>
            </w:pPr>
            <w:r w:rsidRPr="006927F5">
              <w:rPr>
                <w:rFonts w:ascii="Arial" w:hAnsi="Arial" w:cs="Arial"/>
                <w:sz w:val="22"/>
                <w:szCs w:val="22"/>
              </w:rPr>
              <w:t>5.0</w:t>
            </w:r>
          </w:p>
        </w:tc>
        <w:tc>
          <w:tcPr>
            <w:tcW w:w="8268" w:type="dxa"/>
          </w:tcPr>
          <w:p w:rsidR="008C3693" w:rsidRPr="006927F5" w:rsidRDefault="008C3693" w:rsidP="00F74F22">
            <w:pPr>
              <w:rPr>
                <w:rFonts w:ascii="Arial" w:hAnsi="Arial" w:cs="Arial"/>
                <w:b/>
              </w:rPr>
            </w:pPr>
            <w:r>
              <w:rPr>
                <w:rFonts w:ascii="Arial" w:hAnsi="Arial" w:cs="Arial"/>
                <w:b/>
                <w:sz w:val="22"/>
                <w:szCs w:val="22"/>
              </w:rPr>
              <w:t>Elect Chairs of Commitees</w:t>
            </w:r>
          </w:p>
          <w:p w:rsidR="008C3693" w:rsidRDefault="008C3693" w:rsidP="00F74F22">
            <w:pPr>
              <w:rPr>
                <w:rFonts w:ascii="Arial" w:hAnsi="Arial" w:cs="Arial"/>
              </w:rPr>
            </w:pPr>
            <w:r>
              <w:rPr>
                <w:rFonts w:ascii="Arial" w:hAnsi="Arial" w:cs="Arial"/>
                <w:sz w:val="22"/>
                <w:szCs w:val="22"/>
              </w:rPr>
              <w:t>TW and JH to continue as chair and vice chair for S&amp;F committee</w:t>
            </w:r>
          </w:p>
          <w:p w:rsidR="008C3693" w:rsidRPr="006927F5" w:rsidRDefault="008C3693" w:rsidP="00F74F22">
            <w:pPr>
              <w:rPr>
                <w:rFonts w:ascii="Arial" w:hAnsi="Arial" w:cs="Arial"/>
              </w:rPr>
            </w:pPr>
          </w:p>
          <w:p w:rsidR="008C3693" w:rsidRPr="006927F5" w:rsidRDefault="008C3693" w:rsidP="001D5250">
            <w:pPr>
              <w:rPr>
                <w:rFonts w:ascii="Arial" w:hAnsi="Arial" w:cs="Arial"/>
              </w:rPr>
            </w:pPr>
            <w:r w:rsidRPr="006927F5">
              <w:rPr>
                <w:rFonts w:ascii="Arial" w:hAnsi="Arial" w:cs="Arial"/>
                <w:b/>
                <w:sz w:val="22"/>
                <w:szCs w:val="22"/>
              </w:rPr>
              <w:t>Approved All</w:t>
            </w:r>
            <w:r w:rsidRPr="006927F5">
              <w:rPr>
                <w:rFonts w:ascii="Arial" w:hAnsi="Arial" w:cs="Arial"/>
                <w:sz w:val="22"/>
                <w:szCs w:val="22"/>
              </w:rPr>
              <w:t xml:space="preserve"> </w:t>
            </w:r>
          </w:p>
        </w:tc>
        <w:tc>
          <w:tcPr>
            <w:tcW w:w="1439" w:type="dxa"/>
          </w:tcPr>
          <w:p w:rsidR="008C3693" w:rsidRPr="006927F5" w:rsidRDefault="008C3693" w:rsidP="00F74F22">
            <w:pPr>
              <w:rPr>
                <w:rFonts w:ascii="Arial" w:hAnsi="Arial" w:cs="Arial"/>
              </w:rPr>
            </w:pPr>
          </w:p>
          <w:p w:rsidR="008C3693" w:rsidRPr="006927F5" w:rsidRDefault="008C3693" w:rsidP="00F74F22">
            <w:pPr>
              <w:rPr>
                <w:rFonts w:ascii="Arial" w:hAnsi="Arial" w:cs="Arial"/>
              </w:rPr>
            </w:pPr>
          </w:p>
          <w:p w:rsidR="008C3693" w:rsidRPr="006927F5" w:rsidRDefault="008C3693" w:rsidP="00F74F22">
            <w:pPr>
              <w:rPr>
                <w:rFonts w:ascii="Arial" w:hAnsi="Arial" w:cs="Arial"/>
              </w:rPr>
            </w:pPr>
          </w:p>
          <w:p w:rsidR="008C3693" w:rsidRPr="006927F5" w:rsidRDefault="008C3693" w:rsidP="00F74F22">
            <w:pPr>
              <w:rPr>
                <w:rFonts w:ascii="Arial" w:hAnsi="Arial" w:cs="Arial"/>
              </w:rPr>
            </w:pPr>
          </w:p>
          <w:p w:rsidR="008C3693" w:rsidRPr="006927F5" w:rsidRDefault="008C3693" w:rsidP="00F74F22">
            <w:pPr>
              <w:rPr>
                <w:rFonts w:ascii="Arial" w:hAnsi="Arial" w:cs="Arial"/>
              </w:rPr>
            </w:pPr>
          </w:p>
        </w:tc>
      </w:tr>
      <w:tr w:rsidR="008C3693" w:rsidRPr="004A7283" w:rsidTr="006927F5">
        <w:tc>
          <w:tcPr>
            <w:tcW w:w="925" w:type="dxa"/>
          </w:tcPr>
          <w:p w:rsidR="008C3693" w:rsidRPr="006927F5" w:rsidRDefault="008C3693" w:rsidP="00262335">
            <w:pPr>
              <w:rPr>
                <w:rFonts w:ascii="Arial" w:hAnsi="Arial" w:cs="Arial"/>
              </w:rPr>
            </w:pPr>
            <w:r w:rsidRPr="006927F5">
              <w:rPr>
                <w:rFonts w:ascii="Arial" w:hAnsi="Arial" w:cs="Arial"/>
                <w:sz w:val="22"/>
                <w:szCs w:val="22"/>
              </w:rPr>
              <w:t>6.0</w:t>
            </w:r>
          </w:p>
        </w:tc>
        <w:tc>
          <w:tcPr>
            <w:tcW w:w="8268" w:type="dxa"/>
          </w:tcPr>
          <w:p w:rsidR="008C3693" w:rsidRPr="001D5250" w:rsidRDefault="008C3693" w:rsidP="00B62011">
            <w:pPr>
              <w:rPr>
                <w:rFonts w:ascii="Arial" w:hAnsi="Arial" w:cs="Arial"/>
                <w:b/>
              </w:rPr>
            </w:pPr>
            <w:r>
              <w:rPr>
                <w:rFonts w:ascii="Arial" w:hAnsi="Arial" w:cs="Arial"/>
                <w:b/>
                <w:sz w:val="22"/>
                <w:szCs w:val="22"/>
              </w:rPr>
              <w:t>Minutes of previous meeting</w:t>
            </w:r>
            <w:r w:rsidRPr="006927F5">
              <w:rPr>
                <w:rFonts w:ascii="Arial" w:hAnsi="Arial" w:cs="Arial"/>
                <w:b/>
                <w:sz w:val="22"/>
                <w:szCs w:val="22"/>
              </w:rPr>
              <w:t>:</w:t>
            </w:r>
          </w:p>
          <w:p w:rsidR="008C3693" w:rsidRDefault="008C3693" w:rsidP="00FB624F">
            <w:pPr>
              <w:rPr>
                <w:rFonts w:ascii="Arial" w:hAnsi="Arial" w:cs="Arial"/>
              </w:rPr>
            </w:pPr>
            <w:r w:rsidRPr="00BA3CF3">
              <w:rPr>
                <w:rFonts w:ascii="Arial" w:hAnsi="Arial" w:cs="Arial"/>
                <w:sz w:val="22"/>
                <w:szCs w:val="22"/>
              </w:rPr>
              <w:t xml:space="preserve">RC went through the previous minutes from the meeting held </w:t>
            </w:r>
            <w:r>
              <w:rPr>
                <w:rFonts w:ascii="Arial" w:hAnsi="Arial" w:cs="Arial"/>
                <w:sz w:val="22"/>
                <w:szCs w:val="22"/>
              </w:rPr>
              <w:t>8th July</w:t>
            </w:r>
            <w:r w:rsidRPr="00BA3CF3">
              <w:rPr>
                <w:rFonts w:ascii="Arial" w:hAnsi="Arial" w:cs="Arial"/>
                <w:sz w:val="22"/>
                <w:szCs w:val="22"/>
              </w:rPr>
              <w:t xml:space="preserve"> 2019 by page and asked the GB if there were any issues, or comments. </w:t>
            </w:r>
          </w:p>
          <w:p w:rsidR="008C3693" w:rsidRPr="00BA3CF3" w:rsidRDefault="008C3693" w:rsidP="00FB624F">
            <w:pPr>
              <w:rPr>
                <w:rFonts w:ascii="Arial" w:hAnsi="Arial" w:cs="Arial"/>
              </w:rPr>
            </w:pPr>
          </w:p>
          <w:p w:rsidR="008C3693" w:rsidRPr="00BA3CF3" w:rsidRDefault="008C3693" w:rsidP="00FB624F">
            <w:pPr>
              <w:rPr>
                <w:rFonts w:ascii="Arial" w:hAnsi="Arial" w:cs="Arial"/>
              </w:rPr>
            </w:pPr>
            <w:r w:rsidRPr="00BA3CF3">
              <w:rPr>
                <w:rFonts w:ascii="Arial" w:hAnsi="Arial" w:cs="Arial"/>
                <w:sz w:val="22"/>
                <w:szCs w:val="22"/>
              </w:rPr>
              <w:t>The GB all agreed the minutes were accurate and true and RC signed a copy of the minutes</w:t>
            </w:r>
          </w:p>
          <w:p w:rsidR="008C3693" w:rsidRPr="006927F5" w:rsidRDefault="008C3693" w:rsidP="00B62011">
            <w:pPr>
              <w:contextualSpacing/>
              <w:rPr>
                <w:rFonts w:ascii="Arial" w:hAnsi="Arial" w:cs="Arial"/>
              </w:rPr>
            </w:pPr>
          </w:p>
        </w:tc>
        <w:tc>
          <w:tcPr>
            <w:tcW w:w="1439" w:type="dxa"/>
          </w:tcPr>
          <w:p w:rsidR="008C3693" w:rsidRPr="006927F5" w:rsidRDefault="008C3693" w:rsidP="00F74F22">
            <w:pPr>
              <w:rPr>
                <w:rFonts w:ascii="Arial" w:hAnsi="Arial" w:cs="Arial"/>
              </w:rPr>
            </w:pPr>
          </w:p>
          <w:p w:rsidR="008C3693" w:rsidRPr="006927F5" w:rsidRDefault="008C3693" w:rsidP="00F74F22">
            <w:pPr>
              <w:rPr>
                <w:rFonts w:ascii="Arial" w:hAnsi="Arial" w:cs="Arial"/>
              </w:rPr>
            </w:pPr>
          </w:p>
          <w:p w:rsidR="008C3693" w:rsidRPr="006927F5" w:rsidRDefault="008C3693" w:rsidP="00F74F22">
            <w:pPr>
              <w:rPr>
                <w:rFonts w:ascii="Arial" w:hAnsi="Arial" w:cs="Arial"/>
              </w:rPr>
            </w:pPr>
          </w:p>
          <w:p w:rsidR="008C3693" w:rsidRPr="006927F5" w:rsidRDefault="008C3693" w:rsidP="00F74F22">
            <w:pPr>
              <w:rPr>
                <w:rFonts w:ascii="Arial" w:hAnsi="Arial" w:cs="Arial"/>
              </w:rPr>
            </w:pPr>
          </w:p>
          <w:p w:rsidR="008C3693" w:rsidRPr="006927F5" w:rsidRDefault="008C3693" w:rsidP="00F74F22">
            <w:pPr>
              <w:rPr>
                <w:rFonts w:ascii="Arial" w:hAnsi="Arial" w:cs="Arial"/>
              </w:rPr>
            </w:pPr>
          </w:p>
          <w:p w:rsidR="008C3693" w:rsidRPr="006927F5" w:rsidRDefault="008C3693" w:rsidP="00F74F22">
            <w:pPr>
              <w:rPr>
                <w:rFonts w:ascii="Arial" w:hAnsi="Arial" w:cs="Arial"/>
              </w:rPr>
            </w:pPr>
          </w:p>
        </w:tc>
      </w:tr>
      <w:tr w:rsidR="008C3693" w:rsidRPr="004A7283" w:rsidTr="006927F5">
        <w:tc>
          <w:tcPr>
            <w:tcW w:w="925" w:type="dxa"/>
          </w:tcPr>
          <w:p w:rsidR="008C3693" w:rsidRDefault="008C3693" w:rsidP="00262335">
            <w:pPr>
              <w:rPr>
                <w:rFonts w:ascii="Arial" w:hAnsi="Arial" w:cs="Arial"/>
              </w:rPr>
            </w:pPr>
            <w:r>
              <w:rPr>
                <w:rFonts w:ascii="Arial" w:hAnsi="Arial" w:cs="Arial"/>
                <w:sz w:val="22"/>
                <w:szCs w:val="22"/>
              </w:rPr>
              <w:t>7.0</w:t>
            </w:r>
          </w:p>
        </w:tc>
        <w:tc>
          <w:tcPr>
            <w:tcW w:w="8268" w:type="dxa"/>
          </w:tcPr>
          <w:p w:rsidR="008C3693" w:rsidRPr="001D5250" w:rsidRDefault="008C3693" w:rsidP="00F74F22">
            <w:pPr>
              <w:rPr>
                <w:rFonts w:ascii="Arial" w:hAnsi="Arial" w:cs="Arial"/>
                <w:b/>
              </w:rPr>
            </w:pPr>
            <w:r>
              <w:rPr>
                <w:rFonts w:ascii="Arial" w:hAnsi="Arial" w:cs="Arial"/>
                <w:b/>
                <w:sz w:val="22"/>
                <w:szCs w:val="22"/>
              </w:rPr>
              <w:t>Matters arising from the minutes:</w:t>
            </w:r>
          </w:p>
          <w:p w:rsidR="008C3693" w:rsidRDefault="008C3693" w:rsidP="00F74F22">
            <w:pPr>
              <w:rPr>
                <w:rFonts w:ascii="Arial" w:hAnsi="Arial" w:cs="Arial"/>
              </w:rPr>
            </w:pPr>
            <w:r>
              <w:rPr>
                <w:rFonts w:ascii="Arial" w:hAnsi="Arial" w:cs="Arial"/>
                <w:sz w:val="22"/>
                <w:szCs w:val="22"/>
              </w:rPr>
              <w:t>No matters arising</w:t>
            </w:r>
          </w:p>
          <w:p w:rsidR="008C3693" w:rsidRPr="009C07C6" w:rsidRDefault="008C3693" w:rsidP="00F74F22">
            <w:pPr>
              <w:rPr>
                <w:rFonts w:ascii="Arial" w:hAnsi="Arial" w:cs="Arial"/>
              </w:rPr>
            </w:pPr>
          </w:p>
        </w:tc>
        <w:tc>
          <w:tcPr>
            <w:tcW w:w="1439" w:type="dxa"/>
          </w:tcPr>
          <w:p w:rsidR="008C3693" w:rsidRPr="006927F5" w:rsidRDefault="008C3693" w:rsidP="00F74F22">
            <w:pPr>
              <w:rPr>
                <w:rFonts w:ascii="Arial" w:hAnsi="Arial" w:cs="Arial"/>
              </w:rPr>
            </w:pPr>
          </w:p>
        </w:tc>
      </w:tr>
      <w:tr w:rsidR="008C3693" w:rsidRPr="004A7283" w:rsidTr="006927F5">
        <w:tc>
          <w:tcPr>
            <w:tcW w:w="925" w:type="dxa"/>
          </w:tcPr>
          <w:p w:rsidR="008C3693" w:rsidRDefault="008C3693" w:rsidP="00262335">
            <w:pPr>
              <w:rPr>
                <w:rFonts w:ascii="Arial" w:hAnsi="Arial" w:cs="Arial"/>
              </w:rPr>
            </w:pPr>
            <w:r>
              <w:rPr>
                <w:rFonts w:ascii="Arial" w:hAnsi="Arial" w:cs="Arial"/>
                <w:sz w:val="22"/>
                <w:szCs w:val="22"/>
              </w:rPr>
              <w:t>8.0</w:t>
            </w:r>
          </w:p>
        </w:tc>
        <w:tc>
          <w:tcPr>
            <w:tcW w:w="8268" w:type="dxa"/>
          </w:tcPr>
          <w:p w:rsidR="008C3693" w:rsidRDefault="008C3693" w:rsidP="00F74F22">
            <w:pPr>
              <w:rPr>
                <w:rFonts w:ascii="Arial" w:hAnsi="Arial" w:cs="Arial"/>
                <w:b/>
              </w:rPr>
            </w:pPr>
            <w:r>
              <w:rPr>
                <w:rFonts w:ascii="Arial" w:hAnsi="Arial" w:cs="Arial"/>
                <w:b/>
                <w:sz w:val="22"/>
                <w:szCs w:val="22"/>
              </w:rPr>
              <w:t>Review policies</w:t>
            </w:r>
          </w:p>
          <w:p w:rsidR="008C3693" w:rsidRDefault="008C3693" w:rsidP="00F74F22">
            <w:pPr>
              <w:rPr>
                <w:rFonts w:ascii="Arial" w:hAnsi="Arial" w:cs="Arial"/>
              </w:rPr>
            </w:pPr>
            <w:r>
              <w:rPr>
                <w:rFonts w:ascii="Arial" w:hAnsi="Arial" w:cs="Arial"/>
                <w:sz w:val="22"/>
                <w:szCs w:val="22"/>
              </w:rPr>
              <w:t>CW went through the policies as mentioned in the agenda with the addition of the CPD policy highlighting any changes.</w:t>
            </w:r>
          </w:p>
          <w:p w:rsidR="008C3693" w:rsidRDefault="008C3693" w:rsidP="00F74F22">
            <w:pPr>
              <w:rPr>
                <w:rFonts w:ascii="Arial" w:hAnsi="Arial" w:cs="Arial"/>
              </w:rPr>
            </w:pPr>
          </w:p>
          <w:p w:rsidR="008C3693" w:rsidRDefault="008C3693" w:rsidP="00F74F22">
            <w:pPr>
              <w:rPr>
                <w:rFonts w:ascii="Arial" w:hAnsi="Arial" w:cs="Arial"/>
              </w:rPr>
            </w:pPr>
            <w:r>
              <w:rPr>
                <w:rFonts w:ascii="Arial" w:hAnsi="Arial" w:cs="Arial"/>
                <w:sz w:val="22"/>
                <w:szCs w:val="22"/>
              </w:rPr>
              <w:t>CPD                   -       no changes</w:t>
            </w:r>
          </w:p>
          <w:p w:rsidR="008C3693" w:rsidRDefault="008C3693" w:rsidP="00F74F22">
            <w:pPr>
              <w:rPr>
                <w:rFonts w:ascii="Arial" w:hAnsi="Arial" w:cs="Arial"/>
              </w:rPr>
            </w:pPr>
            <w:r>
              <w:rPr>
                <w:rFonts w:ascii="Arial" w:hAnsi="Arial" w:cs="Arial"/>
                <w:sz w:val="22"/>
                <w:szCs w:val="22"/>
              </w:rPr>
              <w:t>Health &amp; Safety -       no changes</w:t>
            </w:r>
          </w:p>
          <w:p w:rsidR="008C3693" w:rsidRDefault="008C3693" w:rsidP="00F74F22">
            <w:pPr>
              <w:rPr>
                <w:rFonts w:ascii="Arial" w:hAnsi="Arial" w:cs="Arial"/>
              </w:rPr>
            </w:pPr>
            <w:r>
              <w:rPr>
                <w:rFonts w:ascii="Arial" w:hAnsi="Arial" w:cs="Arial"/>
                <w:sz w:val="22"/>
                <w:szCs w:val="22"/>
              </w:rPr>
              <w:t>Nursery Admissions  -  no changes</w:t>
            </w:r>
          </w:p>
          <w:p w:rsidR="008C3693" w:rsidRDefault="008C3693" w:rsidP="00F74F22">
            <w:pPr>
              <w:rPr>
                <w:rFonts w:ascii="Arial" w:hAnsi="Arial" w:cs="Arial"/>
              </w:rPr>
            </w:pPr>
          </w:p>
          <w:p w:rsidR="008C3693" w:rsidRDefault="008C3693" w:rsidP="00F74F22">
            <w:pPr>
              <w:rPr>
                <w:rFonts w:ascii="Arial" w:hAnsi="Arial" w:cs="Arial"/>
              </w:rPr>
            </w:pPr>
            <w:r>
              <w:rPr>
                <w:rFonts w:ascii="Arial" w:hAnsi="Arial" w:cs="Arial"/>
                <w:sz w:val="22"/>
                <w:szCs w:val="22"/>
              </w:rPr>
              <w:t>Safeguarding &amp; Child Protection  -  the policy issued by BFBC updated to include items such as up-skirting</w:t>
            </w:r>
          </w:p>
          <w:p w:rsidR="008C3693" w:rsidRDefault="008C3693" w:rsidP="00F74F22">
            <w:pPr>
              <w:rPr>
                <w:rFonts w:ascii="Arial" w:hAnsi="Arial" w:cs="Arial"/>
              </w:rPr>
            </w:pPr>
          </w:p>
          <w:p w:rsidR="008C3693" w:rsidRDefault="008C3693" w:rsidP="00F74F22">
            <w:pPr>
              <w:rPr>
                <w:rFonts w:ascii="Arial" w:hAnsi="Arial" w:cs="Arial"/>
              </w:rPr>
            </w:pPr>
            <w:r>
              <w:rPr>
                <w:rFonts w:ascii="Arial" w:hAnsi="Arial" w:cs="Arial"/>
                <w:sz w:val="22"/>
                <w:szCs w:val="22"/>
              </w:rPr>
              <w:t>Emergency Plan  -  as per BFBC policy including school personalisation.  CW and TS have read and checked folder which is locked away on site.  Copy also on the H drive offsite.</w:t>
            </w:r>
          </w:p>
          <w:p w:rsidR="008C3693" w:rsidRDefault="008C3693" w:rsidP="00F74F22">
            <w:pPr>
              <w:rPr>
                <w:rFonts w:ascii="Arial" w:hAnsi="Arial" w:cs="Arial"/>
              </w:rPr>
            </w:pPr>
          </w:p>
          <w:p w:rsidR="008C3693" w:rsidRDefault="008C3693" w:rsidP="00F74F22">
            <w:pPr>
              <w:rPr>
                <w:rFonts w:ascii="Arial" w:hAnsi="Arial" w:cs="Arial"/>
              </w:rPr>
            </w:pPr>
            <w:r>
              <w:rPr>
                <w:rFonts w:ascii="Arial" w:hAnsi="Arial" w:cs="Arial"/>
                <w:sz w:val="22"/>
                <w:szCs w:val="22"/>
              </w:rPr>
              <w:t>Data Protection -  no changes except for the DPO.</w:t>
            </w:r>
          </w:p>
          <w:p w:rsidR="008C3693" w:rsidRDefault="008C3693" w:rsidP="00F74F22">
            <w:pPr>
              <w:rPr>
                <w:rFonts w:ascii="Arial" w:hAnsi="Arial" w:cs="Arial"/>
              </w:rPr>
            </w:pPr>
            <w:r>
              <w:rPr>
                <w:rFonts w:ascii="Arial" w:hAnsi="Arial" w:cs="Arial"/>
                <w:sz w:val="22"/>
                <w:szCs w:val="22"/>
              </w:rPr>
              <w:t>DS is currently the DP Officer and following his resignation the GB need to appoint a new one.  Following discussion of 2 breaches which had occurred and had been dealt with and reviewed with the assistance of the ICO it was agreed that KM will take on this role.</w:t>
            </w:r>
          </w:p>
          <w:p w:rsidR="008C3693" w:rsidRDefault="008C3693" w:rsidP="00F74F22">
            <w:pPr>
              <w:rPr>
                <w:rFonts w:ascii="Arial" w:hAnsi="Arial" w:cs="Arial"/>
              </w:rPr>
            </w:pPr>
          </w:p>
          <w:p w:rsidR="008C3693" w:rsidRDefault="008C3693" w:rsidP="00F74F22">
            <w:pPr>
              <w:rPr>
                <w:rFonts w:ascii="Arial" w:hAnsi="Arial" w:cs="Arial"/>
              </w:rPr>
            </w:pPr>
            <w:r>
              <w:rPr>
                <w:rFonts w:ascii="Arial" w:hAnsi="Arial" w:cs="Arial"/>
                <w:sz w:val="22"/>
                <w:szCs w:val="22"/>
              </w:rPr>
              <w:t>All other policies prepared by BFBC have been reviewed by the school and unions and GB are happy to adopt as are.</w:t>
            </w:r>
          </w:p>
          <w:p w:rsidR="008C3693" w:rsidRDefault="008C3693" w:rsidP="00F74F22">
            <w:pPr>
              <w:rPr>
                <w:rFonts w:ascii="Arial" w:hAnsi="Arial" w:cs="Arial"/>
              </w:rPr>
            </w:pPr>
          </w:p>
          <w:p w:rsidR="008C3693" w:rsidRDefault="008C3693" w:rsidP="00F74F22">
            <w:pPr>
              <w:rPr>
                <w:rFonts w:ascii="Arial" w:hAnsi="Arial" w:cs="Arial"/>
                <w:b/>
                <w:sz w:val="22"/>
                <w:szCs w:val="22"/>
              </w:rPr>
            </w:pPr>
            <w:r>
              <w:rPr>
                <w:rFonts w:ascii="Arial" w:hAnsi="Arial" w:cs="Arial"/>
                <w:b/>
                <w:sz w:val="22"/>
                <w:szCs w:val="22"/>
              </w:rPr>
              <w:t>Proposed RC</w:t>
            </w:r>
          </w:p>
          <w:p w:rsidR="008C3693" w:rsidRDefault="008C3693" w:rsidP="00F74F22">
            <w:pPr>
              <w:rPr>
                <w:rFonts w:ascii="Arial" w:hAnsi="Arial" w:cs="Arial"/>
                <w:b/>
                <w:sz w:val="22"/>
                <w:szCs w:val="22"/>
              </w:rPr>
            </w:pPr>
            <w:r>
              <w:rPr>
                <w:rFonts w:ascii="Arial" w:hAnsi="Arial" w:cs="Arial"/>
                <w:b/>
                <w:sz w:val="22"/>
                <w:szCs w:val="22"/>
              </w:rPr>
              <w:t>Seconded TW</w:t>
            </w:r>
          </w:p>
          <w:p w:rsidR="008C3693" w:rsidRPr="0069010E" w:rsidRDefault="008C3693" w:rsidP="00F74F22">
            <w:pPr>
              <w:rPr>
                <w:rFonts w:ascii="Arial" w:hAnsi="Arial" w:cs="Arial"/>
                <w:b/>
              </w:rPr>
            </w:pPr>
            <w:r>
              <w:rPr>
                <w:rFonts w:ascii="Arial" w:hAnsi="Arial" w:cs="Arial"/>
                <w:b/>
                <w:sz w:val="22"/>
                <w:szCs w:val="22"/>
              </w:rPr>
              <w:t>All policies formerly adopted.</w:t>
            </w:r>
          </w:p>
          <w:p w:rsidR="008C3693" w:rsidRPr="009C07C6" w:rsidRDefault="008C3693" w:rsidP="00F74F22">
            <w:pPr>
              <w:rPr>
                <w:rFonts w:ascii="Arial" w:hAnsi="Arial" w:cs="Arial"/>
              </w:rPr>
            </w:pPr>
          </w:p>
        </w:tc>
        <w:tc>
          <w:tcPr>
            <w:tcW w:w="1439" w:type="dxa"/>
          </w:tcPr>
          <w:p w:rsidR="008C3693" w:rsidRPr="006927F5" w:rsidRDefault="008C3693" w:rsidP="00F74F22">
            <w:pPr>
              <w:rPr>
                <w:rFonts w:ascii="Arial" w:hAnsi="Arial" w:cs="Arial"/>
              </w:rPr>
            </w:pPr>
          </w:p>
        </w:tc>
      </w:tr>
      <w:tr w:rsidR="008C3693" w:rsidRPr="004A7283" w:rsidTr="006927F5">
        <w:tc>
          <w:tcPr>
            <w:tcW w:w="925" w:type="dxa"/>
          </w:tcPr>
          <w:p w:rsidR="008C3693" w:rsidRDefault="008C3693" w:rsidP="00262335">
            <w:pPr>
              <w:rPr>
                <w:rFonts w:ascii="Arial" w:hAnsi="Arial" w:cs="Arial"/>
              </w:rPr>
            </w:pPr>
            <w:r>
              <w:rPr>
                <w:rFonts w:ascii="Arial" w:hAnsi="Arial" w:cs="Arial"/>
                <w:sz w:val="22"/>
                <w:szCs w:val="22"/>
              </w:rPr>
              <w:t>9.0</w:t>
            </w:r>
          </w:p>
        </w:tc>
        <w:tc>
          <w:tcPr>
            <w:tcW w:w="8268" w:type="dxa"/>
          </w:tcPr>
          <w:p w:rsidR="008C3693" w:rsidRDefault="008C3693" w:rsidP="00F74F22">
            <w:pPr>
              <w:rPr>
                <w:rFonts w:ascii="Arial" w:hAnsi="Arial" w:cs="Arial"/>
                <w:b/>
              </w:rPr>
            </w:pPr>
            <w:r>
              <w:rPr>
                <w:rFonts w:ascii="Arial" w:hAnsi="Arial" w:cs="Arial"/>
                <w:b/>
                <w:sz w:val="22"/>
                <w:szCs w:val="22"/>
              </w:rPr>
              <w:t>Headteachers report</w:t>
            </w:r>
          </w:p>
          <w:p w:rsidR="008C3693" w:rsidRDefault="008C3693" w:rsidP="0069010E">
            <w:pPr>
              <w:rPr>
                <w:rFonts w:ascii="Arial" w:hAnsi="Arial" w:cs="Arial"/>
                <w:b/>
              </w:rPr>
            </w:pPr>
          </w:p>
          <w:p w:rsidR="008C3693" w:rsidRDefault="008C3693" w:rsidP="0069010E">
            <w:pPr>
              <w:rPr>
                <w:rFonts w:ascii="Arial" w:hAnsi="Arial" w:cs="Arial"/>
              </w:rPr>
            </w:pPr>
            <w:r>
              <w:rPr>
                <w:rFonts w:ascii="Arial" w:hAnsi="Arial" w:cs="Arial"/>
                <w:sz w:val="22"/>
                <w:szCs w:val="22"/>
              </w:rPr>
              <w:t xml:space="preserve">TS gave a verbal report to the GB </w:t>
            </w:r>
          </w:p>
          <w:p w:rsidR="008C3693" w:rsidRDefault="008C3693" w:rsidP="0069010E">
            <w:pPr>
              <w:rPr>
                <w:rFonts w:ascii="Arial" w:hAnsi="Arial" w:cs="Arial"/>
              </w:rPr>
            </w:pPr>
          </w:p>
          <w:p w:rsidR="008C3693" w:rsidRDefault="008C3693" w:rsidP="0069010E">
            <w:pPr>
              <w:rPr>
                <w:rFonts w:ascii="Arial" w:hAnsi="Arial" w:cs="Arial"/>
                <w:b/>
              </w:rPr>
            </w:pPr>
            <w:r>
              <w:rPr>
                <w:rFonts w:ascii="Arial" w:hAnsi="Arial" w:cs="Arial"/>
                <w:b/>
                <w:sz w:val="22"/>
                <w:szCs w:val="22"/>
              </w:rPr>
              <w:t>Attendance</w:t>
            </w:r>
          </w:p>
          <w:p w:rsidR="008C3693" w:rsidRDefault="008C3693" w:rsidP="0069010E">
            <w:pPr>
              <w:rPr>
                <w:rFonts w:ascii="Arial" w:hAnsi="Arial" w:cs="Arial"/>
              </w:rPr>
            </w:pPr>
            <w:r>
              <w:rPr>
                <w:rFonts w:ascii="Arial" w:hAnsi="Arial" w:cs="Arial"/>
                <w:sz w:val="22"/>
                <w:szCs w:val="22"/>
              </w:rPr>
              <w:t>TS advised that the target for attendance this year is 96.5% - national average is 96%</w:t>
            </w:r>
          </w:p>
          <w:p w:rsidR="008C3693" w:rsidRPr="00D20E60" w:rsidRDefault="008C3693" w:rsidP="0069010E">
            <w:pPr>
              <w:rPr>
                <w:rFonts w:ascii="Arial" w:hAnsi="Arial" w:cs="Arial"/>
              </w:rPr>
            </w:pPr>
          </w:p>
          <w:p w:rsidR="008C3693" w:rsidRPr="00727C62" w:rsidRDefault="008C3693" w:rsidP="0069010E">
            <w:pPr>
              <w:rPr>
                <w:rFonts w:ascii="Arial" w:hAnsi="Arial" w:cs="Arial"/>
                <w:b/>
              </w:rPr>
            </w:pPr>
            <w:r w:rsidRPr="00BA3CF3">
              <w:rPr>
                <w:rFonts w:ascii="Arial" w:hAnsi="Arial" w:cs="Arial"/>
                <w:b/>
                <w:sz w:val="22"/>
                <w:szCs w:val="22"/>
              </w:rPr>
              <w:t xml:space="preserve">Safeguarding </w:t>
            </w:r>
          </w:p>
          <w:p w:rsidR="008C3693" w:rsidRPr="00BA3CF3" w:rsidRDefault="008C3693" w:rsidP="0069010E">
            <w:pPr>
              <w:rPr>
                <w:rFonts w:ascii="Arial" w:hAnsi="Arial" w:cs="Arial"/>
              </w:rPr>
            </w:pPr>
            <w:r w:rsidRPr="00BA3CF3">
              <w:rPr>
                <w:rFonts w:ascii="Arial" w:hAnsi="Arial" w:cs="Arial"/>
                <w:sz w:val="22"/>
                <w:szCs w:val="22"/>
              </w:rPr>
              <w:t xml:space="preserve">TS reported that there </w:t>
            </w:r>
            <w:r>
              <w:rPr>
                <w:rFonts w:ascii="Arial" w:hAnsi="Arial" w:cs="Arial"/>
                <w:sz w:val="22"/>
                <w:szCs w:val="22"/>
              </w:rPr>
              <w:t>2 new families</w:t>
            </w:r>
            <w:r w:rsidRPr="00BA3CF3">
              <w:rPr>
                <w:rFonts w:ascii="Arial" w:hAnsi="Arial" w:cs="Arial"/>
                <w:sz w:val="22"/>
                <w:szCs w:val="22"/>
              </w:rPr>
              <w:t xml:space="preserve"> at the school with CP plan</w:t>
            </w:r>
            <w:r>
              <w:rPr>
                <w:rFonts w:ascii="Arial" w:hAnsi="Arial" w:cs="Arial"/>
                <w:sz w:val="22"/>
                <w:szCs w:val="22"/>
              </w:rPr>
              <w:t>s along with 2 CIN plans being tracked to see if they are still current</w:t>
            </w:r>
            <w:r w:rsidRPr="00BA3CF3">
              <w:rPr>
                <w:rFonts w:ascii="Arial" w:hAnsi="Arial" w:cs="Arial"/>
                <w:sz w:val="22"/>
                <w:szCs w:val="22"/>
              </w:rPr>
              <w:t xml:space="preserve">. </w:t>
            </w:r>
          </w:p>
          <w:p w:rsidR="008C3693" w:rsidRPr="00BA3CF3" w:rsidRDefault="008C3693" w:rsidP="0069010E">
            <w:pPr>
              <w:rPr>
                <w:rFonts w:ascii="Calibri" w:hAnsi="Calibri"/>
                <w:lang w:val="en-GB"/>
              </w:rPr>
            </w:pPr>
          </w:p>
          <w:p w:rsidR="008C3693" w:rsidRPr="00727C62" w:rsidRDefault="008C3693" w:rsidP="0069010E">
            <w:pPr>
              <w:rPr>
                <w:rFonts w:ascii="Arial" w:hAnsi="Arial" w:cs="Arial"/>
                <w:b/>
                <w:lang w:val="en-GB"/>
              </w:rPr>
            </w:pPr>
            <w:r w:rsidRPr="00BA3CF3">
              <w:rPr>
                <w:rFonts w:ascii="Arial" w:hAnsi="Arial" w:cs="Arial"/>
                <w:b/>
                <w:sz w:val="22"/>
                <w:szCs w:val="22"/>
                <w:lang w:val="en-GB"/>
              </w:rPr>
              <w:t>Exclusions</w:t>
            </w:r>
          </w:p>
          <w:p w:rsidR="008C3693" w:rsidRPr="00BA3CF3" w:rsidRDefault="008C3693" w:rsidP="0069010E">
            <w:pPr>
              <w:rPr>
                <w:rFonts w:ascii="Arial" w:hAnsi="Arial" w:cs="Arial"/>
                <w:lang w:val="en-GB"/>
              </w:rPr>
            </w:pPr>
            <w:r w:rsidRPr="00BA3CF3">
              <w:rPr>
                <w:rFonts w:ascii="Arial" w:hAnsi="Arial" w:cs="Arial"/>
                <w:sz w:val="22"/>
                <w:szCs w:val="22"/>
                <w:lang w:val="en-GB"/>
              </w:rPr>
              <w:t>TS reported that there had be</w:t>
            </w:r>
            <w:r>
              <w:rPr>
                <w:rFonts w:ascii="Arial" w:hAnsi="Arial" w:cs="Arial"/>
                <w:sz w:val="22"/>
                <w:szCs w:val="22"/>
                <w:lang w:val="en-GB"/>
              </w:rPr>
              <w:t>en</w:t>
            </w:r>
            <w:r w:rsidRPr="00BA3CF3">
              <w:rPr>
                <w:rFonts w:ascii="Arial" w:hAnsi="Arial" w:cs="Arial"/>
                <w:sz w:val="22"/>
                <w:szCs w:val="22"/>
                <w:lang w:val="en-GB"/>
              </w:rPr>
              <w:t xml:space="preserve"> no external exclusions </w:t>
            </w:r>
            <w:r>
              <w:rPr>
                <w:rFonts w:ascii="Arial" w:hAnsi="Arial" w:cs="Arial"/>
                <w:sz w:val="22"/>
                <w:szCs w:val="22"/>
                <w:lang w:val="en-GB"/>
              </w:rPr>
              <w:t>so far this term</w:t>
            </w:r>
          </w:p>
          <w:p w:rsidR="008C3693" w:rsidRPr="00BA3CF3" w:rsidRDefault="008C3693" w:rsidP="0069010E">
            <w:pPr>
              <w:rPr>
                <w:rFonts w:ascii="Arial" w:hAnsi="Arial" w:cs="Arial"/>
                <w:lang w:val="en-GB"/>
              </w:rPr>
            </w:pPr>
          </w:p>
          <w:p w:rsidR="008C3693" w:rsidRDefault="008C3693" w:rsidP="0069010E">
            <w:pPr>
              <w:rPr>
                <w:rFonts w:ascii="Arial" w:hAnsi="Arial" w:cs="Arial"/>
                <w:b/>
              </w:rPr>
            </w:pPr>
            <w:r w:rsidRPr="00BA3CF3">
              <w:rPr>
                <w:rFonts w:ascii="Arial" w:hAnsi="Arial" w:cs="Arial"/>
                <w:b/>
                <w:sz w:val="22"/>
                <w:szCs w:val="22"/>
              </w:rPr>
              <w:t>Behaviour</w:t>
            </w:r>
          </w:p>
          <w:p w:rsidR="008C3693" w:rsidRDefault="008C3693" w:rsidP="0069010E">
            <w:pPr>
              <w:rPr>
                <w:rFonts w:ascii="Arial" w:hAnsi="Arial" w:cs="Arial"/>
              </w:rPr>
            </w:pPr>
            <w:r>
              <w:rPr>
                <w:rFonts w:ascii="Arial" w:hAnsi="Arial" w:cs="Arial"/>
                <w:sz w:val="22"/>
                <w:szCs w:val="22"/>
              </w:rPr>
              <w:t>TS reported that behaviour so far had been very good particularly at lunchtime and playtime.</w:t>
            </w:r>
          </w:p>
          <w:p w:rsidR="008C3693" w:rsidRDefault="008C3693" w:rsidP="0069010E">
            <w:pPr>
              <w:rPr>
                <w:rFonts w:ascii="Arial" w:hAnsi="Arial" w:cs="Arial"/>
              </w:rPr>
            </w:pPr>
          </w:p>
          <w:p w:rsidR="008C3693" w:rsidRDefault="008C3693" w:rsidP="0069010E">
            <w:pPr>
              <w:rPr>
                <w:rFonts w:ascii="Arial" w:hAnsi="Arial" w:cs="Arial"/>
              </w:rPr>
            </w:pPr>
            <w:r>
              <w:rPr>
                <w:rFonts w:ascii="Arial" w:hAnsi="Arial" w:cs="Arial"/>
                <w:sz w:val="22"/>
                <w:szCs w:val="22"/>
              </w:rPr>
              <w:t>Noticeable improvement in KS2, they are silent and ready to work at 9am following change to the start of day routine</w:t>
            </w:r>
          </w:p>
          <w:p w:rsidR="008C3693" w:rsidRDefault="008C3693" w:rsidP="0069010E">
            <w:pPr>
              <w:rPr>
                <w:rFonts w:ascii="Arial" w:hAnsi="Arial" w:cs="Arial"/>
              </w:rPr>
            </w:pPr>
          </w:p>
          <w:p w:rsidR="008C3693" w:rsidRDefault="008C3693" w:rsidP="0069010E">
            <w:pPr>
              <w:rPr>
                <w:rFonts w:ascii="Arial" w:hAnsi="Arial" w:cs="Arial"/>
              </w:rPr>
            </w:pPr>
            <w:r>
              <w:rPr>
                <w:rFonts w:ascii="Arial" w:hAnsi="Arial" w:cs="Arial"/>
                <w:sz w:val="22"/>
                <w:szCs w:val="22"/>
              </w:rPr>
              <w:t>TW commented as a parent very impressed with morning line up system and generally good start to the day pupils ready to learn.</w:t>
            </w:r>
          </w:p>
          <w:p w:rsidR="008C3693" w:rsidRDefault="008C3693" w:rsidP="0069010E">
            <w:pPr>
              <w:rPr>
                <w:rFonts w:ascii="Arial" w:hAnsi="Arial" w:cs="Arial"/>
              </w:rPr>
            </w:pPr>
          </w:p>
          <w:p w:rsidR="008C3693" w:rsidRDefault="008C3693" w:rsidP="0069010E">
            <w:pPr>
              <w:rPr>
                <w:rFonts w:ascii="Arial" w:hAnsi="Arial" w:cs="Arial"/>
              </w:rPr>
            </w:pPr>
            <w:r>
              <w:rPr>
                <w:rFonts w:ascii="Arial" w:hAnsi="Arial" w:cs="Arial"/>
                <w:b/>
                <w:sz w:val="22"/>
                <w:szCs w:val="22"/>
              </w:rPr>
              <w:t>Staffing / classes</w:t>
            </w:r>
          </w:p>
          <w:p w:rsidR="008C3693" w:rsidRDefault="008C3693" w:rsidP="0069010E">
            <w:pPr>
              <w:rPr>
                <w:rFonts w:ascii="Arial" w:hAnsi="Arial" w:cs="Arial"/>
              </w:rPr>
            </w:pPr>
            <w:r>
              <w:rPr>
                <w:rFonts w:ascii="Arial" w:hAnsi="Arial" w:cs="Arial"/>
                <w:sz w:val="22"/>
                <w:szCs w:val="22"/>
              </w:rPr>
              <w:t>Given the larger than expected pupil numbers in Yr3 it will be going to 3 classes.</w:t>
            </w:r>
          </w:p>
          <w:p w:rsidR="008C3693" w:rsidRDefault="008C3693" w:rsidP="0069010E">
            <w:pPr>
              <w:rPr>
                <w:rFonts w:ascii="Arial" w:hAnsi="Arial" w:cs="Arial"/>
              </w:rPr>
            </w:pPr>
          </w:p>
          <w:p w:rsidR="008C3693" w:rsidRDefault="008C3693" w:rsidP="0069010E">
            <w:pPr>
              <w:rPr>
                <w:rFonts w:ascii="Arial" w:hAnsi="Arial" w:cs="Arial"/>
              </w:rPr>
            </w:pPr>
            <w:r>
              <w:rPr>
                <w:rFonts w:ascii="Arial" w:hAnsi="Arial" w:cs="Arial"/>
                <w:sz w:val="22"/>
                <w:szCs w:val="22"/>
              </w:rPr>
              <w:t>TS gave briefing on current staffing and upcoming changes and training being undertaken.</w:t>
            </w:r>
          </w:p>
          <w:p w:rsidR="008C3693" w:rsidRDefault="008C3693" w:rsidP="0069010E">
            <w:pPr>
              <w:rPr>
                <w:rFonts w:ascii="Arial" w:hAnsi="Arial" w:cs="Arial"/>
              </w:rPr>
            </w:pPr>
          </w:p>
          <w:p w:rsidR="008C3693" w:rsidRDefault="008C3693" w:rsidP="0069010E">
            <w:pPr>
              <w:rPr>
                <w:rFonts w:ascii="Arial" w:hAnsi="Arial" w:cs="Arial"/>
                <w:sz w:val="22"/>
                <w:szCs w:val="22"/>
              </w:rPr>
            </w:pPr>
            <w:r>
              <w:rPr>
                <w:rFonts w:ascii="Arial" w:hAnsi="Arial" w:cs="Arial"/>
                <w:sz w:val="22"/>
                <w:szCs w:val="22"/>
              </w:rPr>
              <w:t>Safeguarding meetings now rolled out and going well. Two per half term are planned.</w:t>
            </w:r>
          </w:p>
          <w:p w:rsidR="008C3693" w:rsidRDefault="008C3693" w:rsidP="0069010E">
            <w:pPr>
              <w:rPr>
                <w:rFonts w:ascii="Arial" w:hAnsi="Arial" w:cs="Arial"/>
              </w:rPr>
            </w:pPr>
          </w:p>
          <w:p w:rsidR="008C3693" w:rsidRDefault="008C3693" w:rsidP="0069010E">
            <w:pPr>
              <w:rPr>
                <w:rFonts w:ascii="Arial" w:hAnsi="Arial" w:cs="Arial"/>
              </w:rPr>
            </w:pPr>
            <w:r>
              <w:rPr>
                <w:rFonts w:ascii="Arial" w:hAnsi="Arial" w:cs="Arial"/>
                <w:b/>
                <w:sz w:val="22"/>
                <w:szCs w:val="22"/>
              </w:rPr>
              <w:t>Progress monitoring</w:t>
            </w:r>
          </w:p>
          <w:p w:rsidR="008C3693" w:rsidRDefault="008C3693" w:rsidP="0069010E">
            <w:pPr>
              <w:rPr>
                <w:rFonts w:ascii="Arial" w:hAnsi="Arial" w:cs="Arial"/>
              </w:rPr>
            </w:pPr>
            <w:r>
              <w:rPr>
                <w:rFonts w:ascii="Arial" w:hAnsi="Arial" w:cs="Arial"/>
                <w:sz w:val="22"/>
                <w:szCs w:val="22"/>
              </w:rPr>
              <w:t>The new progress monitoring system, Target Tracker, has been installed and is up and running. Following staff meeting and INSET day staff are beginning to get used to it and the variety of data it can provide.  TS gave a general overview of the data it can produce.</w:t>
            </w:r>
          </w:p>
          <w:p w:rsidR="008C3693" w:rsidRDefault="008C3693" w:rsidP="0069010E">
            <w:pPr>
              <w:rPr>
                <w:rFonts w:ascii="Arial" w:hAnsi="Arial" w:cs="Arial"/>
              </w:rPr>
            </w:pPr>
          </w:p>
          <w:p w:rsidR="008C3693" w:rsidRDefault="008C3693" w:rsidP="0069010E">
            <w:pPr>
              <w:rPr>
                <w:rFonts w:ascii="Arial" w:hAnsi="Arial" w:cs="Arial"/>
                <w:b/>
              </w:rPr>
            </w:pPr>
            <w:r>
              <w:rPr>
                <w:rFonts w:ascii="Arial" w:hAnsi="Arial" w:cs="Arial"/>
                <w:b/>
                <w:sz w:val="22"/>
                <w:szCs w:val="22"/>
              </w:rPr>
              <w:t>KS2 Results</w:t>
            </w:r>
          </w:p>
          <w:p w:rsidR="008C3693" w:rsidRDefault="008C3693" w:rsidP="0069010E">
            <w:pPr>
              <w:rPr>
                <w:rFonts w:ascii="Arial" w:hAnsi="Arial" w:cs="Arial"/>
              </w:rPr>
            </w:pPr>
            <w:r>
              <w:rPr>
                <w:rFonts w:ascii="Arial" w:hAnsi="Arial" w:cs="Arial"/>
                <w:sz w:val="22"/>
                <w:szCs w:val="22"/>
              </w:rPr>
              <w:t>TS gave an overview of the results achieved.</w:t>
            </w:r>
          </w:p>
          <w:p w:rsidR="008C3693" w:rsidRDefault="008C3693" w:rsidP="0069010E">
            <w:pPr>
              <w:rPr>
                <w:rFonts w:ascii="Arial" w:hAnsi="Arial" w:cs="Arial"/>
              </w:rPr>
            </w:pPr>
          </w:p>
          <w:p w:rsidR="008C3693" w:rsidRDefault="008C3693" w:rsidP="0069010E">
            <w:pPr>
              <w:rPr>
                <w:rFonts w:ascii="Arial" w:hAnsi="Arial" w:cs="Arial"/>
              </w:rPr>
            </w:pPr>
            <w:r>
              <w:rPr>
                <w:rFonts w:ascii="Arial" w:hAnsi="Arial" w:cs="Arial"/>
                <w:sz w:val="22"/>
                <w:szCs w:val="22"/>
              </w:rPr>
              <w:t>TW asked why 2019 writing results were down as much as they were?</w:t>
            </w:r>
          </w:p>
          <w:p w:rsidR="008C3693" w:rsidRDefault="008C3693" w:rsidP="0069010E">
            <w:pPr>
              <w:rPr>
                <w:rFonts w:ascii="Arial" w:hAnsi="Arial" w:cs="Arial"/>
              </w:rPr>
            </w:pPr>
          </w:p>
          <w:p w:rsidR="008C3693" w:rsidRDefault="008C3693" w:rsidP="0069010E">
            <w:pPr>
              <w:rPr>
                <w:rFonts w:ascii="Arial" w:hAnsi="Arial" w:cs="Arial"/>
              </w:rPr>
            </w:pPr>
            <w:r>
              <w:rPr>
                <w:rFonts w:ascii="Arial" w:hAnsi="Arial" w:cs="Arial"/>
                <w:sz w:val="22"/>
                <w:szCs w:val="22"/>
              </w:rPr>
              <w:t>TS explained that it was a boy heavy cohort, with a large amount of SEN and the results have been the same throughout the time the cohort has been in the school.  There was also movement of stronger students out and weaker students in.</w:t>
            </w:r>
          </w:p>
          <w:p w:rsidR="008C3693" w:rsidRDefault="008C3693" w:rsidP="0069010E">
            <w:pPr>
              <w:rPr>
                <w:rFonts w:ascii="Arial" w:hAnsi="Arial" w:cs="Arial"/>
              </w:rPr>
            </w:pPr>
          </w:p>
          <w:p w:rsidR="008C3693" w:rsidRDefault="008C3693" w:rsidP="0069010E">
            <w:pPr>
              <w:rPr>
                <w:rFonts w:ascii="Arial" w:hAnsi="Arial" w:cs="Arial"/>
              </w:rPr>
            </w:pPr>
            <w:r>
              <w:rPr>
                <w:rFonts w:ascii="Arial" w:hAnsi="Arial" w:cs="Arial"/>
                <w:sz w:val="22"/>
                <w:szCs w:val="22"/>
              </w:rPr>
              <w:t>The overall progress of the students had been good and they had all shown progression during the year.  Learning groups and interventions in place have worked and are continuing to be implemented.</w:t>
            </w:r>
          </w:p>
          <w:p w:rsidR="008C3693" w:rsidRDefault="008C3693" w:rsidP="0069010E">
            <w:pPr>
              <w:rPr>
                <w:rFonts w:ascii="Arial" w:hAnsi="Arial" w:cs="Arial"/>
              </w:rPr>
            </w:pPr>
          </w:p>
          <w:p w:rsidR="008C3693" w:rsidRDefault="008C3693" w:rsidP="0069010E">
            <w:pPr>
              <w:rPr>
                <w:rFonts w:ascii="Arial" w:hAnsi="Arial" w:cs="Arial"/>
              </w:rPr>
            </w:pPr>
            <w:r>
              <w:rPr>
                <w:rFonts w:ascii="Arial" w:hAnsi="Arial" w:cs="Arial"/>
                <w:sz w:val="22"/>
                <w:szCs w:val="22"/>
              </w:rPr>
              <w:t>The progress during KS1 is not transferring into KS2 and this gap needs to be closed.</w:t>
            </w:r>
          </w:p>
          <w:p w:rsidR="008C3693" w:rsidRDefault="008C3693" w:rsidP="0069010E">
            <w:pPr>
              <w:rPr>
                <w:rFonts w:ascii="Arial" w:hAnsi="Arial" w:cs="Arial"/>
              </w:rPr>
            </w:pPr>
          </w:p>
          <w:p w:rsidR="008C3693" w:rsidRDefault="008C3693" w:rsidP="0069010E">
            <w:pPr>
              <w:rPr>
                <w:rFonts w:ascii="Arial" w:hAnsi="Arial" w:cs="Arial"/>
              </w:rPr>
            </w:pPr>
            <w:r>
              <w:rPr>
                <w:rFonts w:ascii="Arial" w:hAnsi="Arial" w:cs="Arial"/>
                <w:sz w:val="22"/>
                <w:szCs w:val="22"/>
              </w:rPr>
              <w:t>TS gave on overview of the concerns regarding the bar being raised in the reading and writing moderation and plans on how to keep up with this.</w:t>
            </w:r>
          </w:p>
          <w:p w:rsidR="008C3693" w:rsidRDefault="008C3693" w:rsidP="0069010E">
            <w:pPr>
              <w:rPr>
                <w:rFonts w:ascii="Arial" w:hAnsi="Arial" w:cs="Arial"/>
              </w:rPr>
            </w:pPr>
          </w:p>
          <w:p w:rsidR="008C3693" w:rsidRDefault="008C3693" w:rsidP="0069010E">
            <w:pPr>
              <w:rPr>
                <w:rFonts w:ascii="Arial" w:hAnsi="Arial" w:cs="Arial"/>
              </w:rPr>
            </w:pPr>
            <w:r>
              <w:rPr>
                <w:rFonts w:ascii="Arial" w:hAnsi="Arial" w:cs="Arial"/>
                <w:sz w:val="22"/>
                <w:szCs w:val="22"/>
              </w:rPr>
              <w:t>TS gave an overview on the new OFSTED framework and the work teaching staff are doing on curriculum design to address this.</w:t>
            </w:r>
          </w:p>
          <w:p w:rsidR="008C3693" w:rsidRDefault="008C3693" w:rsidP="0069010E">
            <w:pPr>
              <w:rPr>
                <w:rFonts w:ascii="Arial" w:hAnsi="Arial" w:cs="Arial"/>
              </w:rPr>
            </w:pPr>
          </w:p>
          <w:p w:rsidR="008C3693" w:rsidRDefault="008C3693" w:rsidP="0069010E">
            <w:pPr>
              <w:rPr>
                <w:rFonts w:ascii="Arial" w:hAnsi="Arial" w:cs="Arial"/>
              </w:rPr>
            </w:pPr>
            <w:r>
              <w:rPr>
                <w:rFonts w:ascii="Arial" w:hAnsi="Arial" w:cs="Arial"/>
                <w:sz w:val="22"/>
                <w:szCs w:val="22"/>
              </w:rPr>
              <w:t>Curriculum has been restricted to get data up but this needs to be widened without losing the quality and progression</w:t>
            </w:r>
          </w:p>
          <w:p w:rsidR="008C3693" w:rsidRDefault="008C3693" w:rsidP="0069010E">
            <w:pPr>
              <w:rPr>
                <w:rFonts w:ascii="Arial" w:hAnsi="Arial" w:cs="Arial"/>
              </w:rPr>
            </w:pPr>
          </w:p>
          <w:p w:rsidR="008C3693" w:rsidRDefault="008C3693" w:rsidP="00F27064">
            <w:pPr>
              <w:rPr>
                <w:rFonts w:ascii="Arial" w:hAnsi="Arial" w:cs="Arial"/>
                <w:sz w:val="22"/>
                <w:szCs w:val="22"/>
              </w:rPr>
            </w:pPr>
            <w:r>
              <w:rPr>
                <w:rFonts w:ascii="Arial" w:hAnsi="Arial" w:cs="Arial"/>
                <w:sz w:val="22"/>
                <w:szCs w:val="22"/>
              </w:rPr>
              <w:t>RC suggested that in light of the new OFSTED Framework and emphasis on the curriculum, governors should update training and include a greater focus on the wider curriculum in the GB Monitoring Programme.</w:t>
            </w:r>
            <w:r w:rsidDel="00F27064">
              <w:rPr>
                <w:rFonts w:ascii="Arial" w:hAnsi="Arial" w:cs="Arial"/>
                <w:sz w:val="22"/>
                <w:szCs w:val="22"/>
              </w:rPr>
              <w:t xml:space="preserve"> </w:t>
            </w:r>
          </w:p>
          <w:p w:rsidR="008C3693" w:rsidRPr="00727C62" w:rsidRDefault="008C3693" w:rsidP="00F27064">
            <w:pPr>
              <w:rPr>
                <w:rFonts w:ascii="Arial" w:hAnsi="Arial" w:cs="Arial"/>
              </w:rPr>
            </w:pPr>
          </w:p>
        </w:tc>
        <w:tc>
          <w:tcPr>
            <w:tcW w:w="1439" w:type="dxa"/>
          </w:tcPr>
          <w:p w:rsidR="008C3693" w:rsidRPr="006927F5" w:rsidRDefault="008C3693" w:rsidP="00F74F22">
            <w:pPr>
              <w:rPr>
                <w:rFonts w:ascii="Arial" w:hAnsi="Arial" w:cs="Arial"/>
              </w:rPr>
            </w:pPr>
          </w:p>
        </w:tc>
      </w:tr>
      <w:tr w:rsidR="008C3693" w:rsidRPr="004A7283" w:rsidTr="006927F5">
        <w:tc>
          <w:tcPr>
            <w:tcW w:w="925" w:type="dxa"/>
          </w:tcPr>
          <w:p w:rsidR="008C3693" w:rsidRPr="006927F5" w:rsidRDefault="008C3693" w:rsidP="00262335">
            <w:pPr>
              <w:rPr>
                <w:rFonts w:ascii="Arial" w:hAnsi="Arial" w:cs="Arial"/>
              </w:rPr>
            </w:pPr>
            <w:r>
              <w:rPr>
                <w:rFonts w:ascii="Arial" w:hAnsi="Arial" w:cs="Arial"/>
                <w:sz w:val="22"/>
                <w:szCs w:val="22"/>
              </w:rPr>
              <w:t>10</w:t>
            </w:r>
            <w:r w:rsidRPr="006927F5">
              <w:rPr>
                <w:rFonts w:ascii="Arial" w:hAnsi="Arial" w:cs="Arial"/>
                <w:sz w:val="22"/>
                <w:szCs w:val="22"/>
              </w:rPr>
              <w:t>.0</w:t>
            </w:r>
          </w:p>
        </w:tc>
        <w:tc>
          <w:tcPr>
            <w:tcW w:w="8268" w:type="dxa"/>
          </w:tcPr>
          <w:p w:rsidR="008C3693" w:rsidRPr="006927F5" w:rsidRDefault="008C3693" w:rsidP="00F74F22">
            <w:pPr>
              <w:rPr>
                <w:rFonts w:ascii="Arial" w:hAnsi="Arial" w:cs="Arial"/>
                <w:b/>
              </w:rPr>
            </w:pPr>
            <w:r>
              <w:rPr>
                <w:rFonts w:ascii="Arial" w:hAnsi="Arial" w:cs="Arial"/>
                <w:b/>
                <w:sz w:val="22"/>
                <w:szCs w:val="22"/>
              </w:rPr>
              <w:t>Clerks Briefing Update</w:t>
            </w:r>
          </w:p>
          <w:p w:rsidR="008C3693" w:rsidRDefault="008C3693" w:rsidP="00F74F22">
            <w:pPr>
              <w:rPr>
                <w:rFonts w:ascii="Arial" w:hAnsi="Arial" w:cs="Arial"/>
              </w:rPr>
            </w:pPr>
            <w:r>
              <w:rPr>
                <w:rFonts w:ascii="Arial" w:hAnsi="Arial" w:cs="Arial"/>
                <w:sz w:val="22"/>
                <w:szCs w:val="22"/>
              </w:rPr>
              <w:t>As KC had only joined the GB the week before and been unable to attend the Clerks briefing TS gave details of the items she felt relevant from the report which had been emailed out.</w:t>
            </w:r>
          </w:p>
          <w:p w:rsidR="008C3693" w:rsidRDefault="008C3693" w:rsidP="00F74F22">
            <w:pPr>
              <w:rPr>
                <w:rFonts w:ascii="Arial" w:hAnsi="Arial" w:cs="Arial"/>
              </w:rPr>
            </w:pPr>
          </w:p>
          <w:p w:rsidR="008C3693" w:rsidRDefault="008C3693" w:rsidP="00F74F22">
            <w:pPr>
              <w:rPr>
                <w:rFonts w:ascii="Arial" w:hAnsi="Arial" w:cs="Arial"/>
              </w:rPr>
            </w:pPr>
            <w:r>
              <w:rPr>
                <w:rFonts w:ascii="Arial" w:hAnsi="Arial" w:cs="Arial"/>
                <w:sz w:val="22"/>
                <w:szCs w:val="22"/>
              </w:rPr>
              <w:t>Pay award    -  still awaiting approval from County</w:t>
            </w:r>
          </w:p>
          <w:p w:rsidR="008C3693" w:rsidRDefault="008C3693" w:rsidP="00F74F22">
            <w:pPr>
              <w:rPr>
                <w:rFonts w:ascii="Arial" w:hAnsi="Arial" w:cs="Arial"/>
              </w:rPr>
            </w:pPr>
            <w:r>
              <w:rPr>
                <w:rFonts w:ascii="Arial" w:hAnsi="Arial" w:cs="Arial"/>
                <w:sz w:val="22"/>
                <w:szCs w:val="22"/>
              </w:rPr>
              <w:t xml:space="preserve">H&amp;S Newsletter - all checked </w:t>
            </w:r>
          </w:p>
          <w:p w:rsidR="008C3693" w:rsidRDefault="008C3693" w:rsidP="00F74F22">
            <w:pPr>
              <w:rPr>
                <w:rFonts w:ascii="Arial" w:hAnsi="Arial" w:cs="Arial"/>
              </w:rPr>
            </w:pPr>
            <w:r>
              <w:rPr>
                <w:rFonts w:ascii="Arial" w:hAnsi="Arial" w:cs="Arial"/>
                <w:sz w:val="22"/>
                <w:szCs w:val="22"/>
              </w:rPr>
              <w:t>Safeguarding - all checked</w:t>
            </w:r>
          </w:p>
          <w:p w:rsidR="008C3693" w:rsidRDefault="008C3693" w:rsidP="00F74F22">
            <w:pPr>
              <w:rPr>
                <w:rFonts w:ascii="Arial" w:hAnsi="Arial" w:cs="Arial"/>
              </w:rPr>
            </w:pPr>
          </w:p>
          <w:p w:rsidR="008C3693" w:rsidRDefault="008C3693" w:rsidP="00F74F22">
            <w:pPr>
              <w:rPr>
                <w:rFonts w:ascii="Arial" w:hAnsi="Arial" w:cs="Arial"/>
              </w:rPr>
            </w:pPr>
            <w:r>
              <w:rPr>
                <w:rFonts w:ascii="Arial" w:hAnsi="Arial" w:cs="Arial"/>
                <w:sz w:val="22"/>
                <w:szCs w:val="22"/>
              </w:rPr>
              <w:t xml:space="preserve">Website  -  governors info needs updating to include names and date of </w:t>
            </w:r>
          </w:p>
          <w:p w:rsidR="008C3693" w:rsidRDefault="008C3693" w:rsidP="00F74F22">
            <w:pPr>
              <w:rPr>
                <w:rFonts w:ascii="Arial" w:hAnsi="Arial" w:cs="Arial"/>
              </w:rPr>
            </w:pPr>
            <w:r>
              <w:rPr>
                <w:rFonts w:ascii="Arial" w:hAnsi="Arial" w:cs="Arial"/>
                <w:sz w:val="22"/>
                <w:szCs w:val="22"/>
              </w:rPr>
              <w:t xml:space="preserve">                  Appointment also needs to show attendance at meetings</w:t>
            </w:r>
          </w:p>
          <w:p w:rsidR="008C3693" w:rsidRDefault="008C3693" w:rsidP="00F74F22">
            <w:pPr>
              <w:rPr>
                <w:rFonts w:ascii="Arial" w:hAnsi="Arial" w:cs="Arial"/>
              </w:rPr>
            </w:pPr>
          </w:p>
          <w:p w:rsidR="008C3693" w:rsidRDefault="008C3693" w:rsidP="00F74F22">
            <w:pPr>
              <w:rPr>
                <w:rFonts w:ascii="Arial" w:hAnsi="Arial" w:cs="Arial"/>
              </w:rPr>
            </w:pPr>
            <w:r>
              <w:rPr>
                <w:rFonts w:ascii="Arial" w:hAnsi="Arial" w:cs="Arial"/>
                <w:sz w:val="22"/>
                <w:szCs w:val="22"/>
              </w:rPr>
              <w:t>Governor and Clerk training dates available and attached to these minutes</w:t>
            </w:r>
          </w:p>
          <w:p w:rsidR="008C3693" w:rsidRDefault="008C3693" w:rsidP="00F74F22">
            <w:pPr>
              <w:rPr>
                <w:rFonts w:ascii="Arial" w:hAnsi="Arial" w:cs="Arial"/>
              </w:rPr>
            </w:pPr>
          </w:p>
          <w:p w:rsidR="008C3693" w:rsidRDefault="008C3693" w:rsidP="00F74F22">
            <w:pPr>
              <w:rPr>
                <w:rFonts w:ascii="Arial" w:hAnsi="Arial" w:cs="Arial"/>
              </w:rPr>
            </w:pPr>
            <w:r>
              <w:rPr>
                <w:rFonts w:ascii="Arial" w:hAnsi="Arial" w:cs="Arial"/>
                <w:sz w:val="22"/>
                <w:szCs w:val="22"/>
              </w:rPr>
              <w:t>Governors with particular responsibilites - new list of recommended roles to be covered by specified governors - attached to these minutes and possibly discussed at next meeting.</w:t>
            </w:r>
          </w:p>
          <w:p w:rsidR="008C3693" w:rsidRPr="006927F5" w:rsidRDefault="008C3693" w:rsidP="00D9319C">
            <w:pPr>
              <w:rPr>
                <w:rFonts w:ascii="Arial" w:hAnsi="Arial" w:cs="Arial"/>
              </w:rPr>
            </w:pPr>
          </w:p>
        </w:tc>
        <w:tc>
          <w:tcPr>
            <w:tcW w:w="1439" w:type="dxa"/>
          </w:tcPr>
          <w:p w:rsidR="008C3693" w:rsidRPr="006927F5" w:rsidRDefault="008C3693" w:rsidP="00F74F22">
            <w:pPr>
              <w:rPr>
                <w:rFonts w:ascii="Arial" w:hAnsi="Arial" w:cs="Arial"/>
              </w:rPr>
            </w:pPr>
          </w:p>
          <w:p w:rsidR="008C3693" w:rsidRPr="006927F5" w:rsidRDefault="008C3693" w:rsidP="00F74F22">
            <w:pPr>
              <w:rPr>
                <w:rFonts w:ascii="Arial" w:hAnsi="Arial" w:cs="Arial"/>
              </w:rPr>
            </w:pPr>
          </w:p>
          <w:p w:rsidR="008C3693" w:rsidRPr="006927F5" w:rsidRDefault="008C3693" w:rsidP="00F74F22">
            <w:pPr>
              <w:rPr>
                <w:rFonts w:ascii="Arial" w:hAnsi="Arial" w:cs="Arial"/>
              </w:rPr>
            </w:pPr>
          </w:p>
          <w:p w:rsidR="008C3693" w:rsidRDefault="008C3693" w:rsidP="00F74F22">
            <w:pPr>
              <w:rPr>
                <w:rFonts w:ascii="Arial" w:hAnsi="Arial" w:cs="Arial"/>
              </w:rPr>
            </w:pPr>
          </w:p>
          <w:p w:rsidR="008C3693" w:rsidRDefault="008C3693" w:rsidP="00F74F22">
            <w:pPr>
              <w:rPr>
                <w:rFonts w:ascii="Arial" w:hAnsi="Arial" w:cs="Arial"/>
              </w:rPr>
            </w:pPr>
          </w:p>
          <w:p w:rsidR="008C3693" w:rsidRDefault="008C3693" w:rsidP="00F74F22">
            <w:pPr>
              <w:rPr>
                <w:rFonts w:ascii="Arial" w:hAnsi="Arial" w:cs="Arial"/>
              </w:rPr>
            </w:pPr>
          </w:p>
          <w:p w:rsidR="008C3693" w:rsidRDefault="008C3693" w:rsidP="00F74F22">
            <w:pPr>
              <w:rPr>
                <w:rFonts w:ascii="Arial" w:hAnsi="Arial" w:cs="Arial"/>
              </w:rPr>
            </w:pPr>
          </w:p>
          <w:p w:rsidR="008C3693" w:rsidRDefault="008C3693" w:rsidP="00F74F22">
            <w:pPr>
              <w:rPr>
                <w:rFonts w:ascii="Arial" w:hAnsi="Arial" w:cs="Arial"/>
              </w:rPr>
            </w:pPr>
          </w:p>
          <w:p w:rsidR="008C3693" w:rsidRPr="006927F5" w:rsidRDefault="008C3693" w:rsidP="00F74F22">
            <w:pPr>
              <w:rPr>
                <w:rFonts w:ascii="Arial" w:hAnsi="Arial" w:cs="Arial"/>
              </w:rPr>
            </w:pPr>
            <w:r>
              <w:rPr>
                <w:rFonts w:ascii="Arial" w:hAnsi="Arial" w:cs="Arial"/>
              </w:rPr>
              <w:t>KC</w:t>
            </w:r>
          </w:p>
        </w:tc>
      </w:tr>
      <w:tr w:rsidR="008C3693" w:rsidRPr="004A7283" w:rsidTr="006927F5">
        <w:trPr>
          <w:trHeight w:val="70"/>
        </w:trPr>
        <w:tc>
          <w:tcPr>
            <w:tcW w:w="925" w:type="dxa"/>
          </w:tcPr>
          <w:p w:rsidR="008C3693" w:rsidRPr="006927F5" w:rsidRDefault="008C3693" w:rsidP="00262335">
            <w:pPr>
              <w:rPr>
                <w:rFonts w:ascii="Arial" w:hAnsi="Arial" w:cs="Arial"/>
              </w:rPr>
            </w:pPr>
            <w:r>
              <w:rPr>
                <w:rFonts w:ascii="Arial" w:hAnsi="Arial" w:cs="Arial"/>
                <w:sz w:val="22"/>
                <w:szCs w:val="22"/>
              </w:rPr>
              <w:t>11</w:t>
            </w:r>
            <w:r w:rsidRPr="006927F5">
              <w:rPr>
                <w:rFonts w:ascii="Arial" w:hAnsi="Arial" w:cs="Arial"/>
                <w:sz w:val="22"/>
                <w:szCs w:val="22"/>
              </w:rPr>
              <w:t>.0</w:t>
            </w:r>
          </w:p>
        </w:tc>
        <w:tc>
          <w:tcPr>
            <w:tcW w:w="8268" w:type="dxa"/>
          </w:tcPr>
          <w:p w:rsidR="008C3693" w:rsidRPr="006927F5" w:rsidRDefault="008C3693" w:rsidP="00F74F22">
            <w:pPr>
              <w:rPr>
                <w:rFonts w:ascii="Arial" w:hAnsi="Arial" w:cs="Arial"/>
                <w:b/>
              </w:rPr>
            </w:pPr>
            <w:r>
              <w:rPr>
                <w:rFonts w:ascii="Arial" w:hAnsi="Arial" w:cs="Arial"/>
                <w:b/>
                <w:sz w:val="22"/>
                <w:szCs w:val="22"/>
              </w:rPr>
              <w:t>Chairs Briefing</w:t>
            </w:r>
          </w:p>
          <w:p w:rsidR="008C3693" w:rsidRDefault="008C3693" w:rsidP="00383869">
            <w:pPr>
              <w:rPr>
                <w:rFonts w:ascii="Arial" w:hAnsi="Arial" w:cs="Arial"/>
              </w:rPr>
            </w:pPr>
            <w:r w:rsidRPr="00201138">
              <w:rPr>
                <w:rFonts w:ascii="Arial" w:hAnsi="Arial" w:cs="Arial"/>
                <w:sz w:val="22"/>
                <w:szCs w:val="22"/>
              </w:rPr>
              <w:t xml:space="preserve">RC </w:t>
            </w:r>
            <w:r>
              <w:rPr>
                <w:rFonts w:ascii="Arial" w:hAnsi="Arial" w:cs="Arial"/>
                <w:sz w:val="22"/>
                <w:szCs w:val="22"/>
              </w:rPr>
              <w:t>has received the STEP report from the new STEP Caroline Morgan.</w:t>
            </w:r>
          </w:p>
          <w:p w:rsidR="008C3693" w:rsidRDefault="008C3693" w:rsidP="00383869">
            <w:pPr>
              <w:rPr>
                <w:rFonts w:ascii="Arial" w:hAnsi="Arial" w:cs="Arial"/>
              </w:rPr>
            </w:pPr>
          </w:p>
          <w:p w:rsidR="008C3693" w:rsidRDefault="008C3693" w:rsidP="00383869">
            <w:pPr>
              <w:rPr>
                <w:rFonts w:ascii="Arial" w:hAnsi="Arial" w:cs="Arial"/>
                <w:sz w:val="22"/>
                <w:szCs w:val="22"/>
              </w:rPr>
            </w:pPr>
            <w:r>
              <w:rPr>
                <w:rFonts w:ascii="Arial" w:hAnsi="Arial" w:cs="Arial"/>
                <w:sz w:val="22"/>
                <w:szCs w:val="22"/>
              </w:rPr>
              <w:t>Governors have undertaken 2 monitoring visits and reviewed the school RAPS and School Development Plan.</w:t>
            </w:r>
          </w:p>
          <w:p w:rsidR="008C3693" w:rsidRDefault="008C3693" w:rsidP="00383869">
            <w:pPr>
              <w:rPr>
                <w:rFonts w:ascii="Arial" w:hAnsi="Arial" w:cs="Arial"/>
              </w:rPr>
            </w:pPr>
            <w:r>
              <w:rPr>
                <w:rFonts w:ascii="Arial" w:hAnsi="Arial" w:cs="Arial"/>
              </w:rPr>
              <w:t xml:space="preserve"> </w:t>
            </w:r>
          </w:p>
          <w:p w:rsidR="008C3693" w:rsidRPr="00201138" w:rsidRDefault="008C3693" w:rsidP="00383869">
            <w:pPr>
              <w:rPr>
                <w:rFonts w:ascii="Arial" w:hAnsi="Arial" w:cs="Arial"/>
              </w:rPr>
            </w:pPr>
            <w:r>
              <w:rPr>
                <w:rFonts w:ascii="Arial" w:hAnsi="Arial" w:cs="Arial"/>
                <w:sz w:val="22"/>
                <w:szCs w:val="22"/>
              </w:rPr>
              <w:t>Governors questionnaire and Parent questionnaire to go out in October</w:t>
            </w:r>
          </w:p>
          <w:p w:rsidR="008C3693" w:rsidRPr="006927F5" w:rsidRDefault="008C3693" w:rsidP="00D9319C">
            <w:pPr>
              <w:rPr>
                <w:rFonts w:ascii="Arial" w:hAnsi="Arial" w:cs="Arial"/>
              </w:rPr>
            </w:pPr>
          </w:p>
        </w:tc>
        <w:tc>
          <w:tcPr>
            <w:tcW w:w="1439" w:type="dxa"/>
          </w:tcPr>
          <w:p w:rsidR="008C3693" w:rsidRPr="006927F5" w:rsidRDefault="008C3693" w:rsidP="00F74F22">
            <w:pPr>
              <w:rPr>
                <w:rFonts w:ascii="Arial" w:hAnsi="Arial" w:cs="Arial"/>
              </w:rPr>
            </w:pPr>
          </w:p>
          <w:p w:rsidR="008C3693" w:rsidRPr="006927F5" w:rsidRDefault="008C3693" w:rsidP="00F74F22">
            <w:pPr>
              <w:rPr>
                <w:rFonts w:ascii="Arial" w:hAnsi="Arial" w:cs="Arial"/>
              </w:rPr>
            </w:pPr>
          </w:p>
          <w:p w:rsidR="008C3693" w:rsidRPr="006927F5" w:rsidRDefault="008C3693" w:rsidP="00F74F22">
            <w:pPr>
              <w:rPr>
                <w:rFonts w:ascii="Arial" w:hAnsi="Arial" w:cs="Arial"/>
              </w:rPr>
            </w:pPr>
          </w:p>
        </w:tc>
      </w:tr>
      <w:tr w:rsidR="008C3693" w:rsidRPr="004A7283" w:rsidTr="006927F5">
        <w:trPr>
          <w:trHeight w:val="921"/>
        </w:trPr>
        <w:tc>
          <w:tcPr>
            <w:tcW w:w="925" w:type="dxa"/>
          </w:tcPr>
          <w:p w:rsidR="008C3693" w:rsidRPr="006927F5" w:rsidRDefault="008C3693" w:rsidP="00262335">
            <w:pPr>
              <w:rPr>
                <w:rFonts w:ascii="Arial" w:hAnsi="Arial" w:cs="Arial"/>
              </w:rPr>
            </w:pPr>
            <w:r>
              <w:rPr>
                <w:rFonts w:ascii="Arial" w:hAnsi="Arial" w:cs="Arial"/>
                <w:sz w:val="22"/>
                <w:szCs w:val="22"/>
              </w:rPr>
              <w:t>12.0</w:t>
            </w:r>
          </w:p>
        </w:tc>
        <w:tc>
          <w:tcPr>
            <w:tcW w:w="8268" w:type="dxa"/>
          </w:tcPr>
          <w:p w:rsidR="008C3693" w:rsidRDefault="008C3693" w:rsidP="00D9319C">
            <w:pPr>
              <w:rPr>
                <w:rFonts w:ascii="Arial" w:hAnsi="Arial" w:cs="Arial"/>
                <w:b/>
              </w:rPr>
            </w:pPr>
            <w:r>
              <w:rPr>
                <w:rFonts w:ascii="Arial" w:hAnsi="Arial" w:cs="Arial"/>
                <w:b/>
                <w:sz w:val="22"/>
                <w:szCs w:val="22"/>
              </w:rPr>
              <w:t>Confirm dates of meetings for the academic year</w:t>
            </w:r>
          </w:p>
          <w:p w:rsidR="008C3693" w:rsidRDefault="008C3693" w:rsidP="00D9319C">
            <w:pPr>
              <w:rPr>
                <w:rFonts w:ascii="Arial" w:hAnsi="Arial" w:cs="Arial"/>
                <w:b/>
              </w:rPr>
            </w:pPr>
          </w:p>
          <w:p w:rsidR="008C3693" w:rsidRDefault="008C3693" w:rsidP="00D9319C">
            <w:pPr>
              <w:rPr>
                <w:rFonts w:ascii="Arial" w:hAnsi="Arial" w:cs="Arial"/>
              </w:rPr>
            </w:pPr>
            <w:r>
              <w:rPr>
                <w:rFonts w:ascii="Arial" w:hAnsi="Arial" w:cs="Arial"/>
                <w:sz w:val="22"/>
                <w:szCs w:val="22"/>
              </w:rPr>
              <w:t xml:space="preserve">FGB &amp; SF - Monday 7pm on  18/11/2019, 03/02/2020, 23/03/2020, 18/05/2020   </w:t>
            </w:r>
          </w:p>
          <w:p w:rsidR="008C3693" w:rsidRDefault="008C3693" w:rsidP="00D9319C">
            <w:pPr>
              <w:rPr>
                <w:rFonts w:ascii="Arial" w:hAnsi="Arial" w:cs="Arial"/>
              </w:rPr>
            </w:pPr>
            <w:r>
              <w:rPr>
                <w:rFonts w:ascii="Arial" w:hAnsi="Arial" w:cs="Arial"/>
                <w:sz w:val="22"/>
                <w:szCs w:val="22"/>
              </w:rPr>
              <w:t xml:space="preserve">                    and 06/07/2020</w:t>
            </w:r>
          </w:p>
          <w:p w:rsidR="008C3693" w:rsidRDefault="008C3693" w:rsidP="00D9319C">
            <w:pPr>
              <w:rPr>
                <w:rFonts w:ascii="Arial" w:hAnsi="Arial" w:cs="Arial"/>
              </w:rPr>
            </w:pPr>
          </w:p>
          <w:p w:rsidR="008C3693" w:rsidRDefault="008C3693" w:rsidP="00D9319C">
            <w:pPr>
              <w:rPr>
                <w:rFonts w:ascii="Arial" w:hAnsi="Arial" w:cs="Arial"/>
              </w:rPr>
            </w:pPr>
            <w:r>
              <w:rPr>
                <w:rFonts w:ascii="Arial" w:hAnsi="Arial" w:cs="Arial"/>
                <w:sz w:val="22"/>
                <w:szCs w:val="22"/>
              </w:rPr>
              <w:t>Curriculum  -  Monday 8.30am on  21/10/2019, 20/01/2020, 30/03/2020, and</w:t>
            </w:r>
          </w:p>
          <w:p w:rsidR="008C3693" w:rsidRPr="00FA13C0" w:rsidRDefault="008C3693" w:rsidP="00D9319C">
            <w:pPr>
              <w:rPr>
                <w:rFonts w:ascii="Arial" w:hAnsi="Arial" w:cs="Arial"/>
              </w:rPr>
            </w:pPr>
            <w:r>
              <w:rPr>
                <w:rFonts w:ascii="Arial" w:hAnsi="Arial" w:cs="Arial"/>
                <w:sz w:val="22"/>
                <w:szCs w:val="22"/>
              </w:rPr>
              <w:t xml:space="preserve">                      15/06/2020</w:t>
            </w:r>
          </w:p>
        </w:tc>
        <w:tc>
          <w:tcPr>
            <w:tcW w:w="1439" w:type="dxa"/>
          </w:tcPr>
          <w:p w:rsidR="008C3693" w:rsidRPr="006927F5" w:rsidRDefault="008C3693" w:rsidP="00F74F22">
            <w:pPr>
              <w:rPr>
                <w:rFonts w:ascii="Arial" w:hAnsi="Arial" w:cs="Arial"/>
              </w:rPr>
            </w:pPr>
          </w:p>
          <w:p w:rsidR="008C3693" w:rsidRPr="006927F5" w:rsidRDefault="008C3693" w:rsidP="00F74F22">
            <w:pPr>
              <w:rPr>
                <w:rFonts w:ascii="Arial" w:hAnsi="Arial" w:cs="Arial"/>
              </w:rPr>
            </w:pPr>
          </w:p>
          <w:p w:rsidR="008C3693" w:rsidRPr="006927F5" w:rsidRDefault="008C3693" w:rsidP="00F74F22">
            <w:pPr>
              <w:rPr>
                <w:rFonts w:ascii="Arial" w:hAnsi="Arial" w:cs="Arial"/>
              </w:rPr>
            </w:pPr>
          </w:p>
          <w:p w:rsidR="008C3693" w:rsidRPr="006927F5" w:rsidRDefault="008C3693" w:rsidP="00F74F22">
            <w:pPr>
              <w:rPr>
                <w:rFonts w:ascii="Arial" w:hAnsi="Arial" w:cs="Arial"/>
              </w:rPr>
            </w:pPr>
          </w:p>
        </w:tc>
      </w:tr>
      <w:tr w:rsidR="008C3693" w:rsidRPr="004A7283" w:rsidTr="006927F5">
        <w:tc>
          <w:tcPr>
            <w:tcW w:w="925" w:type="dxa"/>
          </w:tcPr>
          <w:p w:rsidR="008C3693" w:rsidRPr="006927F5" w:rsidRDefault="008C3693" w:rsidP="00262335">
            <w:pPr>
              <w:rPr>
                <w:rFonts w:ascii="Arial" w:hAnsi="Arial" w:cs="Arial"/>
              </w:rPr>
            </w:pPr>
            <w:r>
              <w:rPr>
                <w:rFonts w:ascii="Arial" w:hAnsi="Arial" w:cs="Arial"/>
                <w:sz w:val="22"/>
                <w:szCs w:val="22"/>
              </w:rPr>
              <w:t>13</w:t>
            </w:r>
            <w:r w:rsidRPr="006927F5">
              <w:rPr>
                <w:rFonts w:ascii="Arial" w:hAnsi="Arial" w:cs="Arial"/>
                <w:sz w:val="22"/>
                <w:szCs w:val="22"/>
              </w:rPr>
              <w:t>.0</w:t>
            </w:r>
          </w:p>
        </w:tc>
        <w:tc>
          <w:tcPr>
            <w:tcW w:w="8268" w:type="dxa"/>
          </w:tcPr>
          <w:p w:rsidR="008C3693" w:rsidRPr="006927F5" w:rsidRDefault="008C3693" w:rsidP="00F74F22">
            <w:pPr>
              <w:rPr>
                <w:rFonts w:ascii="Arial" w:hAnsi="Arial" w:cs="Arial"/>
                <w:b/>
              </w:rPr>
            </w:pPr>
            <w:r w:rsidRPr="006927F5">
              <w:rPr>
                <w:rFonts w:ascii="Arial" w:hAnsi="Arial" w:cs="Arial"/>
                <w:b/>
                <w:sz w:val="22"/>
                <w:szCs w:val="22"/>
              </w:rPr>
              <w:t>AOB:</w:t>
            </w:r>
          </w:p>
          <w:p w:rsidR="008C3693" w:rsidRDefault="008C3693" w:rsidP="00F74F22">
            <w:pPr>
              <w:rPr>
                <w:rFonts w:ascii="Arial" w:hAnsi="Arial" w:cs="Arial"/>
              </w:rPr>
            </w:pPr>
            <w:r>
              <w:rPr>
                <w:rFonts w:ascii="Arial" w:hAnsi="Arial" w:cs="Arial"/>
                <w:sz w:val="22"/>
                <w:szCs w:val="22"/>
              </w:rPr>
              <w:t>RC raised the need for panels to be created for Exclusions, Behaviour &amp; Discipline, Pay and Complaints.</w:t>
            </w:r>
          </w:p>
          <w:p w:rsidR="008C3693" w:rsidRDefault="008C3693" w:rsidP="00F74F22">
            <w:pPr>
              <w:rPr>
                <w:rFonts w:ascii="Arial" w:hAnsi="Arial" w:cs="Arial"/>
              </w:rPr>
            </w:pPr>
          </w:p>
          <w:p w:rsidR="008C3693" w:rsidRDefault="008C3693" w:rsidP="00F74F22">
            <w:pPr>
              <w:rPr>
                <w:rFonts w:ascii="Arial" w:hAnsi="Arial" w:cs="Arial"/>
              </w:rPr>
            </w:pPr>
            <w:r>
              <w:rPr>
                <w:rFonts w:ascii="Arial" w:hAnsi="Arial" w:cs="Arial"/>
                <w:sz w:val="22"/>
                <w:szCs w:val="22"/>
              </w:rPr>
              <w:t>After discussion as to whether these needed to be created now or as they were needed it was agreed to unanimously to appoint 2 members of the GB to each now.</w:t>
            </w:r>
          </w:p>
          <w:p w:rsidR="008C3693" w:rsidRDefault="008C3693" w:rsidP="00F74F22">
            <w:pPr>
              <w:rPr>
                <w:rFonts w:ascii="Arial" w:hAnsi="Arial" w:cs="Arial"/>
              </w:rPr>
            </w:pPr>
          </w:p>
          <w:p w:rsidR="008C3693" w:rsidRDefault="008C3693" w:rsidP="00F74F22">
            <w:pPr>
              <w:rPr>
                <w:rFonts w:ascii="Arial" w:hAnsi="Arial" w:cs="Arial"/>
              </w:rPr>
            </w:pPr>
            <w:r>
              <w:rPr>
                <w:rFonts w:ascii="Arial" w:hAnsi="Arial" w:cs="Arial"/>
                <w:sz w:val="22"/>
                <w:szCs w:val="22"/>
              </w:rPr>
              <w:t>Exclusions and Behaviour/Discipline  -  KM and CB</w:t>
            </w:r>
          </w:p>
          <w:p w:rsidR="008C3693" w:rsidRDefault="008C3693" w:rsidP="00F74F22">
            <w:pPr>
              <w:rPr>
                <w:rFonts w:ascii="Arial" w:hAnsi="Arial" w:cs="Arial"/>
              </w:rPr>
            </w:pPr>
            <w:r>
              <w:rPr>
                <w:rFonts w:ascii="Arial" w:hAnsi="Arial" w:cs="Arial"/>
                <w:sz w:val="22"/>
                <w:szCs w:val="22"/>
              </w:rPr>
              <w:t>Pay  -  TW and JH</w:t>
            </w:r>
          </w:p>
          <w:p w:rsidR="008C3693" w:rsidRPr="00FA13C0" w:rsidRDefault="008C3693" w:rsidP="00F74F22">
            <w:pPr>
              <w:rPr>
                <w:rFonts w:ascii="Arial" w:hAnsi="Arial" w:cs="Arial"/>
              </w:rPr>
            </w:pPr>
            <w:r>
              <w:rPr>
                <w:rFonts w:ascii="Arial" w:hAnsi="Arial" w:cs="Arial"/>
                <w:sz w:val="22"/>
                <w:szCs w:val="22"/>
              </w:rPr>
              <w:t>Complaints  -  JP and JH</w:t>
            </w:r>
          </w:p>
          <w:p w:rsidR="008C3693" w:rsidRPr="006927F5" w:rsidRDefault="008C3693" w:rsidP="00D9319C">
            <w:pPr>
              <w:rPr>
                <w:rFonts w:ascii="Arial" w:hAnsi="Arial" w:cs="Arial"/>
              </w:rPr>
            </w:pPr>
          </w:p>
        </w:tc>
        <w:tc>
          <w:tcPr>
            <w:tcW w:w="1439" w:type="dxa"/>
          </w:tcPr>
          <w:p w:rsidR="008C3693" w:rsidRPr="006927F5" w:rsidRDefault="008C3693" w:rsidP="00F74F22">
            <w:pPr>
              <w:rPr>
                <w:rFonts w:ascii="Arial" w:hAnsi="Arial" w:cs="Arial"/>
              </w:rPr>
            </w:pPr>
          </w:p>
          <w:p w:rsidR="008C3693" w:rsidRPr="006927F5" w:rsidRDefault="008C3693" w:rsidP="00F74F22">
            <w:pPr>
              <w:rPr>
                <w:rFonts w:ascii="Arial" w:hAnsi="Arial" w:cs="Arial"/>
              </w:rPr>
            </w:pPr>
          </w:p>
        </w:tc>
      </w:tr>
      <w:tr w:rsidR="008C3693" w:rsidRPr="004A7283" w:rsidTr="006927F5">
        <w:tc>
          <w:tcPr>
            <w:tcW w:w="925" w:type="dxa"/>
          </w:tcPr>
          <w:p w:rsidR="008C3693" w:rsidRPr="006927F5" w:rsidRDefault="008C3693" w:rsidP="00262335">
            <w:pPr>
              <w:rPr>
                <w:rFonts w:ascii="Arial" w:hAnsi="Arial" w:cs="Arial"/>
              </w:rPr>
            </w:pPr>
            <w:r>
              <w:rPr>
                <w:rFonts w:ascii="Arial" w:hAnsi="Arial" w:cs="Arial"/>
                <w:sz w:val="22"/>
                <w:szCs w:val="22"/>
              </w:rPr>
              <w:t>14</w:t>
            </w:r>
            <w:r w:rsidRPr="006927F5">
              <w:rPr>
                <w:rFonts w:ascii="Arial" w:hAnsi="Arial" w:cs="Arial"/>
                <w:sz w:val="22"/>
                <w:szCs w:val="22"/>
              </w:rPr>
              <w:t>.0</w:t>
            </w:r>
          </w:p>
        </w:tc>
        <w:tc>
          <w:tcPr>
            <w:tcW w:w="8268" w:type="dxa"/>
          </w:tcPr>
          <w:p w:rsidR="008C3693" w:rsidRPr="006927F5" w:rsidRDefault="008C3693" w:rsidP="00F74F22">
            <w:pPr>
              <w:rPr>
                <w:rFonts w:ascii="Arial" w:hAnsi="Arial" w:cs="Arial"/>
                <w:b/>
              </w:rPr>
            </w:pPr>
            <w:r w:rsidRPr="006927F5">
              <w:rPr>
                <w:rFonts w:ascii="Arial" w:hAnsi="Arial" w:cs="Arial"/>
                <w:b/>
                <w:sz w:val="22"/>
                <w:szCs w:val="22"/>
              </w:rPr>
              <w:t>Date of Next Meeting:</w:t>
            </w:r>
          </w:p>
          <w:p w:rsidR="008C3693" w:rsidRPr="00FB624F" w:rsidRDefault="008C3693" w:rsidP="001D03FB">
            <w:pPr>
              <w:rPr>
                <w:rFonts w:ascii="Arial" w:hAnsi="Arial" w:cs="Arial"/>
              </w:rPr>
            </w:pPr>
            <w:r>
              <w:rPr>
                <w:rFonts w:ascii="Arial" w:hAnsi="Arial" w:cs="Arial"/>
                <w:sz w:val="22"/>
                <w:szCs w:val="22"/>
              </w:rPr>
              <w:t xml:space="preserve">Monday 18th November </w:t>
            </w:r>
            <w:r w:rsidRPr="00BA3CF3">
              <w:rPr>
                <w:rFonts w:ascii="Arial" w:hAnsi="Arial" w:cs="Arial"/>
                <w:sz w:val="22"/>
                <w:szCs w:val="22"/>
              </w:rPr>
              <w:t xml:space="preserve">2019, 7pm at </w:t>
            </w:r>
            <w:smartTag w:uri="urn:schemas-microsoft-com:office:smarttags" w:element="place">
              <w:smartTag w:uri="urn:schemas-microsoft-com:office:smarttags" w:element="PlaceType">
                <w:r w:rsidRPr="00BA3CF3">
                  <w:rPr>
                    <w:rFonts w:ascii="Arial" w:hAnsi="Arial" w:cs="Arial"/>
                    <w:sz w:val="22"/>
                    <w:szCs w:val="22"/>
                  </w:rPr>
                  <w:t>College</w:t>
                </w:r>
              </w:smartTag>
              <w:r w:rsidRPr="00BA3CF3">
                <w:rPr>
                  <w:rFonts w:ascii="Arial" w:hAnsi="Arial" w:cs="Arial"/>
                  <w:sz w:val="22"/>
                  <w:szCs w:val="22"/>
                </w:rPr>
                <w:t xml:space="preserve"> </w:t>
              </w:r>
              <w:smartTag w:uri="urn:schemas-microsoft-com:office:smarttags" w:element="place">
                <w:r w:rsidRPr="00BA3CF3">
                  <w:rPr>
                    <w:rFonts w:ascii="Arial" w:hAnsi="Arial" w:cs="Arial"/>
                    <w:sz w:val="22"/>
                    <w:szCs w:val="22"/>
                  </w:rPr>
                  <w:t>Town</w:t>
                </w:r>
              </w:smartTag>
              <w:r w:rsidRPr="00BA3CF3">
                <w:rPr>
                  <w:rFonts w:ascii="Arial" w:hAnsi="Arial" w:cs="Arial"/>
                  <w:sz w:val="22"/>
                  <w:szCs w:val="22"/>
                </w:rPr>
                <w:t xml:space="preserve"> </w:t>
              </w:r>
              <w:smartTag w:uri="urn:schemas-microsoft-com:office:smarttags" w:element="place">
                <w:r w:rsidRPr="00BA3CF3">
                  <w:rPr>
                    <w:rFonts w:ascii="Arial" w:hAnsi="Arial" w:cs="Arial"/>
                    <w:sz w:val="22"/>
                    <w:szCs w:val="22"/>
                  </w:rPr>
                  <w:t>Primary School</w:t>
                </w:r>
              </w:smartTag>
            </w:smartTag>
          </w:p>
        </w:tc>
        <w:tc>
          <w:tcPr>
            <w:tcW w:w="1439" w:type="dxa"/>
          </w:tcPr>
          <w:p w:rsidR="008C3693" w:rsidRPr="006927F5" w:rsidRDefault="008C3693" w:rsidP="00F74F22">
            <w:pPr>
              <w:rPr>
                <w:rFonts w:ascii="Arial" w:hAnsi="Arial" w:cs="Arial"/>
              </w:rPr>
            </w:pPr>
          </w:p>
          <w:p w:rsidR="008C3693" w:rsidRPr="006927F5" w:rsidRDefault="008C3693" w:rsidP="00F74F22">
            <w:pPr>
              <w:rPr>
                <w:rFonts w:ascii="Arial" w:hAnsi="Arial" w:cs="Arial"/>
              </w:rPr>
            </w:pPr>
          </w:p>
          <w:p w:rsidR="008C3693" w:rsidRPr="006927F5" w:rsidRDefault="008C3693" w:rsidP="00F74F22">
            <w:pPr>
              <w:rPr>
                <w:rFonts w:ascii="Arial" w:hAnsi="Arial" w:cs="Arial"/>
              </w:rPr>
            </w:pPr>
          </w:p>
        </w:tc>
      </w:tr>
    </w:tbl>
    <w:p w:rsidR="008C3693" w:rsidRPr="004A7283" w:rsidRDefault="008C3693" w:rsidP="00F74F22">
      <w:pPr>
        <w:rPr>
          <w:color w:val="800000"/>
          <w:sz w:val="22"/>
          <w:szCs w:val="22"/>
        </w:rPr>
      </w:pPr>
    </w:p>
    <w:p w:rsidR="008C3693" w:rsidRPr="004A7283" w:rsidRDefault="008C3693" w:rsidP="00F74F22">
      <w:pPr>
        <w:ind w:right="-1080"/>
        <w:rPr>
          <w:rFonts w:ascii="Arial" w:hAnsi="Arial" w:cs="Arial"/>
          <w:b/>
          <w:sz w:val="22"/>
          <w:szCs w:val="22"/>
          <w:u w:val="single"/>
        </w:rPr>
      </w:pPr>
      <w:r w:rsidRPr="004A7283">
        <w:rPr>
          <w:rFonts w:ascii="Arial" w:hAnsi="Arial" w:cs="Arial"/>
          <w:b/>
          <w:sz w:val="22"/>
          <w:szCs w:val="22"/>
          <w:u w:val="single"/>
        </w:rPr>
        <w:t>APPROVAL OF FINAL MINUTES</w:t>
      </w:r>
    </w:p>
    <w:p w:rsidR="008C3693" w:rsidRPr="004A7283" w:rsidRDefault="008C3693" w:rsidP="00F74F22">
      <w:pPr>
        <w:ind w:right="-1080"/>
        <w:rPr>
          <w:rFonts w:ascii="Arial" w:hAnsi="Arial" w:cs="Arial"/>
          <w:b/>
          <w:sz w:val="22"/>
          <w:szCs w:val="22"/>
        </w:rPr>
      </w:pPr>
    </w:p>
    <w:p w:rsidR="008C3693" w:rsidRPr="004A7283" w:rsidRDefault="008C3693" w:rsidP="00F74F22">
      <w:pPr>
        <w:ind w:right="-1080"/>
        <w:rPr>
          <w:rFonts w:ascii="Arial" w:hAnsi="Arial" w:cs="Arial"/>
          <w:b/>
          <w:sz w:val="22"/>
          <w:szCs w:val="22"/>
        </w:rPr>
      </w:pPr>
      <w:r w:rsidRPr="004A7283">
        <w:rPr>
          <w:rFonts w:ascii="Arial" w:hAnsi="Arial" w:cs="Arial"/>
          <w:b/>
          <w:sz w:val="22"/>
          <w:szCs w:val="22"/>
        </w:rPr>
        <w:t>Name:</w:t>
      </w:r>
    </w:p>
    <w:p w:rsidR="008C3693" w:rsidRPr="004A7283" w:rsidRDefault="008C3693" w:rsidP="00F74F22">
      <w:pPr>
        <w:ind w:right="-1080"/>
        <w:rPr>
          <w:rFonts w:ascii="Arial" w:hAnsi="Arial" w:cs="Arial"/>
          <w:b/>
          <w:sz w:val="22"/>
          <w:szCs w:val="22"/>
        </w:rPr>
      </w:pPr>
    </w:p>
    <w:p w:rsidR="008C3693" w:rsidRPr="004A7283" w:rsidRDefault="008C3693" w:rsidP="00F74F22">
      <w:pPr>
        <w:jc w:val="both"/>
        <w:rPr>
          <w:rFonts w:ascii="Arial" w:hAnsi="Arial" w:cs="Arial"/>
          <w:b/>
          <w:sz w:val="22"/>
          <w:szCs w:val="22"/>
        </w:rPr>
      </w:pPr>
      <w:r w:rsidRPr="004A7283">
        <w:rPr>
          <w:rFonts w:ascii="Arial" w:hAnsi="Arial" w:cs="Arial"/>
          <w:b/>
          <w:sz w:val="22"/>
          <w:szCs w:val="22"/>
        </w:rPr>
        <w:t>Signature:</w:t>
      </w:r>
    </w:p>
    <w:p w:rsidR="008C3693" w:rsidRPr="004A7283" w:rsidRDefault="008C3693" w:rsidP="00F74F22">
      <w:pPr>
        <w:ind w:right="-1080"/>
        <w:rPr>
          <w:rFonts w:ascii="Arial" w:hAnsi="Arial" w:cs="Arial"/>
          <w:b/>
          <w:sz w:val="22"/>
          <w:szCs w:val="22"/>
        </w:rPr>
      </w:pPr>
    </w:p>
    <w:p w:rsidR="008C3693" w:rsidRPr="004A7283" w:rsidRDefault="008C3693" w:rsidP="00F74F22">
      <w:pPr>
        <w:ind w:right="-1080"/>
        <w:rPr>
          <w:rFonts w:ascii="Arial" w:hAnsi="Arial" w:cs="Arial"/>
          <w:b/>
          <w:sz w:val="22"/>
          <w:szCs w:val="22"/>
        </w:rPr>
      </w:pPr>
      <w:r w:rsidRPr="004A7283">
        <w:rPr>
          <w:rFonts w:ascii="Arial" w:hAnsi="Arial" w:cs="Arial"/>
          <w:b/>
          <w:sz w:val="22"/>
          <w:szCs w:val="22"/>
        </w:rPr>
        <w:t>Position:</w:t>
      </w:r>
    </w:p>
    <w:p w:rsidR="008C3693" w:rsidRPr="004A7283" w:rsidRDefault="008C3693" w:rsidP="00F74F22">
      <w:pPr>
        <w:ind w:right="-1080"/>
        <w:rPr>
          <w:rFonts w:ascii="Arial" w:hAnsi="Arial" w:cs="Arial"/>
          <w:b/>
          <w:sz w:val="22"/>
          <w:szCs w:val="22"/>
        </w:rPr>
      </w:pPr>
    </w:p>
    <w:p w:rsidR="008C3693" w:rsidRPr="004A7283" w:rsidRDefault="008C3693" w:rsidP="00F74F22">
      <w:pPr>
        <w:ind w:right="-1080"/>
        <w:rPr>
          <w:rFonts w:ascii="Arial" w:hAnsi="Arial" w:cs="Arial"/>
          <w:b/>
          <w:sz w:val="22"/>
          <w:szCs w:val="22"/>
        </w:rPr>
      </w:pPr>
      <w:r w:rsidRPr="004A7283">
        <w:rPr>
          <w:rFonts w:ascii="Arial" w:hAnsi="Arial" w:cs="Arial"/>
          <w:b/>
          <w:sz w:val="22"/>
          <w:szCs w:val="22"/>
        </w:rPr>
        <w:t>Date:</w:t>
      </w:r>
    </w:p>
    <w:p w:rsidR="008C3693" w:rsidRPr="004A7283" w:rsidRDefault="008C3693" w:rsidP="00F74F22">
      <w:pPr>
        <w:ind w:right="-1080"/>
        <w:rPr>
          <w:sz w:val="22"/>
          <w:szCs w:val="22"/>
        </w:rPr>
      </w:pPr>
    </w:p>
    <w:p w:rsidR="008C3693" w:rsidRPr="001D5250" w:rsidRDefault="008C3693" w:rsidP="00F74F22">
      <w:pPr>
        <w:rPr>
          <w:color w:val="800000"/>
          <w:sz w:val="22"/>
          <w:szCs w:val="22"/>
        </w:rPr>
        <w:sectPr w:rsidR="008C3693" w:rsidRPr="001D5250" w:rsidSect="0091356A">
          <w:footerReference w:type="default" r:id="rId8"/>
          <w:pgSz w:w="11906" w:h="16838" w:code="9"/>
          <w:pgMar w:top="1134" w:right="1133" w:bottom="426" w:left="1134" w:header="709" w:footer="709" w:gutter="0"/>
          <w:cols w:space="708"/>
          <w:docGrid w:linePitch="360"/>
        </w:sectPr>
      </w:pPr>
    </w:p>
    <w:p w:rsidR="008C3693" w:rsidRPr="004A7283" w:rsidRDefault="008C3693" w:rsidP="00F74F22">
      <w:pPr>
        <w:rPr>
          <w:rFonts w:ascii="Arial" w:hAnsi="Arial" w:cs="Arial"/>
          <w:sz w:val="22"/>
          <w:szCs w:val="22"/>
          <w:lang w:val="en-GB"/>
        </w:rPr>
      </w:pPr>
      <w:r w:rsidRPr="004A7283">
        <w:rPr>
          <w:rFonts w:ascii="Arial" w:hAnsi="Arial" w:cs="Arial"/>
          <w:b/>
          <w:sz w:val="22"/>
          <w:szCs w:val="22"/>
          <w:lang w:val="en-GB"/>
        </w:rPr>
        <w:t xml:space="preserve">Actions arising from FGB meeting on </w:t>
      </w:r>
      <w:r>
        <w:rPr>
          <w:rFonts w:ascii="Arial" w:hAnsi="Arial" w:cs="Arial"/>
          <w:b/>
          <w:sz w:val="22"/>
          <w:szCs w:val="22"/>
          <w:lang w:val="en-GB"/>
        </w:rPr>
        <w:t>23 September 2019</w:t>
      </w:r>
    </w:p>
    <w:p w:rsidR="008C3693" w:rsidRPr="004A7283" w:rsidRDefault="008C3693" w:rsidP="00F74F22">
      <w:pPr>
        <w:rPr>
          <w:rFonts w:ascii="Arial" w:hAnsi="Arial" w:cs="Arial"/>
          <w:b/>
          <w:sz w:val="22"/>
          <w:szCs w:val="22"/>
          <w:lang w:val="en-GB"/>
        </w:rPr>
      </w:pPr>
    </w:p>
    <w:tbl>
      <w:tblPr>
        <w:tblW w:w="1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6095"/>
        <w:gridCol w:w="1418"/>
        <w:gridCol w:w="1134"/>
        <w:gridCol w:w="1417"/>
        <w:gridCol w:w="3670"/>
      </w:tblGrid>
      <w:tr w:rsidR="008C3693" w:rsidRPr="004A7283" w:rsidTr="0088305B">
        <w:trPr>
          <w:trHeight w:val="424"/>
          <w:jc w:val="center"/>
        </w:trPr>
        <w:tc>
          <w:tcPr>
            <w:tcW w:w="1603" w:type="dxa"/>
            <w:vAlign w:val="center"/>
          </w:tcPr>
          <w:p w:rsidR="008C3693" w:rsidRPr="004A7283" w:rsidRDefault="008C3693" w:rsidP="00F74F22">
            <w:pPr>
              <w:jc w:val="center"/>
              <w:rPr>
                <w:rFonts w:ascii="Arial" w:hAnsi="Arial" w:cs="Arial"/>
                <w:b/>
                <w:lang w:val="en-GB"/>
              </w:rPr>
            </w:pPr>
            <w:r w:rsidRPr="004A7283">
              <w:rPr>
                <w:rFonts w:ascii="Arial" w:hAnsi="Arial" w:cs="Arial"/>
                <w:b/>
                <w:sz w:val="22"/>
                <w:szCs w:val="22"/>
                <w:lang w:val="en-GB"/>
              </w:rPr>
              <w:t>Ref</w:t>
            </w:r>
          </w:p>
        </w:tc>
        <w:tc>
          <w:tcPr>
            <w:tcW w:w="6095" w:type="dxa"/>
            <w:vAlign w:val="center"/>
          </w:tcPr>
          <w:p w:rsidR="008C3693" w:rsidRPr="004A7283" w:rsidRDefault="008C3693" w:rsidP="00F74F22">
            <w:pPr>
              <w:jc w:val="center"/>
              <w:rPr>
                <w:rFonts w:ascii="Arial" w:hAnsi="Arial" w:cs="Arial"/>
                <w:b/>
                <w:lang w:val="en-GB"/>
              </w:rPr>
            </w:pPr>
            <w:r w:rsidRPr="004A7283">
              <w:rPr>
                <w:rFonts w:ascii="Arial" w:hAnsi="Arial" w:cs="Arial"/>
                <w:b/>
                <w:sz w:val="22"/>
                <w:szCs w:val="22"/>
                <w:lang w:val="en-GB"/>
              </w:rPr>
              <w:t>Action</w:t>
            </w:r>
          </w:p>
        </w:tc>
        <w:tc>
          <w:tcPr>
            <w:tcW w:w="1418" w:type="dxa"/>
            <w:vAlign w:val="center"/>
          </w:tcPr>
          <w:p w:rsidR="008C3693" w:rsidRPr="004A7283" w:rsidRDefault="008C3693" w:rsidP="00F74F22">
            <w:pPr>
              <w:jc w:val="center"/>
              <w:rPr>
                <w:rFonts w:ascii="Arial" w:hAnsi="Arial" w:cs="Arial"/>
                <w:b/>
                <w:lang w:val="en-GB"/>
              </w:rPr>
            </w:pPr>
            <w:r w:rsidRPr="004A7283">
              <w:rPr>
                <w:rFonts w:ascii="Arial" w:hAnsi="Arial" w:cs="Arial"/>
                <w:b/>
                <w:sz w:val="22"/>
                <w:szCs w:val="22"/>
                <w:lang w:val="en-GB"/>
              </w:rPr>
              <w:t>Date</w:t>
            </w:r>
          </w:p>
        </w:tc>
        <w:tc>
          <w:tcPr>
            <w:tcW w:w="1134" w:type="dxa"/>
            <w:vAlign w:val="center"/>
          </w:tcPr>
          <w:p w:rsidR="008C3693" w:rsidRPr="004A7283" w:rsidRDefault="008C3693" w:rsidP="00F74F22">
            <w:pPr>
              <w:jc w:val="center"/>
              <w:rPr>
                <w:rFonts w:ascii="Arial" w:hAnsi="Arial" w:cs="Arial"/>
                <w:b/>
                <w:lang w:val="en-GB"/>
              </w:rPr>
            </w:pPr>
            <w:r w:rsidRPr="004A7283">
              <w:rPr>
                <w:rFonts w:ascii="Arial" w:hAnsi="Arial" w:cs="Arial"/>
                <w:b/>
                <w:sz w:val="22"/>
                <w:szCs w:val="22"/>
                <w:lang w:val="en-GB"/>
              </w:rPr>
              <w:t>Owner</w:t>
            </w:r>
          </w:p>
        </w:tc>
        <w:tc>
          <w:tcPr>
            <w:tcW w:w="1417" w:type="dxa"/>
            <w:vAlign w:val="center"/>
          </w:tcPr>
          <w:p w:rsidR="008C3693" w:rsidRPr="004A7283" w:rsidRDefault="008C3693" w:rsidP="00F74F22">
            <w:pPr>
              <w:jc w:val="center"/>
              <w:rPr>
                <w:rFonts w:ascii="Arial" w:hAnsi="Arial" w:cs="Arial"/>
                <w:b/>
                <w:lang w:val="en-GB"/>
              </w:rPr>
            </w:pPr>
            <w:r w:rsidRPr="004A7283">
              <w:rPr>
                <w:rFonts w:ascii="Arial" w:hAnsi="Arial" w:cs="Arial"/>
                <w:b/>
                <w:sz w:val="22"/>
                <w:szCs w:val="22"/>
                <w:lang w:val="en-GB"/>
              </w:rPr>
              <w:t xml:space="preserve">Status </w:t>
            </w:r>
          </w:p>
        </w:tc>
        <w:tc>
          <w:tcPr>
            <w:tcW w:w="3670" w:type="dxa"/>
            <w:vAlign w:val="center"/>
          </w:tcPr>
          <w:p w:rsidR="008C3693" w:rsidRPr="004A7283" w:rsidRDefault="008C3693" w:rsidP="00F74F22">
            <w:pPr>
              <w:jc w:val="center"/>
              <w:rPr>
                <w:rFonts w:ascii="Arial" w:hAnsi="Arial" w:cs="Arial"/>
                <w:b/>
                <w:lang w:val="en-GB"/>
              </w:rPr>
            </w:pPr>
            <w:r w:rsidRPr="004A7283">
              <w:rPr>
                <w:rFonts w:ascii="Arial" w:hAnsi="Arial" w:cs="Arial"/>
                <w:b/>
                <w:sz w:val="22"/>
                <w:szCs w:val="22"/>
                <w:lang w:val="en-GB"/>
              </w:rPr>
              <w:t>Comments</w:t>
            </w:r>
          </w:p>
        </w:tc>
      </w:tr>
      <w:tr w:rsidR="008C3693" w:rsidRPr="004A7283" w:rsidTr="00E51B60">
        <w:trPr>
          <w:trHeight w:val="424"/>
          <w:jc w:val="center"/>
        </w:trPr>
        <w:tc>
          <w:tcPr>
            <w:tcW w:w="1603" w:type="dxa"/>
            <w:vAlign w:val="center"/>
          </w:tcPr>
          <w:p w:rsidR="008C3693" w:rsidRPr="004A7283" w:rsidRDefault="008C3693" w:rsidP="006146F2">
            <w:pPr>
              <w:jc w:val="center"/>
              <w:rPr>
                <w:rFonts w:ascii="Arial" w:hAnsi="Arial" w:cs="Arial"/>
                <w:b/>
                <w:lang w:val="en-GB"/>
              </w:rPr>
            </w:pPr>
            <w:r w:rsidRPr="004A7283">
              <w:rPr>
                <w:rFonts w:ascii="Arial" w:hAnsi="Arial" w:cs="Arial"/>
                <w:b/>
                <w:sz w:val="22"/>
                <w:szCs w:val="22"/>
                <w:lang w:val="en-GB"/>
              </w:rPr>
              <w:t>Action 1</w:t>
            </w:r>
          </w:p>
        </w:tc>
        <w:tc>
          <w:tcPr>
            <w:tcW w:w="6095" w:type="dxa"/>
            <w:vAlign w:val="center"/>
          </w:tcPr>
          <w:p w:rsidR="008C3693" w:rsidRPr="004A7283" w:rsidRDefault="008C3693" w:rsidP="006146F2">
            <w:pPr>
              <w:pStyle w:val="TableContents"/>
              <w:snapToGrid w:val="0"/>
              <w:rPr>
                <w:rFonts w:ascii="Arial" w:hAnsi="Arial" w:cs="Arial"/>
                <w:sz w:val="22"/>
                <w:szCs w:val="22"/>
                <w:lang w:val="en-GB"/>
              </w:rPr>
            </w:pPr>
            <w:r>
              <w:rPr>
                <w:rFonts w:ascii="Arial" w:hAnsi="Arial" w:cs="Arial"/>
                <w:sz w:val="22"/>
                <w:szCs w:val="22"/>
                <w:lang w:val="en-GB"/>
              </w:rPr>
              <w:t xml:space="preserve">TB to complete percuniary interests form </w:t>
            </w:r>
          </w:p>
        </w:tc>
        <w:tc>
          <w:tcPr>
            <w:tcW w:w="1418" w:type="dxa"/>
            <w:vAlign w:val="center"/>
          </w:tcPr>
          <w:p w:rsidR="008C3693" w:rsidRPr="004A7283" w:rsidRDefault="008C3693" w:rsidP="006146F2">
            <w:pPr>
              <w:jc w:val="center"/>
              <w:rPr>
                <w:rFonts w:ascii="Arial" w:hAnsi="Arial" w:cs="Arial"/>
                <w:lang w:val="en-GB"/>
              </w:rPr>
            </w:pPr>
            <w:r>
              <w:rPr>
                <w:rFonts w:ascii="Arial" w:hAnsi="Arial" w:cs="Arial"/>
                <w:sz w:val="22"/>
                <w:szCs w:val="22"/>
                <w:lang w:val="en-GB"/>
              </w:rPr>
              <w:t>At next meeting</w:t>
            </w:r>
          </w:p>
        </w:tc>
        <w:tc>
          <w:tcPr>
            <w:tcW w:w="1134" w:type="dxa"/>
            <w:vAlign w:val="center"/>
          </w:tcPr>
          <w:p w:rsidR="008C3693" w:rsidRPr="00403DF1" w:rsidRDefault="008C3693" w:rsidP="006146F2">
            <w:pPr>
              <w:jc w:val="center"/>
              <w:rPr>
                <w:rFonts w:ascii="Arial" w:hAnsi="Arial" w:cs="Arial"/>
                <w:lang w:val="en-GB"/>
              </w:rPr>
            </w:pPr>
            <w:r>
              <w:rPr>
                <w:rFonts w:ascii="Arial" w:hAnsi="Arial" w:cs="Arial"/>
                <w:sz w:val="22"/>
                <w:szCs w:val="22"/>
                <w:lang w:val="en-GB"/>
              </w:rPr>
              <w:t>KC</w:t>
            </w:r>
          </w:p>
        </w:tc>
        <w:tc>
          <w:tcPr>
            <w:tcW w:w="1417" w:type="dxa"/>
            <w:vAlign w:val="center"/>
          </w:tcPr>
          <w:p w:rsidR="008C3693" w:rsidRPr="004A7283" w:rsidRDefault="008C3693" w:rsidP="006146F2">
            <w:pPr>
              <w:jc w:val="center"/>
              <w:rPr>
                <w:rFonts w:ascii="Arial" w:hAnsi="Arial" w:cs="Arial"/>
                <w:lang w:val="en-GB"/>
              </w:rPr>
            </w:pPr>
          </w:p>
        </w:tc>
        <w:tc>
          <w:tcPr>
            <w:tcW w:w="3670" w:type="dxa"/>
            <w:vAlign w:val="center"/>
          </w:tcPr>
          <w:p w:rsidR="008C3693" w:rsidRPr="004A7283" w:rsidRDefault="008C3693" w:rsidP="006146F2">
            <w:pPr>
              <w:jc w:val="center"/>
              <w:rPr>
                <w:rFonts w:ascii="Arial" w:hAnsi="Arial" w:cs="Arial"/>
                <w:b/>
                <w:lang w:val="en-GB"/>
              </w:rPr>
            </w:pPr>
          </w:p>
        </w:tc>
      </w:tr>
      <w:tr w:rsidR="008C3693" w:rsidRPr="004A7283" w:rsidTr="00E51B60">
        <w:trPr>
          <w:trHeight w:val="424"/>
          <w:jc w:val="center"/>
        </w:trPr>
        <w:tc>
          <w:tcPr>
            <w:tcW w:w="1603" w:type="dxa"/>
            <w:vAlign w:val="center"/>
          </w:tcPr>
          <w:p w:rsidR="008C3693" w:rsidRPr="004A7283" w:rsidRDefault="008C3693" w:rsidP="00F74F22">
            <w:pPr>
              <w:jc w:val="center"/>
              <w:rPr>
                <w:rFonts w:ascii="Arial" w:hAnsi="Arial" w:cs="Arial"/>
                <w:lang w:val="en-GB"/>
              </w:rPr>
            </w:pPr>
            <w:r w:rsidRPr="004A7283">
              <w:rPr>
                <w:rFonts w:ascii="Arial" w:hAnsi="Arial" w:cs="Arial"/>
                <w:b/>
                <w:bCs/>
                <w:sz w:val="22"/>
                <w:szCs w:val="22"/>
                <w:lang w:val="en-GB"/>
              </w:rPr>
              <w:t>Action 2</w:t>
            </w:r>
          </w:p>
        </w:tc>
        <w:tc>
          <w:tcPr>
            <w:tcW w:w="6095" w:type="dxa"/>
            <w:vAlign w:val="center"/>
          </w:tcPr>
          <w:p w:rsidR="008C3693" w:rsidRPr="004A7283" w:rsidRDefault="008C3693" w:rsidP="00F74F22">
            <w:pPr>
              <w:pStyle w:val="NoSpacing"/>
              <w:rPr>
                <w:rFonts w:ascii="Arial" w:hAnsi="Arial" w:cs="Arial"/>
              </w:rPr>
            </w:pPr>
          </w:p>
        </w:tc>
        <w:tc>
          <w:tcPr>
            <w:tcW w:w="1418" w:type="dxa"/>
            <w:vAlign w:val="center"/>
          </w:tcPr>
          <w:p w:rsidR="008C3693" w:rsidRPr="004A7283" w:rsidRDefault="008C3693" w:rsidP="00F74F22">
            <w:pPr>
              <w:jc w:val="center"/>
              <w:rPr>
                <w:rFonts w:ascii="Arial" w:hAnsi="Arial" w:cs="Arial"/>
                <w:lang w:val="en-GB"/>
              </w:rPr>
            </w:pPr>
          </w:p>
        </w:tc>
        <w:tc>
          <w:tcPr>
            <w:tcW w:w="1134" w:type="dxa"/>
            <w:vAlign w:val="center"/>
          </w:tcPr>
          <w:p w:rsidR="008C3693" w:rsidRPr="004A7283" w:rsidRDefault="008C3693" w:rsidP="00F74F22">
            <w:pPr>
              <w:jc w:val="center"/>
              <w:rPr>
                <w:rFonts w:ascii="Arial" w:hAnsi="Arial" w:cs="Arial"/>
                <w:lang w:val="en-GB"/>
              </w:rPr>
            </w:pPr>
          </w:p>
        </w:tc>
        <w:tc>
          <w:tcPr>
            <w:tcW w:w="1417" w:type="dxa"/>
            <w:vAlign w:val="center"/>
          </w:tcPr>
          <w:p w:rsidR="008C3693" w:rsidRPr="004A7283" w:rsidRDefault="008C3693" w:rsidP="00F74F22">
            <w:pPr>
              <w:jc w:val="center"/>
              <w:rPr>
                <w:rFonts w:ascii="Arial" w:hAnsi="Arial" w:cs="Arial"/>
                <w:lang w:val="en-GB"/>
              </w:rPr>
            </w:pPr>
          </w:p>
        </w:tc>
        <w:tc>
          <w:tcPr>
            <w:tcW w:w="3670" w:type="dxa"/>
            <w:vAlign w:val="center"/>
          </w:tcPr>
          <w:p w:rsidR="008C3693" w:rsidRPr="004A7283" w:rsidRDefault="008C3693" w:rsidP="00F74F22">
            <w:pPr>
              <w:rPr>
                <w:rFonts w:ascii="Arial" w:hAnsi="Arial" w:cs="Arial"/>
                <w:lang w:val="en-GB"/>
              </w:rPr>
            </w:pPr>
          </w:p>
        </w:tc>
      </w:tr>
      <w:tr w:rsidR="008C3693" w:rsidRPr="004A7283" w:rsidTr="00E51B60">
        <w:trPr>
          <w:jc w:val="center"/>
        </w:trPr>
        <w:tc>
          <w:tcPr>
            <w:tcW w:w="1603" w:type="dxa"/>
            <w:vAlign w:val="center"/>
          </w:tcPr>
          <w:p w:rsidR="008C3693" w:rsidRPr="004A7283" w:rsidRDefault="008C3693" w:rsidP="00F74F22">
            <w:pPr>
              <w:jc w:val="center"/>
              <w:rPr>
                <w:rFonts w:ascii="Arial" w:hAnsi="Arial" w:cs="Arial"/>
                <w:b/>
                <w:lang w:val="en-GB"/>
              </w:rPr>
            </w:pPr>
            <w:r w:rsidRPr="004A7283">
              <w:rPr>
                <w:rFonts w:ascii="Arial" w:hAnsi="Arial" w:cs="Arial"/>
                <w:b/>
                <w:sz w:val="22"/>
                <w:szCs w:val="22"/>
                <w:lang w:val="en-GB"/>
              </w:rPr>
              <w:t>Action 3</w:t>
            </w:r>
          </w:p>
        </w:tc>
        <w:tc>
          <w:tcPr>
            <w:tcW w:w="6095" w:type="dxa"/>
            <w:vAlign w:val="center"/>
          </w:tcPr>
          <w:p w:rsidR="008C3693" w:rsidRPr="004A7283" w:rsidRDefault="008C3693" w:rsidP="00F74F22">
            <w:pPr>
              <w:pStyle w:val="NoSpacing"/>
              <w:rPr>
                <w:rFonts w:ascii="Arial" w:hAnsi="Arial" w:cs="Arial"/>
              </w:rPr>
            </w:pPr>
          </w:p>
        </w:tc>
        <w:tc>
          <w:tcPr>
            <w:tcW w:w="1418" w:type="dxa"/>
            <w:vAlign w:val="center"/>
          </w:tcPr>
          <w:p w:rsidR="008C3693" w:rsidRPr="004A7283" w:rsidRDefault="008C3693" w:rsidP="00F74F22">
            <w:pPr>
              <w:jc w:val="center"/>
              <w:rPr>
                <w:rFonts w:ascii="Arial" w:hAnsi="Arial" w:cs="Arial"/>
                <w:lang w:val="en-GB"/>
              </w:rPr>
            </w:pPr>
          </w:p>
        </w:tc>
        <w:tc>
          <w:tcPr>
            <w:tcW w:w="1134" w:type="dxa"/>
            <w:vAlign w:val="center"/>
          </w:tcPr>
          <w:p w:rsidR="008C3693" w:rsidRPr="004A7283" w:rsidRDefault="008C3693" w:rsidP="00F74F22">
            <w:pPr>
              <w:jc w:val="center"/>
              <w:rPr>
                <w:rFonts w:ascii="Arial" w:hAnsi="Arial" w:cs="Arial"/>
                <w:lang w:val="en-GB"/>
              </w:rPr>
            </w:pPr>
          </w:p>
        </w:tc>
        <w:tc>
          <w:tcPr>
            <w:tcW w:w="1417" w:type="dxa"/>
            <w:vAlign w:val="center"/>
          </w:tcPr>
          <w:p w:rsidR="008C3693" w:rsidRPr="004A7283" w:rsidRDefault="008C3693" w:rsidP="00F74F22">
            <w:pPr>
              <w:rPr>
                <w:rFonts w:ascii="Arial" w:hAnsi="Arial" w:cs="Arial"/>
                <w:lang w:val="en-GB"/>
              </w:rPr>
            </w:pPr>
          </w:p>
        </w:tc>
        <w:tc>
          <w:tcPr>
            <w:tcW w:w="3670" w:type="dxa"/>
            <w:vAlign w:val="center"/>
          </w:tcPr>
          <w:p w:rsidR="008C3693" w:rsidRPr="004A7283" w:rsidRDefault="008C3693" w:rsidP="00F74F22">
            <w:pPr>
              <w:rPr>
                <w:rFonts w:ascii="Arial" w:hAnsi="Arial" w:cs="Arial"/>
                <w:lang w:val="en-GB"/>
              </w:rPr>
            </w:pPr>
          </w:p>
        </w:tc>
      </w:tr>
      <w:tr w:rsidR="008C3693" w:rsidRPr="004A7283" w:rsidTr="00E51B60">
        <w:trPr>
          <w:trHeight w:val="679"/>
          <w:jc w:val="center"/>
        </w:trPr>
        <w:tc>
          <w:tcPr>
            <w:tcW w:w="1603" w:type="dxa"/>
            <w:vAlign w:val="center"/>
          </w:tcPr>
          <w:p w:rsidR="008C3693" w:rsidRPr="004A7283" w:rsidRDefault="008C3693" w:rsidP="00F74F22">
            <w:pPr>
              <w:jc w:val="center"/>
              <w:rPr>
                <w:rFonts w:ascii="Arial" w:hAnsi="Arial" w:cs="Arial"/>
                <w:b/>
                <w:lang w:val="en-GB"/>
              </w:rPr>
            </w:pPr>
            <w:r w:rsidRPr="004A7283">
              <w:rPr>
                <w:rFonts w:ascii="Arial" w:hAnsi="Arial" w:cs="Arial"/>
                <w:b/>
                <w:sz w:val="22"/>
                <w:szCs w:val="22"/>
                <w:lang w:val="en-GB"/>
              </w:rPr>
              <w:t>Action 4</w:t>
            </w:r>
          </w:p>
        </w:tc>
        <w:tc>
          <w:tcPr>
            <w:tcW w:w="6095" w:type="dxa"/>
            <w:vAlign w:val="center"/>
          </w:tcPr>
          <w:p w:rsidR="008C3693" w:rsidRPr="004A7283" w:rsidRDefault="008C3693" w:rsidP="00F74F22">
            <w:pPr>
              <w:pStyle w:val="TableContents"/>
              <w:snapToGrid w:val="0"/>
              <w:rPr>
                <w:rFonts w:ascii="Arial" w:hAnsi="Arial" w:cs="Arial"/>
                <w:sz w:val="22"/>
                <w:szCs w:val="22"/>
                <w:lang w:val="en-GB"/>
              </w:rPr>
            </w:pPr>
          </w:p>
        </w:tc>
        <w:tc>
          <w:tcPr>
            <w:tcW w:w="1418" w:type="dxa"/>
            <w:vAlign w:val="center"/>
          </w:tcPr>
          <w:p w:rsidR="008C3693" w:rsidRPr="004A7283" w:rsidRDefault="008C3693" w:rsidP="00F74F22">
            <w:pPr>
              <w:jc w:val="center"/>
              <w:rPr>
                <w:rFonts w:ascii="Arial" w:hAnsi="Arial" w:cs="Arial"/>
                <w:lang w:val="en-GB"/>
              </w:rPr>
            </w:pPr>
          </w:p>
        </w:tc>
        <w:tc>
          <w:tcPr>
            <w:tcW w:w="1134" w:type="dxa"/>
            <w:vAlign w:val="center"/>
          </w:tcPr>
          <w:p w:rsidR="008C3693" w:rsidRPr="00403DF1" w:rsidRDefault="008C3693" w:rsidP="00F74F22">
            <w:pPr>
              <w:jc w:val="center"/>
              <w:rPr>
                <w:rFonts w:ascii="Arial" w:hAnsi="Arial" w:cs="Arial"/>
                <w:lang w:val="en-GB"/>
              </w:rPr>
            </w:pPr>
          </w:p>
        </w:tc>
        <w:tc>
          <w:tcPr>
            <w:tcW w:w="1417" w:type="dxa"/>
            <w:vAlign w:val="center"/>
          </w:tcPr>
          <w:p w:rsidR="008C3693" w:rsidRPr="004A7283" w:rsidRDefault="008C3693" w:rsidP="00F74F22">
            <w:pPr>
              <w:rPr>
                <w:rFonts w:ascii="Arial" w:hAnsi="Arial" w:cs="Arial"/>
                <w:lang w:val="en-GB"/>
              </w:rPr>
            </w:pPr>
          </w:p>
        </w:tc>
        <w:tc>
          <w:tcPr>
            <w:tcW w:w="3670" w:type="dxa"/>
            <w:vAlign w:val="center"/>
          </w:tcPr>
          <w:p w:rsidR="008C3693" w:rsidRPr="004A7283" w:rsidRDefault="008C3693" w:rsidP="00F74F22">
            <w:pPr>
              <w:rPr>
                <w:rFonts w:ascii="Arial" w:hAnsi="Arial" w:cs="Arial"/>
                <w:lang w:val="en-GB"/>
              </w:rPr>
            </w:pPr>
          </w:p>
        </w:tc>
      </w:tr>
    </w:tbl>
    <w:p w:rsidR="008C3693" w:rsidRPr="004A7283" w:rsidRDefault="008C3693" w:rsidP="00F74F22">
      <w:pPr>
        <w:rPr>
          <w:rFonts w:ascii="Arial" w:hAnsi="Arial" w:cs="Arial"/>
          <w:b/>
          <w:sz w:val="22"/>
          <w:szCs w:val="22"/>
          <w:lang w:val="en-GB"/>
        </w:rPr>
      </w:pPr>
    </w:p>
    <w:p w:rsidR="008C3693" w:rsidRPr="004A7283" w:rsidRDefault="008C3693" w:rsidP="00F74F22">
      <w:pPr>
        <w:rPr>
          <w:color w:val="800000"/>
          <w:sz w:val="22"/>
          <w:szCs w:val="22"/>
        </w:rPr>
      </w:pPr>
    </w:p>
    <w:sectPr w:rsidR="008C3693" w:rsidRPr="004A7283" w:rsidSect="00DE78CA">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693" w:rsidRDefault="008C3693">
      <w:r>
        <w:separator/>
      </w:r>
    </w:p>
  </w:endnote>
  <w:endnote w:type="continuationSeparator" w:id="0">
    <w:p w:rsidR="008C3693" w:rsidRDefault="008C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693" w:rsidRPr="00B368BE" w:rsidRDefault="008C3693"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693" w:rsidRDefault="008C3693">
      <w:r>
        <w:separator/>
      </w:r>
    </w:p>
  </w:footnote>
  <w:footnote w:type="continuationSeparator" w:id="0">
    <w:p w:rsidR="008C3693" w:rsidRDefault="008C3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149E"/>
    <w:multiLevelType w:val="hybridMultilevel"/>
    <w:tmpl w:val="C33ED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D0340"/>
    <w:multiLevelType w:val="hybridMultilevel"/>
    <w:tmpl w:val="AB8C9C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C22310"/>
    <w:multiLevelType w:val="hybridMultilevel"/>
    <w:tmpl w:val="92C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BE2B0C"/>
    <w:multiLevelType w:val="hybridMultilevel"/>
    <w:tmpl w:val="197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0C2D82"/>
    <w:multiLevelType w:val="hybridMultilevel"/>
    <w:tmpl w:val="25B4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41BC7"/>
    <w:multiLevelType w:val="hybridMultilevel"/>
    <w:tmpl w:val="2542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E91B4A"/>
    <w:multiLevelType w:val="hybridMultilevel"/>
    <w:tmpl w:val="D5C23130"/>
    <w:lvl w:ilvl="0" w:tplc="AA2E583E">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84A4D8F"/>
    <w:multiLevelType w:val="hybridMultilevel"/>
    <w:tmpl w:val="3B56E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8E6F85"/>
    <w:multiLevelType w:val="hybridMultilevel"/>
    <w:tmpl w:val="E00260C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640720FF"/>
    <w:multiLevelType w:val="hybridMultilevel"/>
    <w:tmpl w:val="1278F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9F15DE"/>
    <w:multiLevelType w:val="hybridMultilevel"/>
    <w:tmpl w:val="415E2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A92585"/>
    <w:multiLevelType w:val="hybridMultilevel"/>
    <w:tmpl w:val="295E7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EC38FC"/>
    <w:multiLevelType w:val="hybridMultilevel"/>
    <w:tmpl w:val="A46C58A8"/>
    <w:lvl w:ilvl="0" w:tplc="D19619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D2C45DE"/>
    <w:multiLevelType w:val="hybridMultilevel"/>
    <w:tmpl w:val="207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5"/>
  </w:num>
  <w:num w:numId="4">
    <w:abstractNumId w:val="10"/>
  </w:num>
  <w:num w:numId="5">
    <w:abstractNumId w:val="5"/>
  </w:num>
  <w:num w:numId="6">
    <w:abstractNumId w:val="4"/>
  </w:num>
  <w:num w:numId="7">
    <w:abstractNumId w:val="0"/>
  </w:num>
  <w:num w:numId="8">
    <w:abstractNumId w:val="7"/>
  </w:num>
  <w:num w:numId="9">
    <w:abstractNumId w:val="2"/>
  </w:num>
  <w:num w:numId="10">
    <w:abstractNumId w:val="12"/>
  </w:num>
  <w:num w:numId="11">
    <w:abstractNumId w:val="13"/>
  </w:num>
  <w:num w:numId="12">
    <w:abstractNumId w:val="6"/>
  </w:num>
  <w:num w:numId="13">
    <w:abstractNumId w:val="1"/>
  </w:num>
  <w:num w:numId="14">
    <w:abstractNumId w:val="11"/>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A1869"/>
    <w:rsid w:val="00010A0B"/>
    <w:rsid w:val="000138FF"/>
    <w:rsid w:val="000300CA"/>
    <w:rsid w:val="0003507D"/>
    <w:rsid w:val="000361AE"/>
    <w:rsid w:val="000428CB"/>
    <w:rsid w:val="000446A0"/>
    <w:rsid w:val="0004738C"/>
    <w:rsid w:val="00047DF3"/>
    <w:rsid w:val="000574F7"/>
    <w:rsid w:val="0006166B"/>
    <w:rsid w:val="00064D8E"/>
    <w:rsid w:val="00076064"/>
    <w:rsid w:val="000763EC"/>
    <w:rsid w:val="00091954"/>
    <w:rsid w:val="000978E1"/>
    <w:rsid w:val="000A131E"/>
    <w:rsid w:val="000A7631"/>
    <w:rsid w:val="000B2C0B"/>
    <w:rsid w:val="000C3267"/>
    <w:rsid w:val="000C6314"/>
    <w:rsid w:val="000D767D"/>
    <w:rsid w:val="000E6D27"/>
    <w:rsid w:val="000E6E3B"/>
    <w:rsid w:val="000F4942"/>
    <w:rsid w:val="00102876"/>
    <w:rsid w:val="0010326B"/>
    <w:rsid w:val="00117BCE"/>
    <w:rsid w:val="00120C63"/>
    <w:rsid w:val="001232B2"/>
    <w:rsid w:val="0012356F"/>
    <w:rsid w:val="00124C52"/>
    <w:rsid w:val="00130687"/>
    <w:rsid w:val="001311BD"/>
    <w:rsid w:val="0013646C"/>
    <w:rsid w:val="0014693F"/>
    <w:rsid w:val="001478E5"/>
    <w:rsid w:val="00157A6C"/>
    <w:rsid w:val="001679A7"/>
    <w:rsid w:val="00176677"/>
    <w:rsid w:val="001867D4"/>
    <w:rsid w:val="001B5D69"/>
    <w:rsid w:val="001C6EEF"/>
    <w:rsid w:val="001D03FB"/>
    <w:rsid w:val="001D4F5A"/>
    <w:rsid w:val="001D5250"/>
    <w:rsid w:val="001E0632"/>
    <w:rsid w:val="001F4972"/>
    <w:rsid w:val="001F7037"/>
    <w:rsid w:val="00201138"/>
    <w:rsid w:val="00215AC3"/>
    <w:rsid w:val="00220077"/>
    <w:rsid w:val="0022181C"/>
    <w:rsid w:val="00234E85"/>
    <w:rsid w:val="00251597"/>
    <w:rsid w:val="00262335"/>
    <w:rsid w:val="0028018F"/>
    <w:rsid w:val="00284D07"/>
    <w:rsid w:val="002B7A90"/>
    <w:rsid w:val="002D4693"/>
    <w:rsid w:val="002D74F9"/>
    <w:rsid w:val="002F32F0"/>
    <w:rsid w:val="00304840"/>
    <w:rsid w:val="003050A1"/>
    <w:rsid w:val="00305A96"/>
    <w:rsid w:val="003132D3"/>
    <w:rsid w:val="00317F4A"/>
    <w:rsid w:val="003405D4"/>
    <w:rsid w:val="003426EC"/>
    <w:rsid w:val="00343FC4"/>
    <w:rsid w:val="003503BC"/>
    <w:rsid w:val="003513E6"/>
    <w:rsid w:val="0035353B"/>
    <w:rsid w:val="00373BD2"/>
    <w:rsid w:val="00376F58"/>
    <w:rsid w:val="00377D12"/>
    <w:rsid w:val="00380256"/>
    <w:rsid w:val="00383869"/>
    <w:rsid w:val="00386A85"/>
    <w:rsid w:val="003B1063"/>
    <w:rsid w:val="003B2E26"/>
    <w:rsid w:val="003B75CB"/>
    <w:rsid w:val="003C03E6"/>
    <w:rsid w:val="003C32B2"/>
    <w:rsid w:val="003C5C4D"/>
    <w:rsid w:val="003C7B68"/>
    <w:rsid w:val="003D228A"/>
    <w:rsid w:val="003E3916"/>
    <w:rsid w:val="003E7086"/>
    <w:rsid w:val="00401E54"/>
    <w:rsid w:val="00403DF1"/>
    <w:rsid w:val="00420F7F"/>
    <w:rsid w:val="0042693D"/>
    <w:rsid w:val="00432E15"/>
    <w:rsid w:val="00432E67"/>
    <w:rsid w:val="00434C7F"/>
    <w:rsid w:val="00436A51"/>
    <w:rsid w:val="00465A0E"/>
    <w:rsid w:val="004702EA"/>
    <w:rsid w:val="00470886"/>
    <w:rsid w:val="00476630"/>
    <w:rsid w:val="00477035"/>
    <w:rsid w:val="00483CAA"/>
    <w:rsid w:val="00496C68"/>
    <w:rsid w:val="004A7283"/>
    <w:rsid w:val="004B2CF9"/>
    <w:rsid w:val="004C2DE1"/>
    <w:rsid w:val="004D450E"/>
    <w:rsid w:val="00503BB9"/>
    <w:rsid w:val="00503C64"/>
    <w:rsid w:val="00504961"/>
    <w:rsid w:val="0050772A"/>
    <w:rsid w:val="00534E2B"/>
    <w:rsid w:val="00544EA3"/>
    <w:rsid w:val="0054662C"/>
    <w:rsid w:val="0055550E"/>
    <w:rsid w:val="00563ECC"/>
    <w:rsid w:val="0058434D"/>
    <w:rsid w:val="00587CA2"/>
    <w:rsid w:val="005960BD"/>
    <w:rsid w:val="005A0290"/>
    <w:rsid w:val="005A0FF3"/>
    <w:rsid w:val="005B665F"/>
    <w:rsid w:val="005D1DE8"/>
    <w:rsid w:val="005E4722"/>
    <w:rsid w:val="005F0F67"/>
    <w:rsid w:val="005F1793"/>
    <w:rsid w:val="00604712"/>
    <w:rsid w:val="006146F2"/>
    <w:rsid w:val="00615166"/>
    <w:rsid w:val="006219F9"/>
    <w:rsid w:val="00622F6B"/>
    <w:rsid w:val="0063770A"/>
    <w:rsid w:val="00642F83"/>
    <w:rsid w:val="0066160B"/>
    <w:rsid w:val="00674F41"/>
    <w:rsid w:val="00676B2F"/>
    <w:rsid w:val="00676EC9"/>
    <w:rsid w:val="006823A1"/>
    <w:rsid w:val="0069010E"/>
    <w:rsid w:val="006909A6"/>
    <w:rsid w:val="006925D7"/>
    <w:rsid w:val="006927F5"/>
    <w:rsid w:val="006A04B8"/>
    <w:rsid w:val="006B0C9F"/>
    <w:rsid w:val="006B5C1A"/>
    <w:rsid w:val="006C5569"/>
    <w:rsid w:val="006D4DDC"/>
    <w:rsid w:val="006E538E"/>
    <w:rsid w:val="006E7455"/>
    <w:rsid w:val="006F1585"/>
    <w:rsid w:val="006F2702"/>
    <w:rsid w:val="0070311E"/>
    <w:rsid w:val="007130FC"/>
    <w:rsid w:val="00724A0A"/>
    <w:rsid w:val="00726578"/>
    <w:rsid w:val="00727C62"/>
    <w:rsid w:val="00731633"/>
    <w:rsid w:val="007327D9"/>
    <w:rsid w:val="00741CFA"/>
    <w:rsid w:val="00744282"/>
    <w:rsid w:val="00770CBB"/>
    <w:rsid w:val="00791BD4"/>
    <w:rsid w:val="007A7BBD"/>
    <w:rsid w:val="007B12C8"/>
    <w:rsid w:val="007B2306"/>
    <w:rsid w:val="007B6012"/>
    <w:rsid w:val="007D271C"/>
    <w:rsid w:val="007D6315"/>
    <w:rsid w:val="007E4B86"/>
    <w:rsid w:val="007F7232"/>
    <w:rsid w:val="00806F32"/>
    <w:rsid w:val="00810640"/>
    <w:rsid w:val="00811C08"/>
    <w:rsid w:val="00817DD5"/>
    <w:rsid w:val="008206BE"/>
    <w:rsid w:val="008209A3"/>
    <w:rsid w:val="0082233C"/>
    <w:rsid w:val="00823139"/>
    <w:rsid w:val="00825799"/>
    <w:rsid w:val="008373AD"/>
    <w:rsid w:val="0084589E"/>
    <w:rsid w:val="00850EE9"/>
    <w:rsid w:val="0086548F"/>
    <w:rsid w:val="00876D70"/>
    <w:rsid w:val="00882BDF"/>
    <w:rsid w:val="0088305B"/>
    <w:rsid w:val="00893B28"/>
    <w:rsid w:val="008A60D3"/>
    <w:rsid w:val="008B6B78"/>
    <w:rsid w:val="008C367A"/>
    <w:rsid w:val="008C3693"/>
    <w:rsid w:val="008C4672"/>
    <w:rsid w:val="008C59E0"/>
    <w:rsid w:val="008C6311"/>
    <w:rsid w:val="008E214B"/>
    <w:rsid w:val="008E63B2"/>
    <w:rsid w:val="008F0B38"/>
    <w:rsid w:val="008F4B89"/>
    <w:rsid w:val="008F5BE4"/>
    <w:rsid w:val="009059D9"/>
    <w:rsid w:val="0091356A"/>
    <w:rsid w:val="00922F6B"/>
    <w:rsid w:val="00951D6B"/>
    <w:rsid w:val="0095352D"/>
    <w:rsid w:val="0096421A"/>
    <w:rsid w:val="009643A2"/>
    <w:rsid w:val="00967C12"/>
    <w:rsid w:val="00972003"/>
    <w:rsid w:val="00995D03"/>
    <w:rsid w:val="009A64AE"/>
    <w:rsid w:val="009C07C6"/>
    <w:rsid w:val="009D3AD8"/>
    <w:rsid w:val="009E079E"/>
    <w:rsid w:val="009F178A"/>
    <w:rsid w:val="00A0445E"/>
    <w:rsid w:val="00A05F6C"/>
    <w:rsid w:val="00A06EB1"/>
    <w:rsid w:val="00A1083D"/>
    <w:rsid w:val="00A145E7"/>
    <w:rsid w:val="00A27D20"/>
    <w:rsid w:val="00A35134"/>
    <w:rsid w:val="00A6793B"/>
    <w:rsid w:val="00A8108D"/>
    <w:rsid w:val="00A90809"/>
    <w:rsid w:val="00A95C0E"/>
    <w:rsid w:val="00AC3E5B"/>
    <w:rsid w:val="00AC4140"/>
    <w:rsid w:val="00AE7406"/>
    <w:rsid w:val="00AF5790"/>
    <w:rsid w:val="00B01321"/>
    <w:rsid w:val="00B03CB3"/>
    <w:rsid w:val="00B104A7"/>
    <w:rsid w:val="00B14FD1"/>
    <w:rsid w:val="00B15CE3"/>
    <w:rsid w:val="00B20329"/>
    <w:rsid w:val="00B368BE"/>
    <w:rsid w:val="00B36F0A"/>
    <w:rsid w:val="00B41B7E"/>
    <w:rsid w:val="00B42A1F"/>
    <w:rsid w:val="00B62011"/>
    <w:rsid w:val="00B77C69"/>
    <w:rsid w:val="00B8777A"/>
    <w:rsid w:val="00BA298B"/>
    <w:rsid w:val="00BA35F1"/>
    <w:rsid w:val="00BA3CF3"/>
    <w:rsid w:val="00BA7B1C"/>
    <w:rsid w:val="00BB4645"/>
    <w:rsid w:val="00BC6F4D"/>
    <w:rsid w:val="00BC70BB"/>
    <w:rsid w:val="00BD444F"/>
    <w:rsid w:val="00BD7E04"/>
    <w:rsid w:val="00C005F6"/>
    <w:rsid w:val="00C036AE"/>
    <w:rsid w:val="00C07EF8"/>
    <w:rsid w:val="00C31AA0"/>
    <w:rsid w:val="00C324FE"/>
    <w:rsid w:val="00C53B58"/>
    <w:rsid w:val="00C54CDE"/>
    <w:rsid w:val="00C60EB5"/>
    <w:rsid w:val="00C63BD9"/>
    <w:rsid w:val="00C71AF8"/>
    <w:rsid w:val="00C73C3F"/>
    <w:rsid w:val="00C8626A"/>
    <w:rsid w:val="00C872CC"/>
    <w:rsid w:val="00C90877"/>
    <w:rsid w:val="00CA0302"/>
    <w:rsid w:val="00CA412D"/>
    <w:rsid w:val="00CA5927"/>
    <w:rsid w:val="00CB64AE"/>
    <w:rsid w:val="00CC0D41"/>
    <w:rsid w:val="00CC3768"/>
    <w:rsid w:val="00CC542C"/>
    <w:rsid w:val="00CC7D3B"/>
    <w:rsid w:val="00CD347B"/>
    <w:rsid w:val="00D0597F"/>
    <w:rsid w:val="00D20E60"/>
    <w:rsid w:val="00D21D04"/>
    <w:rsid w:val="00D26FE7"/>
    <w:rsid w:val="00D42398"/>
    <w:rsid w:val="00D55F11"/>
    <w:rsid w:val="00D66AD1"/>
    <w:rsid w:val="00D678EF"/>
    <w:rsid w:val="00D82658"/>
    <w:rsid w:val="00D85171"/>
    <w:rsid w:val="00D9319C"/>
    <w:rsid w:val="00D9501A"/>
    <w:rsid w:val="00DA0828"/>
    <w:rsid w:val="00DA66DA"/>
    <w:rsid w:val="00DD4E35"/>
    <w:rsid w:val="00DE3943"/>
    <w:rsid w:val="00DE6EE9"/>
    <w:rsid w:val="00DE78CA"/>
    <w:rsid w:val="00DF16F8"/>
    <w:rsid w:val="00DF69E3"/>
    <w:rsid w:val="00E1259E"/>
    <w:rsid w:val="00E20B53"/>
    <w:rsid w:val="00E22F4D"/>
    <w:rsid w:val="00E30BD3"/>
    <w:rsid w:val="00E31CF4"/>
    <w:rsid w:val="00E34E66"/>
    <w:rsid w:val="00E43801"/>
    <w:rsid w:val="00E51B60"/>
    <w:rsid w:val="00E629E2"/>
    <w:rsid w:val="00E62C39"/>
    <w:rsid w:val="00E709E8"/>
    <w:rsid w:val="00E70D6E"/>
    <w:rsid w:val="00E75CBF"/>
    <w:rsid w:val="00EB07D9"/>
    <w:rsid w:val="00EB2018"/>
    <w:rsid w:val="00EB4128"/>
    <w:rsid w:val="00EC2FA3"/>
    <w:rsid w:val="00ED05EC"/>
    <w:rsid w:val="00ED1BBD"/>
    <w:rsid w:val="00ED6A2D"/>
    <w:rsid w:val="00EE11AE"/>
    <w:rsid w:val="00EF6F6F"/>
    <w:rsid w:val="00F05060"/>
    <w:rsid w:val="00F12793"/>
    <w:rsid w:val="00F14739"/>
    <w:rsid w:val="00F22309"/>
    <w:rsid w:val="00F27064"/>
    <w:rsid w:val="00F3568B"/>
    <w:rsid w:val="00F43F27"/>
    <w:rsid w:val="00F44158"/>
    <w:rsid w:val="00F6266D"/>
    <w:rsid w:val="00F70985"/>
    <w:rsid w:val="00F74F22"/>
    <w:rsid w:val="00FA13C0"/>
    <w:rsid w:val="00FA1869"/>
    <w:rsid w:val="00FA37BB"/>
    <w:rsid w:val="00FB19A9"/>
    <w:rsid w:val="00FB624F"/>
    <w:rsid w:val="00FB696F"/>
    <w:rsid w:val="00FD6371"/>
    <w:rsid w:val="00FF1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hapeDefaults>
    <o:shapedefaults v:ext="edit" spidmax="1028"/>
    <o:shapelayout v:ext="edit">
      <o:idmap v:ext="edit" data="1"/>
    </o:shapelayout>
  </w:shapeDefaults>
  <w:decimalSymbol w:val="."/>
  <w:listSeparator w:val=","/>
  <w14:defaultImageDpi w14:val="0"/>
  <w15:docId w15:val="{3E653D74-6CF4-4B50-AE8E-4A40E00D6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C0E"/>
    <w:pP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5D03"/>
    <w:pPr>
      <w:tabs>
        <w:tab w:val="center" w:pos="4153"/>
        <w:tab w:val="right" w:pos="8306"/>
      </w:tabs>
    </w:pPr>
  </w:style>
  <w:style w:type="character" w:customStyle="1" w:styleId="HeaderChar">
    <w:name w:val="Header Char"/>
    <w:basedOn w:val="DefaultParagraphFont"/>
    <w:link w:val="Header"/>
    <w:uiPriority w:val="99"/>
    <w:semiHidden/>
    <w:locked/>
    <w:rPr>
      <w:sz w:val="24"/>
      <w:lang w:val="en-US" w:eastAsia="en-US"/>
    </w:rPr>
  </w:style>
  <w:style w:type="paragraph" w:styleId="Footer">
    <w:name w:val="footer"/>
    <w:basedOn w:val="Normal"/>
    <w:link w:val="FooterChar"/>
    <w:uiPriority w:val="99"/>
    <w:rsid w:val="00995D03"/>
    <w:pPr>
      <w:tabs>
        <w:tab w:val="center" w:pos="4153"/>
        <w:tab w:val="right" w:pos="8306"/>
      </w:tabs>
    </w:pPr>
  </w:style>
  <w:style w:type="character" w:customStyle="1" w:styleId="FooterChar">
    <w:name w:val="Footer Char"/>
    <w:basedOn w:val="DefaultParagraphFont"/>
    <w:link w:val="Footer"/>
    <w:uiPriority w:val="99"/>
    <w:locked/>
    <w:rsid w:val="00377D12"/>
    <w:rPr>
      <w:sz w:val="24"/>
      <w:lang w:val="en-US" w:eastAsia="en-US"/>
    </w:rPr>
  </w:style>
  <w:style w:type="character" w:styleId="Hyperlink">
    <w:name w:val="Hyperlink"/>
    <w:basedOn w:val="DefaultParagraphFont"/>
    <w:uiPriority w:val="99"/>
    <w:rsid w:val="00995D03"/>
    <w:rPr>
      <w:rFonts w:cs="Times New Roman"/>
      <w:color w:val="0000FF"/>
      <w:u w:val="single"/>
    </w:rPr>
  </w:style>
  <w:style w:type="paragraph" w:styleId="BalloonText">
    <w:name w:val="Balloon Text"/>
    <w:basedOn w:val="Normal"/>
    <w:link w:val="BalloonTextChar"/>
    <w:uiPriority w:val="99"/>
    <w:semiHidden/>
    <w:rsid w:val="0047663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sz w:val="18"/>
      <w:lang w:val="en-US" w:eastAsia="en-US"/>
    </w:rPr>
  </w:style>
  <w:style w:type="table" w:styleId="TableGrid">
    <w:name w:val="Table Grid"/>
    <w:basedOn w:val="TableNormal"/>
    <w:uiPriority w:val="99"/>
    <w:rsid w:val="005E4722"/>
    <w:pPr>
      <w:spacing w:after="0"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99"/>
    <w:qFormat/>
    <w:rsid w:val="005E4722"/>
    <w:pPr>
      <w:spacing w:after="160" w:line="259" w:lineRule="auto"/>
      <w:ind w:left="720"/>
      <w:contextualSpacing/>
    </w:pPr>
    <w:rPr>
      <w:rFonts w:ascii="Calibri" w:hAnsi="Calibri"/>
      <w:sz w:val="22"/>
      <w:szCs w:val="22"/>
      <w:lang w:val="en-GB"/>
    </w:rPr>
  </w:style>
  <w:style w:type="paragraph" w:styleId="NormalWeb">
    <w:name w:val="Normal (Web)"/>
    <w:basedOn w:val="Normal"/>
    <w:uiPriority w:val="99"/>
    <w:rsid w:val="005E4722"/>
    <w:pPr>
      <w:spacing w:before="100" w:beforeAutospacing="1" w:after="100" w:afterAutospacing="1"/>
    </w:pPr>
    <w:rPr>
      <w:lang w:val="en-GB" w:eastAsia="en-GB"/>
    </w:rPr>
  </w:style>
  <w:style w:type="paragraph" w:customStyle="1" w:styleId="Default">
    <w:name w:val="Default"/>
    <w:uiPriority w:val="99"/>
    <w:rsid w:val="006925D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99"/>
    <w:qFormat/>
    <w:rsid w:val="000978E1"/>
    <w:pPr>
      <w:suppressAutoHyphens/>
      <w:spacing w:after="0" w:line="240" w:lineRule="auto"/>
    </w:pPr>
    <w:rPr>
      <w:rFonts w:ascii="Calibri" w:hAnsi="Calibri" w:cs="Calibri"/>
      <w:lang w:eastAsia="ar-SA"/>
    </w:rPr>
  </w:style>
  <w:style w:type="paragraph" w:customStyle="1" w:styleId="TableContents">
    <w:name w:val="Table Contents"/>
    <w:basedOn w:val="Normal"/>
    <w:uiPriority w:val="99"/>
    <w:rsid w:val="000978E1"/>
    <w:pPr>
      <w:widowControl w:val="0"/>
      <w:suppressAutoHyphens/>
      <w:overflowPunct w:val="0"/>
      <w:autoSpaceDE w:val="0"/>
    </w:pPr>
    <w:rPr>
      <w:sz w:val="20"/>
      <w:szCs w:val="20"/>
      <w:lang w:eastAsia="ar-SA"/>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99"/>
    <w:locked/>
    <w:rsid w:val="002F32F0"/>
    <w:rPr>
      <w:rFonts w:ascii="Calibri" w:hAnsi="Calibri"/>
      <w:sz w:val="22"/>
      <w:lang w:val="x-none" w:eastAsia="en-US"/>
    </w:rPr>
  </w:style>
  <w:style w:type="character" w:styleId="Strong">
    <w:name w:val="Strong"/>
    <w:basedOn w:val="DefaultParagraphFont"/>
    <w:uiPriority w:val="99"/>
    <w:qFormat/>
    <w:rsid w:val="002F32F0"/>
    <w:rPr>
      <w:rFonts w:cs="Times New Roman"/>
      <w:b/>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575137">
      <w:marLeft w:val="0"/>
      <w:marRight w:val="0"/>
      <w:marTop w:val="0"/>
      <w:marBottom w:val="0"/>
      <w:divBdr>
        <w:top w:val="none" w:sz="0" w:space="0" w:color="auto"/>
        <w:left w:val="none" w:sz="0" w:space="0" w:color="auto"/>
        <w:bottom w:val="none" w:sz="0" w:space="0" w:color="auto"/>
        <w:right w:val="none" w:sz="0" w:space="0" w:color="auto"/>
      </w:divBdr>
      <w:divsChild>
        <w:div w:id="1265575131">
          <w:marLeft w:val="0"/>
          <w:marRight w:val="0"/>
          <w:marTop w:val="0"/>
          <w:marBottom w:val="0"/>
          <w:divBdr>
            <w:top w:val="none" w:sz="0" w:space="0" w:color="auto"/>
            <w:left w:val="none" w:sz="0" w:space="0" w:color="auto"/>
            <w:bottom w:val="none" w:sz="0" w:space="0" w:color="auto"/>
            <w:right w:val="none" w:sz="0" w:space="0" w:color="auto"/>
          </w:divBdr>
          <w:divsChild>
            <w:div w:id="1265575122">
              <w:marLeft w:val="0"/>
              <w:marRight w:val="0"/>
              <w:marTop w:val="0"/>
              <w:marBottom w:val="0"/>
              <w:divBdr>
                <w:top w:val="none" w:sz="0" w:space="0" w:color="auto"/>
                <w:left w:val="none" w:sz="0" w:space="0" w:color="auto"/>
                <w:bottom w:val="none" w:sz="0" w:space="0" w:color="auto"/>
                <w:right w:val="none" w:sz="0" w:space="0" w:color="auto"/>
              </w:divBdr>
              <w:divsChild>
                <w:div w:id="1265575136">
                  <w:marLeft w:val="0"/>
                  <w:marRight w:val="0"/>
                  <w:marTop w:val="0"/>
                  <w:marBottom w:val="0"/>
                  <w:divBdr>
                    <w:top w:val="none" w:sz="0" w:space="0" w:color="auto"/>
                    <w:left w:val="none" w:sz="0" w:space="0" w:color="auto"/>
                    <w:bottom w:val="none" w:sz="0" w:space="0" w:color="auto"/>
                    <w:right w:val="none" w:sz="0" w:space="0" w:color="auto"/>
                  </w:divBdr>
                  <w:divsChild>
                    <w:div w:id="1265575121">
                      <w:marLeft w:val="0"/>
                      <w:marRight w:val="0"/>
                      <w:marTop w:val="0"/>
                      <w:marBottom w:val="0"/>
                      <w:divBdr>
                        <w:top w:val="none" w:sz="0" w:space="0" w:color="auto"/>
                        <w:left w:val="none" w:sz="0" w:space="0" w:color="auto"/>
                        <w:bottom w:val="none" w:sz="0" w:space="0" w:color="auto"/>
                        <w:right w:val="none" w:sz="0" w:space="0" w:color="auto"/>
                      </w:divBdr>
                      <w:divsChild>
                        <w:div w:id="1265575119">
                          <w:marLeft w:val="0"/>
                          <w:marRight w:val="0"/>
                          <w:marTop w:val="0"/>
                          <w:marBottom w:val="0"/>
                          <w:divBdr>
                            <w:top w:val="none" w:sz="0" w:space="0" w:color="auto"/>
                            <w:left w:val="none" w:sz="0" w:space="0" w:color="auto"/>
                            <w:bottom w:val="none" w:sz="0" w:space="0" w:color="auto"/>
                            <w:right w:val="none" w:sz="0" w:space="0" w:color="auto"/>
                          </w:divBdr>
                          <w:divsChild>
                            <w:div w:id="1265575134">
                              <w:marLeft w:val="15"/>
                              <w:marRight w:val="195"/>
                              <w:marTop w:val="0"/>
                              <w:marBottom w:val="0"/>
                              <w:divBdr>
                                <w:top w:val="none" w:sz="0" w:space="0" w:color="auto"/>
                                <w:left w:val="none" w:sz="0" w:space="0" w:color="auto"/>
                                <w:bottom w:val="none" w:sz="0" w:space="0" w:color="auto"/>
                                <w:right w:val="none" w:sz="0" w:space="0" w:color="auto"/>
                              </w:divBdr>
                              <w:divsChild>
                                <w:div w:id="1265575142">
                                  <w:marLeft w:val="0"/>
                                  <w:marRight w:val="0"/>
                                  <w:marTop w:val="0"/>
                                  <w:marBottom w:val="0"/>
                                  <w:divBdr>
                                    <w:top w:val="none" w:sz="0" w:space="0" w:color="auto"/>
                                    <w:left w:val="none" w:sz="0" w:space="0" w:color="auto"/>
                                    <w:bottom w:val="none" w:sz="0" w:space="0" w:color="auto"/>
                                    <w:right w:val="none" w:sz="0" w:space="0" w:color="auto"/>
                                  </w:divBdr>
                                  <w:divsChild>
                                    <w:div w:id="1265575144">
                                      <w:marLeft w:val="0"/>
                                      <w:marRight w:val="0"/>
                                      <w:marTop w:val="0"/>
                                      <w:marBottom w:val="0"/>
                                      <w:divBdr>
                                        <w:top w:val="none" w:sz="0" w:space="0" w:color="auto"/>
                                        <w:left w:val="none" w:sz="0" w:space="0" w:color="auto"/>
                                        <w:bottom w:val="none" w:sz="0" w:space="0" w:color="auto"/>
                                        <w:right w:val="none" w:sz="0" w:space="0" w:color="auto"/>
                                      </w:divBdr>
                                      <w:divsChild>
                                        <w:div w:id="1265575129">
                                          <w:marLeft w:val="0"/>
                                          <w:marRight w:val="0"/>
                                          <w:marTop w:val="0"/>
                                          <w:marBottom w:val="0"/>
                                          <w:divBdr>
                                            <w:top w:val="none" w:sz="0" w:space="0" w:color="auto"/>
                                            <w:left w:val="none" w:sz="0" w:space="0" w:color="auto"/>
                                            <w:bottom w:val="none" w:sz="0" w:space="0" w:color="auto"/>
                                            <w:right w:val="none" w:sz="0" w:space="0" w:color="auto"/>
                                          </w:divBdr>
                                          <w:divsChild>
                                            <w:div w:id="1265575139">
                                              <w:marLeft w:val="0"/>
                                              <w:marRight w:val="0"/>
                                              <w:marTop w:val="0"/>
                                              <w:marBottom w:val="0"/>
                                              <w:divBdr>
                                                <w:top w:val="none" w:sz="0" w:space="0" w:color="auto"/>
                                                <w:left w:val="none" w:sz="0" w:space="0" w:color="auto"/>
                                                <w:bottom w:val="none" w:sz="0" w:space="0" w:color="auto"/>
                                                <w:right w:val="none" w:sz="0" w:space="0" w:color="auto"/>
                                              </w:divBdr>
                                              <w:divsChild>
                                                <w:div w:id="1265575140">
                                                  <w:marLeft w:val="0"/>
                                                  <w:marRight w:val="0"/>
                                                  <w:marTop w:val="0"/>
                                                  <w:marBottom w:val="0"/>
                                                  <w:divBdr>
                                                    <w:top w:val="none" w:sz="0" w:space="0" w:color="auto"/>
                                                    <w:left w:val="none" w:sz="0" w:space="0" w:color="auto"/>
                                                    <w:bottom w:val="none" w:sz="0" w:space="0" w:color="auto"/>
                                                    <w:right w:val="none" w:sz="0" w:space="0" w:color="auto"/>
                                                  </w:divBdr>
                                                  <w:divsChild>
                                                    <w:div w:id="1265575135">
                                                      <w:marLeft w:val="0"/>
                                                      <w:marRight w:val="0"/>
                                                      <w:marTop w:val="0"/>
                                                      <w:marBottom w:val="0"/>
                                                      <w:divBdr>
                                                        <w:top w:val="none" w:sz="0" w:space="0" w:color="auto"/>
                                                        <w:left w:val="none" w:sz="0" w:space="0" w:color="auto"/>
                                                        <w:bottom w:val="none" w:sz="0" w:space="0" w:color="auto"/>
                                                        <w:right w:val="none" w:sz="0" w:space="0" w:color="auto"/>
                                                      </w:divBdr>
                                                      <w:divsChild>
                                                        <w:div w:id="1265575120">
                                                          <w:marLeft w:val="0"/>
                                                          <w:marRight w:val="0"/>
                                                          <w:marTop w:val="0"/>
                                                          <w:marBottom w:val="0"/>
                                                          <w:divBdr>
                                                            <w:top w:val="none" w:sz="0" w:space="0" w:color="auto"/>
                                                            <w:left w:val="none" w:sz="0" w:space="0" w:color="auto"/>
                                                            <w:bottom w:val="none" w:sz="0" w:space="0" w:color="auto"/>
                                                            <w:right w:val="none" w:sz="0" w:space="0" w:color="auto"/>
                                                          </w:divBdr>
                                                          <w:divsChild>
                                                            <w:div w:id="1265575123">
                                                              <w:marLeft w:val="0"/>
                                                              <w:marRight w:val="0"/>
                                                              <w:marTop w:val="0"/>
                                                              <w:marBottom w:val="0"/>
                                                              <w:divBdr>
                                                                <w:top w:val="none" w:sz="0" w:space="0" w:color="auto"/>
                                                                <w:left w:val="none" w:sz="0" w:space="0" w:color="auto"/>
                                                                <w:bottom w:val="none" w:sz="0" w:space="0" w:color="auto"/>
                                                                <w:right w:val="none" w:sz="0" w:space="0" w:color="auto"/>
                                                              </w:divBdr>
                                                              <w:divsChild>
                                                                <w:div w:id="1265575128">
                                                                  <w:marLeft w:val="0"/>
                                                                  <w:marRight w:val="0"/>
                                                                  <w:marTop w:val="0"/>
                                                                  <w:marBottom w:val="0"/>
                                                                  <w:divBdr>
                                                                    <w:top w:val="none" w:sz="0" w:space="0" w:color="auto"/>
                                                                    <w:left w:val="none" w:sz="0" w:space="0" w:color="auto"/>
                                                                    <w:bottom w:val="none" w:sz="0" w:space="0" w:color="auto"/>
                                                                    <w:right w:val="none" w:sz="0" w:space="0" w:color="auto"/>
                                                                  </w:divBdr>
                                                                  <w:divsChild>
                                                                    <w:div w:id="1265575127">
                                                                      <w:marLeft w:val="405"/>
                                                                      <w:marRight w:val="0"/>
                                                                      <w:marTop w:val="0"/>
                                                                      <w:marBottom w:val="0"/>
                                                                      <w:divBdr>
                                                                        <w:top w:val="none" w:sz="0" w:space="0" w:color="auto"/>
                                                                        <w:left w:val="none" w:sz="0" w:space="0" w:color="auto"/>
                                                                        <w:bottom w:val="none" w:sz="0" w:space="0" w:color="auto"/>
                                                                        <w:right w:val="none" w:sz="0" w:space="0" w:color="auto"/>
                                                                      </w:divBdr>
                                                                      <w:divsChild>
                                                                        <w:div w:id="1265575133">
                                                                          <w:marLeft w:val="0"/>
                                                                          <w:marRight w:val="0"/>
                                                                          <w:marTop w:val="0"/>
                                                                          <w:marBottom w:val="0"/>
                                                                          <w:divBdr>
                                                                            <w:top w:val="none" w:sz="0" w:space="0" w:color="auto"/>
                                                                            <w:left w:val="none" w:sz="0" w:space="0" w:color="auto"/>
                                                                            <w:bottom w:val="none" w:sz="0" w:space="0" w:color="auto"/>
                                                                            <w:right w:val="none" w:sz="0" w:space="0" w:color="auto"/>
                                                                          </w:divBdr>
                                                                          <w:divsChild>
                                                                            <w:div w:id="1265575124">
                                                                              <w:marLeft w:val="0"/>
                                                                              <w:marRight w:val="0"/>
                                                                              <w:marTop w:val="0"/>
                                                                              <w:marBottom w:val="0"/>
                                                                              <w:divBdr>
                                                                                <w:top w:val="none" w:sz="0" w:space="0" w:color="auto"/>
                                                                                <w:left w:val="none" w:sz="0" w:space="0" w:color="auto"/>
                                                                                <w:bottom w:val="none" w:sz="0" w:space="0" w:color="auto"/>
                                                                                <w:right w:val="none" w:sz="0" w:space="0" w:color="auto"/>
                                                                              </w:divBdr>
                                                                              <w:divsChild>
                                                                                <w:div w:id="1265575145">
                                                                                  <w:marLeft w:val="0"/>
                                                                                  <w:marRight w:val="0"/>
                                                                                  <w:marTop w:val="0"/>
                                                                                  <w:marBottom w:val="0"/>
                                                                                  <w:divBdr>
                                                                                    <w:top w:val="none" w:sz="0" w:space="0" w:color="auto"/>
                                                                                    <w:left w:val="none" w:sz="0" w:space="0" w:color="auto"/>
                                                                                    <w:bottom w:val="none" w:sz="0" w:space="0" w:color="auto"/>
                                                                                    <w:right w:val="none" w:sz="0" w:space="0" w:color="auto"/>
                                                                                  </w:divBdr>
                                                                                  <w:divsChild>
                                                                                    <w:div w:id="1265575116">
                                                                                      <w:marLeft w:val="0"/>
                                                                                      <w:marRight w:val="0"/>
                                                                                      <w:marTop w:val="0"/>
                                                                                      <w:marBottom w:val="0"/>
                                                                                      <w:divBdr>
                                                                                        <w:top w:val="none" w:sz="0" w:space="0" w:color="auto"/>
                                                                                        <w:left w:val="none" w:sz="0" w:space="0" w:color="auto"/>
                                                                                        <w:bottom w:val="none" w:sz="0" w:space="0" w:color="auto"/>
                                                                                        <w:right w:val="none" w:sz="0" w:space="0" w:color="auto"/>
                                                                                      </w:divBdr>
                                                                                      <w:divsChild>
                                                                                        <w:div w:id="1265575117">
                                                                                          <w:marLeft w:val="0"/>
                                                                                          <w:marRight w:val="0"/>
                                                                                          <w:marTop w:val="0"/>
                                                                                          <w:marBottom w:val="0"/>
                                                                                          <w:divBdr>
                                                                                            <w:top w:val="none" w:sz="0" w:space="0" w:color="auto"/>
                                                                                            <w:left w:val="none" w:sz="0" w:space="0" w:color="auto"/>
                                                                                            <w:bottom w:val="none" w:sz="0" w:space="0" w:color="auto"/>
                                                                                            <w:right w:val="none" w:sz="0" w:space="0" w:color="auto"/>
                                                                                          </w:divBdr>
                                                                                          <w:divsChild>
                                                                                            <w:div w:id="1265575146">
                                                                                              <w:marLeft w:val="0"/>
                                                                                              <w:marRight w:val="0"/>
                                                                                              <w:marTop w:val="0"/>
                                                                                              <w:marBottom w:val="0"/>
                                                                                              <w:divBdr>
                                                                                                <w:top w:val="none" w:sz="0" w:space="0" w:color="auto"/>
                                                                                                <w:left w:val="none" w:sz="0" w:space="0" w:color="auto"/>
                                                                                                <w:bottom w:val="none" w:sz="0" w:space="0" w:color="auto"/>
                                                                                                <w:right w:val="none" w:sz="0" w:space="0" w:color="auto"/>
                                                                                              </w:divBdr>
                                                                                              <w:divsChild>
                                                                                                <w:div w:id="1265575126">
                                                                                                  <w:marLeft w:val="0"/>
                                                                                                  <w:marRight w:val="0"/>
                                                                                                  <w:marTop w:val="0"/>
                                                                                                  <w:marBottom w:val="0"/>
                                                                                                  <w:divBdr>
                                                                                                    <w:top w:val="none" w:sz="0" w:space="0" w:color="auto"/>
                                                                                                    <w:left w:val="none" w:sz="0" w:space="0" w:color="auto"/>
                                                                                                    <w:bottom w:val="single" w:sz="6" w:space="15" w:color="auto"/>
                                                                                                    <w:right w:val="none" w:sz="0" w:space="0" w:color="auto"/>
                                                                                                  </w:divBdr>
                                                                                                  <w:divsChild>
                                                                                                    <w:div w:id="1265575118">
                                                                                                      <w:marLeft w:val="0"/>
                                                                                                      <w:marRight w:val="0"/>
                                                                                                      <w:marTop w:val="60"/>
                                                                                                      <w:marBottom w:val="0"/>
                                                                                                      <w:divBdr>
                                                                                                        <w:top w:val="none" w:sz="0" w:space="0" w:color="auto"/>
                                                                                                        <w:left w:val="none" w:sz="0" w:space="0" w:color="auto"/>
                                                                                                        <w:bottom w:val="none" w:sz="0" w:space="0" w:color="auto"/>
                                                                                                        <w:right w:val="none" w:sz="0" w:space="0" w:color="auto"/>
                                                                                                      </w:divBdr>
                                                                                                      <w:divsChild>
                                                                                                        <w:div w:id="1265575130">
                                                                                                          <w:marLeft w:val="0"/>
                                                                                                          <w:marRight w:val="0"/>
                                                                                                          <w:marTop w:val="0"/>
                                                                                                          <w:marBottom w:val="0"/>
                                                                                                          <w:divBdr>
                                                                                                            <w:top w:val="none" w:sz="0" w:space="0" w:color="auto"/>
                                                                                                            <w:left w:val="none" w:sz="0" w:space="0" w:color="auto"/>
                                                                                                            <w:bottom w:val="none" w:sz="0" w:space="0" w:color="auto"/>
                                                                                                            <w:right w:val="none" w:sz="0" w:space="0" w:color="auto"/>
                                                                                                          </w:divBdr>
                                                                                                          <w:divsChild>
                                                                                                            <w:div w:id="1265575143">
                                                                                                              <w:marLeft w:val="0"/>
                                                                                                              <w:marRight w:val="0"/>
                                                                                                              <w:marTop w:val="0"/>
                                                                                                              <w:marBottom w:val="0"/>
                                                                                                              <w:divBdr>
                                                                                                                <w:top w:val="none" w:sz="0" w:space="0" w:color="auto"/>
                                                                                                                <w:left w:val="none" w:sz="0" w:space="0" w:color="auto"/>
                                                                                                                <w:bottom w:val="none" w:sz="0" w:space="0" w:color="auto"/>
                                                                                                                <w:right w:val="none" w:sz="0" w:space="0" w:color="auto"/>
                                                                                                              </w:divBdr>
                                                                                                              <w:divsChild>
                                                                                                                <w:div w:id="1265575141">
                                                                                                                  <w:marLeft w:val="0"/>
                                                                                                                  <w:marRight w:val="0"/>
                                                                                                                  <w:marTop w:val="0"/>
                                                                                                                  <w:marBottom w:val="0"/>
                                                                                                                  <w:divBdr>
                                                                                                                    <w:top w:val="none" w:sz="0" w:space="0" w:color="auto"/>
                                                                                                                    <w:left w:val="none" w:sz="0" w:space="0" w:color="auto"/>
                                                                                                                    <w:bottom w:val="none" w:sz="0" w:space="0" w:color="auto"/>
                                                                                                                    <w:right w:val="none" w:sz="0" w:space="0" w:color="auto"/>
                                                                                                                  </w:divBdr>
                                                                                                                  <w:divsChild>
                                                                                                                    <w:div w:id="1265575132">
                                                                                                                      <w:marLeft w:val="0"/>
                                                                                                                      <w:marRight w:val="0"/>
                                                                                                                      <w:marTop w:val="0"/>
                                                                                                                      <w:marBottom w:val="0"/>
                                                                                                                      <w:divBdr>
                                                                                                                        <w:top w:val="none" w:sz="0" w:space="0" w:color="auto"/>
                                                                                                                        <w:left w:val="none" w:sz="0" w:space="0" w:color="auto"/>
                                                                                                                        <w:bottom w:val="none" w:sz="0" w:space="0" w:color="auto"/>
                                                                                                                        <w:right w:val="none" w:sz="0" w:space="0" w:color="auto"/>
                                                                                                                      </w:divBdr>
                                                                                                                      <w:divsChild>
                                                                                                                        <w:div w:id="1265575115">
                                                                                                                          <w:marLeft w:val="0"/>
                                                                                                                          <w:marRight w:val="0"/>
                                                                                                                          <w:marTop w:val="0"/>
                                                                                                                          <w:marBottom w:val="0"/>
                                                                                                                          <w:divBdr>
                                                                                                                            <w:top w:val="none" w:sz="0" w:space="0" w:color="auto"/>
                                                                                                                            <w:left w:val="none" w:sz="0" w:space="0" w:color="auto"/>
                                                                                                                            <w:bottom w:val="none" w:sz="0" w:space="0" w:color="auto"/>
                                                                                                                            <w:right w:val="none" w:sz="0" w:space="0" w:color="auto"/>
                                                                                                                          </w:divBdr>
                                                                                                                          <w:divsChild>
                                                                                                                            <w:div w:id="1265575138">
                                                                                                                              <w:marLeft w:val="0"/>
                                                                                                                              <w:marRight w:val="0"/>
                                                                                                                              <w:marTop w:val="0"/>
                                                                                                                              <w:marBottom w:val="0"/>
                                                                                                                              <w:divBdr>
                                                                                                                                <w:top w:val="none" w:sz="0" w:space="0" w:color="auto"/>
                                                                                                                                <w:left w:val="none" w:sz="0" w:space="0" w:color="auto"/>
                                                                                                                                <w:bottom w:val="none" w:sz="0" w:space="0" w:color="auto"/>
                                                                                                                                <w:right w:val="none" w:sz="0" w:space="0" w:color="auto"/>
                                                                                                                              </w:divBdr>
                                                                                                                              <w:divsChild>
                                                                                                                                <w:div w:id="126557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1105</Words>
  <Characters>6305</Characters>
  <Application>Microsoft Office Word</Application>
  <DocSecurity>0</DocSecurity>
  <Lines>52</Lines>
  <Paragraphs>14</Paragraphs>
  <ScaleCrop>false</ScaleCrop>
  <Company>College Town Infant School</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caneygirl</cp:lastModifiedBy>
  <cp:revision>2</cp:revision>
  <cp:lastPrinted>2019-11-18T16:31:00Z</cp:lastPrinted>
  <dcterms:created xsi:type="dcterms:W3CDTF">2019-11-18T23:32:00Z</dcterms:created>
  <dcterms:modified xsi:type="dcterms:W3CDTF">2019-11-18T23:32:00Z</dcterms:modified>
</cp:coreProperties>
</file>