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7054"/>
        <w:gridCol w:w="2410"/>
      </w:tblGrid>
      <w:tr w:rsidR="00C606E0" w:rsidRPr="00640927" w:rsidTr="00E0301E">
        <w:trPr>
          <w:trHeight w:val="2127"/>
        </w:trPr>
        <w:tc>
          <w:tcPr>
            <w:tcW w:w="7054" w:type="dxa"/>
          </w:tcPr>
          <w:p w:rsidR="00C606E0" w:rsidRPr="005B6200" w:rsidRDefault="00C606E0" w:rsidP="00C606E0">
            <w:pPr>
              <w:pStyle w:val="Title"/>
              <w:jc w:val="left"/>
              <w:rPr>
                <w:b w:val="0"/>
                <w:sz w:val="20"/>
              </w:rPr>
            </w:pPr>
            <w:bookmarkStart w:id="0" w:name="_GoBack"/>
            <w:bookmarkEnd w:id="0"/>
            <w:r w:rsidRPr="00640927">
              <w:rPr>
                <w:sz w:val="28"/>
              </w:rPr>
              <w:t>CLERKS’ BRIEFING</w:t>
            </w:r>
            <w:r w:rsidR="005B6200">
              <w:rPr>
                <w:sz w:val="28"/>
              </w:rPr>
              <w:t xml:space="preserve"> </w:t>
            </w:r>
            <w:r w:rsidR="00776D05">
              <w:rPr>
                <w:sz w:val="28"/>
              </w:rPr>
              <w:t xml:space="preserve">   </w:t>
            </w:r>
          </w:p>
          <w:p w:rsidR="00C606E0" w:rsidRPr="00640927" w:rsidRDefault="005934A8" w:rsidP="00C606E0">
            <w:pPr>
              <w:rPr>
                <w:rFonts w:ascii="Arial" w:hAnsi="Arial"/>
                <w:b/>
                <w:sz w:val="22"/>
              </w:rPr>
            </w:pPr>
            <w:r>
              <w:rPr>
                <w:rFonts w:ascii="Arial" w:hAnsi="Arial"/>
                <w:b/>
                <w:sz w:val="22"/>
              </w:rPr>
              <w:t xml:space="preserve">Autumn </w:t>
            </w:r>
            <w:r w:rsidR="007B0637">
              <w:rPr>
                <w:rFonts w:ascii="Arial" w:hAnsi="Arial"/>
                <w:b/>
                <w:sz w:val="22"/>
              </w:rPr>
              <w:t>term 2018</w:t>
            </w:r>
          </w:p>
          <w:p w:rsidR="00C606E0" w:rsidRPr="00640927" w:rsidRDefault="00C606E0" w:rsidP="00C606E0">
            <w:pPr>
              <w:rPr>
                <w:rFonts w:ascii="Arial" w:hAnsi="Arial"/>
                <w:b/>
                <w:sz w:val="22"/>
              </w:rPr>
            </w:pPr>
          </w:p>
          <w:p w:rsidR="005934A8" w:rsidRDefault="00EB6772" w:rsidP="00C606E0">
            <w:pPr>
              <w:rPr>
                <w:rFonts w:ascii="Arial" w:hAnsi="Arial"/>
                <w:b/>
                <w:sz w:val="22"/>
              </w:rPr>
            </w:pPr>
            <w:r>
              <w:rPr>
                <w:rFonts w:ascii="Arial" w:hAnsi="Arial"/>
                <w:b/>
                <w:sz w:val="22"/>
              </w:rPr>
              <w:t>Thursday 2</w:t>
            </w:r>
            <w:r w:rsidR="005934A8">
              <w:rPr>
                <w:rFonts w:ascii="Arial" w:hAnsi="Arial"/>
                <w:b/>
                <w:sz w:val="22"/>
              </w:rPr>
              <w:t>0</w:t>
            </w:r>
            <w:r>
              <w:rPr>
                <w:rFonts w:ascii="Arial" w:hAnsi="Arial"/>
                <w:b/>
                <w:sz w:val="22"/>
              </w:rPr>
              <w:t xml:space="preserve"> </w:t>
            </w:r>
            <w:r w:rsidR="005934A8">
              <w:rPr>
                <w:rFonts w:ascii="Arial" w:hAnsi="Arial"/>
                <w:b/>
                <w:sz w:val="22"/>
              </w:rPr>
              <w:t>September</w:t>
            </w:r>
          </w:p>
          <w:p w:rsidR="00C606E0" w:rsidRPr="00640927" w:rsidRDefault="00EB6772" w:rsidP="00C606E0">
            <w:pPr>
              <w:rPr>
                <w:rFonts w:ascii="Arial" w:hAnsi="Arial"/>
                <w:b/>
                <w:sz w:val="22"/>
              </w:rPr>
            </w:pPr>
            <w:r>
              <w:rPr>
                <w:rFonts w:ascii="Arial" w:hAnsi="Arial"/>
                <w:b/>
                <w:sz w:val="22"/>
              </w:rPr>
              <w:t>1pm</w:t>
            </w:r>
            <w:r w:rsidR="00C606E0" w:rsidRPr="00640927">
              <w:rPr>
                <w:rFonts w:ascii="Arial" w:hAnsi="Arial"/>
                <w:b/>
                <w:sz w:val="22"/>
              </w:rPr>
              <w:t xml:space="preserve"> </w:t>
            </w:r>
            <w:r>
              <w:rPr>
                <w:rFonts w:ascii="Arial" w:hAnsi="Arial"/>
                <w:b/>
                <w:sz w:val="22"/>
              </w:rPr>
              <w:t>to 2</w:t>
            </w:r>
            <w:r w:rsidR="001F241F">
              <w:rPr>
                <w:rFonts w:ascii="Arial" w:hAnsi="Arial"/>
                <w:b/>
                <w:sz w:val="22"/>
              </w:rPr>
              <w:t>.30</w:t>
            </w:r>
            <w:r>
              <w:rPr>
                <w:rFonts w:ascii="Arial" w:hAnsi="Arial"/>
                <w:b/>
                <w:sz w:val="22"/>
              </w:rPr>
              <w:t>pm</w:t>
            </w:r>
          </w:p>
          <w:p w:rsidR="005E0F28" w:rsidRPr="00346201" w:rsidRDefault="005E0F28" w:rsidP="00C606E0">
            <w:pPr>
              <w:rPr>
                <w:rFonts w:ascii="Helvetica" w:hAnsi="Helvetica"/>
                <w:b/>
                <w:sz w:val="16"/>
                <w:szCs w:val="16"/>
              </w:rPr>
            </w:pPr>
          </w:p>
          <w:p w:rsidR="00C606E0" w:rsidRDefault="00C606E0" w:rsidP="00C606E0">
            <w:pPr>
              <w:rPr>
                <w:rFonts w:ascii="Helvetica" w:hAnsi="Helvetica"/>
                <w:b/>
                <w:sz w:val="22"/>
                <w:szCs w:val="22"/>
              </w:rPr>
            </w:pPr>
            <w:r w:rsidRPr="00636B91">
              <w:rPr>
                <w:rFonts w:ascii="Helvetica" w:hAnsi="Helvetica"/>
                <w:b/>
                <w:color w:val="FF0000"/>
                <w:sz w:val="22"/>
                <w:szCs w:val="22"/>
              </w:rPr>
              <w:t xml:space="preserve">Venue </w:t>
            </w:r>
            <w:r w:rsidR="00636B91" w:rsidRPr="00636B91">
              <w:rPr>
                <w:rFonts w:ascii="Helvetica" w:hAnsi="Helvetica"/>
                <w:b/>
                <w:color w:val="FF0000"/>
                <w:sz w:val="22"/>
                <w:szCs w:val="22"/>
              </w:rPr>
              <w:t>–</w:t>
            </w:r>
            <w:r>
              <w:rPr>
                <w:rFonts w:ascii="Helvetica" w:hAnsi="Helvetica"/>
                <w:b/>
                <w:sz w:val="22"/>
                <w:szCs w:val="22"/>
              </w:rPr>
              <w:t xml:space="preserve"> </w:t>
            </w:r>
            <w:r w:rsidR="00DB7221">
              <w:rPr>
                <w:rFonts w:ascii="Helvetica" w:hAnsi="Helvetica"/>
                <w:b/>
                <w:color w:val="FF0000"/>
                <w:sz w:val="22"/>
                <w:szCs w:val="22"/>
              </w:rPr>
              <w:t>Education Centre, Easthampstead Park Conference Centre</w:t>
            </w:r>
          </w:p>
          <w:p w:rsidR="00481A4C" w:rsidRPr="00906E84" w:rsidRDefault="00DD0FA1" w:rsidP="00E0301E">
            <w:pPr>
              <w:rPr>
                <w:rFonts w:ascii="Arial" w:hAnsi="Arial" w:cs="Arial"/>
              </w:rPr>
            </w:pPr>
            <w:r w:rsidRPr="002113DE">
              <w:rPr>
                <w:rFonts w:ascii="Arial" w:hAnsi="Arial"/>
                <w:b/>
                <w:sz w:val="22"/>
              </w:rPr>
              <w:t>Off Peacock Lane, RG40 3DF</w:t>
            </w:r>
          </w:p>
        </w:tc>
        <w:tc>
          <w:tcPr>
            <w:tcW w:w="2410" w:type="dxa"/>
          </w:tcPr>
          <w:p w:rsidR="00C606E0" w:rsidRPr="00640927" w:rsidRDefault="00163554" w:rsidP="00C606E0">
            <w:pPr>
              <w:pStyle w:val="Title"/>
              <w:jc w:val="right"/>
            </w:pPr>
            <w:r>
              <w:object w:dxaOrig="9346" w:dyaOrig="7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0pt" o:ole="">
                  <v:imagedata r:id="rId8" o:title=""/>
                </v:shape>
                <o:OLEObject Type="Embed" ProgID="MSPhotoEd.3" ShapeID="_x0000_i1025" DrawAspect="Content" ObjectID="_1599037610" r:id="rId9"/>
              </w:object>
            </w:r>
          </w:p>
        </w:tc>
      </w:tr>
    </w:tbl>
    <w:p w:rsidR="00E70B6C" w:rsidRPr="00346201" w:rsidRDefault="00E70B6C" w:rsidP="00C606E0">
      <w:pPr>
        <w:pStyle w:val="Heading9"/>
        <w:rPr>
          <w:sz w:val="16"/>
          <w:szCs w:val="16"/>
        </w:rPr>
      </w:pPr>
    </w:p>
    <w:p w:rsidR="005E0F28" w:rsidRDefault="005E0F28" w:rsidP="003D37AB">
      <w:pPr>
        <w:pStyle w:val="Heading9"/>
        <w:spacing w:line="360" w:lineRule="auto"/>
        <w:rPr>
          <w:b w:val="0"/>
        </w:rPr>
      </w:pPr>
      <w:r w:rsidRPr="00BE6408">
        <w:rPr>
          <w:sz w:val="24"/>
          <w:szCs w:val="24"/>
        </w:rPr>
        <w:t xml:space="preserve">CLERKS’ BRIEFING </w:t>
      </w:r>
      <w:r w:rsidR="00C606E0" w:rsidRPr="00BE6408">
        <w:rPr>
          <w:sz w:val="24"/>
          <w:szCs w:val="24"/>
        </w:rPr>
        <w:t>AGENDA</w:t>
      </w:r>
      <w:r w:rsidR="005D6B8B">
        <w:rPr>
          <w:sz w:val="24"/>
          <w:szCs w:val="24"/>
        </w:rPr>
        <w:t xml:space="preserve"> </w:t>
      </w:r>
      <w:r w:rsidR="005B6200" w:rsidRPr="00260697">
        <w:rPr>
          <w:b w:val="0"/>
        </w:rPr>
        <w:t xml:space="preserve"> </w:t>
      </w:r>
    </w:p>
    <w:p w:rsidR="009B634A" w:rsidRPr="009B634A" w:rsidRDefault="009B634A" w:rsidP="009B634A">
      <w:pPr>
        <w:rPr>
          <w:lang w:val="en-GB"/>
        </w:rPr>
      </w:pPr>
    </w:p>
    <w:p w:rsidR="00D773DC" w:rsidRPr="00DB7221" w:rsidRDefault="00EA3B0B" w:rsidP="00BC21C6">
      <w:pPr>
        <w:numPr>
          <w:ilvl w:val="0"/>
          <w:numId w:val="3"/>
        </w:numPr>
        <w:spacing w:after="120"/>
        <w:rPr>
          <w:rFonts w:ascii="Arial" w:hAnsi="Arial"/>
          <w:sz w:val="22"/>
        </w:rPr>
      </w:pPr>
      <w:r w:rsidRPr="00DB7221">
        <w:rPr>
          <w:rFonts w:ascii="Arial" w:hAnsi="Arial"/>
          <w:sz w:val="22"/>
        </w:rPr>
        <w:t>Finance</w:t>
      </w:r>
    </w:p>
    <w:p w:rsidR="00D773DC" w:rsidRPr="00DB7221" w:rsidRDefault="00D773DC" w:rsidP="00BC21C6">
      <w:pPr>
        <w:numPr>
          <w:ilvl w:val="1"/>
          <w:numId w:val="3"/>
        </w:numPr>
        <w:spacing w:after="120"/>
        <w:rPr>
          <w:rFonts w:ascii="Arial" w:hAnsi="Arial"/>
          <w:sz w:val="22"/>
        </w:rPr>
      </w:pPr>
      <w:r w:rsidRPr="00DB7221">
        <w:rPr>
          <w:rFonts w:ascii="Arial" w:hAnsi="Arial"/>
          <w:sz w:val="22"/>
        </w:rPr>
        <w:t>2018-19 School Budgets</w:t>
      </w:r>
    </w:p>
    <w:p w:rsidR="00D773DC" w:rsidRPr="00DB7221" w:rsidRDefault="00D773DC" w:rsidP="00BC21C6">
      <w:pPr>
        <w:numPr>
          <w:ilvl w:val="1"/>
          <w:numId w:val="3"/>
        </w:numPr>
        <w:spacing w:after="120"/>
        <w:rPr>
          <w:rFonts w:ascii="Arial" w:hAnsi="Arial"/>
          <w:sz w:val="22"/>
        </w:rPr>
      </w:pPr>
      <w:r w:rsidRPr="00DB7221">
        <w:rPr>
          <w:rFonts w:ascii="Arial" w:hAnsi="Arial" w:cs="Arial"/>
          <w:sz w:val="22"/>
          <w:szCs w:val="22"/>
        </w:rPr>
        <w:t>Consultation with schools on revision to the School Loan Scheme</w:t>
      </w:r>
    </w:p>
    <w:p w:rsidR="00D773DC" w:rsidRPr="00DB7221" w:rsidRDefault="00D773DC" w:rsidP="00BC21C6">
      <w:pPr>
        <w:numPr>
          <w:ilvl w:val="1"/>
          <w:numId w:val="3"/>
        </w:numPr>
        <w:spacing w:after="120"/>
        <w:rPr>
          <w:rFonts w:ascii="Arial" w:hAnsi="Arial"/>
          <w:sz w:val="22"/>
        </w:rPr>
      </w:pPr>
      <w:r w:rsidRPr="00DB7221">
        <w:rPr>
          <w:rFonts w:ascii="Arial" w:hAnsi="Arial" w:cs="Arial"/>
          <w:sz w:val="22"/>
          <w:szCs w:val="22"/>
        </w:rPr>
        <w:t>Consistent  Financial Reporting (CFR)</w:t>
      </w:r>
    </w:p>
    <w:p w:rsidR="00D773DC" w:rsidRPr="00DB7221" w:rsidRDefault="00D773DC" w:rsidP="00BC21C6">
      <w:pPr>
        <w:numPr>
          <w:ilvl w:val="1"/>
          <w:numId w:val="3"/>
        </w:numPr>
        <w:spacing w:after="120"/>
        <w:rPr>
          <w:rFonts w:ascii="Arial" w:hAnsi="Arial"/>
          <w:sz w:val="22"/>
        </w:rPr>
      </w:pPr>
      <w:r w:rsidRPr="00DB7221">
        <w:rPr>
          <w:rFonts w:ascii="Arial" w:hAnsi="Arial" w:cs="Arial"/>
          <w:sz w:val="22"/>
          <w:szCs w:val="22"/>
        </w:rPr>
        <w:t>Annual Financial Statements</w:t>
      </w:r>
    </w:p>
    <w:p w:rsidR="00EA3B0B" w:rsidRPr="00DB7221" w:rsidRDefault="00EA3B0B" w:rsidP="00BC21C6">
      <w:pPr>
        <w:numPr>
          <w:ilvl w:val="0"/>
          <w:numId w:val="3"/>
        </w:numPr>
        <w:spacing w:after="120"/>
        <w:rPr>
          <w:rFonts w:ascii="Arial" w:hAnsi="Arial"/>
          <w:sz w:val="22"/>
        </w:rPr>
      </w:pPr>
      <w:r w:rsidRPr="00DB7221">
        <w:rPr>
          <w:rFonts w:ascii="Arial" w:hAnsi="Arial"/>
          <w:sz w:val="22"/>
        </w:rPr>
        <w:t>HR</w:t>
      </w:r>
      <w:r w:rsidR="003B220A" w:rsidRPr="00DB7221">
        <w:rPr>
          <w:rFonts w:ascii="Arial" w:hAnsi="Arial"/>
          <w:sz w:val="22"/>
        </w:rPr>
        <w:t xml:space="preserve"> </w:t>
      </w:r>
    </w:p>
    <w:p w:rsidR="00FD3129" w:rsidRPr="00DB7221" w:rsidRDefault="00FD3129" w:rsidP="00BC21C6">
      <w:pPr>
        <w:numPr>
          <w:ilvl w:val="1"/>
          <w:numId w:val="3"/>
        </w:numPr>
        <w:spacing w:after="120"/>
        <w:rPr>
          <w:rFonts w:ascii="Arial" w:hAnsi="Arial"/>
          <w:sz w:val="22"/>
        </w:rPr>
      </w:pPr>
      <w:r w:rsidRPr="00DB7221">
        <w:rPr>
          <w:rFonts w:ascii="Arial" w:hAnsi="Arial"/>
          <w:sz w:val="22"/>
        </w:rPr>
        <w:t>Teachers Pay Award</w:t>
      </w:r>
    </w:p>
    <w:p w:rsidR="00B21A91" w:rsidRPr="00DB7221" w:rsidRDefault="00B21A91" w:rsidP="00BC21C6">
      <w:pPr>
        <w:numPr>
          <w:ilvl w:val="1"/>
          <w:numId w:val="3"/>
        </w:numPr>
        <w:spacing w:after="120"/>
        <w:rPr>
          <w:rFonts w:ascii="Arial" w:hAnsi="Arial"/>
          <w:sz w:val="22"/>
        </w:rPr>
      </w:pPr>
      <w:r w:rsidRPr="00DB7221">
        <w:rPr>
          <w:rFonts w:ascii="Arial" w:hAnsi="Arial"/>
          <w:sz w:val="22"/>
        </w:rPr>
        <w:t>Disqualification under the Childcare Act 2006 - Updated Guidance</w:t>
      </w:r>
    </w:p>
    <w:p w:rsidR="00FD3129" w:rsidRPr="00DB7221" w:rsidRDefault="00FD3129" w:rsidP="00BC21C6">
      <w:pPr>
        <w:numPr>
          <w:ilvl w:val="1"/>
          <w:numId w:val="3"/>
        </w:numPr>
        <w:spacing w:after="120"/>
        <w:rPr>
          <w:rFonts w:ascii="Arial" w:hAnsi="Arial"/>
          <w:sz w:val="22"/>
        </w:rPr>
      </w:pPr>
      <w:r w:rsidRPr="00DB7221">
        <w:rPr>
          <w:rFonts w:ascii="Arial" w:hAnsi="Arial"/>
          <w:sz w:val="22"/>
        </w:rPr>
        <w:t>HR Policies</w:t>
      </w:r>
    </w:p>
    <w:p w:rsidR="005934A8" w:rsidRPr="00DB7221" w:rsidRDefault="00686BE6" w:rsidP="00BC21C6">
      <w:pPr>
        <w:numPr>
          <w:ilvl w:val="0"/>
          <w:numId w:val="3"/>
        </w:numPr>
        <w:spacing w:after="120"/>
        <w:rPr>
          <w:rFonts w:ascii="Arial" w:hAnsi="Arial"/>
          <w:sz w:val="22"/>
        </w:rPr>
      </w:pPr>
      <w:r w:rsidRPr="00DB7221">
        <w:rPr>
          <w:rFonts w:ascii="Arial" w:hAnsi="Arial"/>
          <w:sz w:val="22"/>
        </w:rPr>
        <w:t>School Support Services</w:t>
      </w:r>
      <w:r w:rsidR="005934A8" w:rsidRPr="00DB7221">
        <w:rPr>
          <w:rFonts w:ascii="Arial" w:hAnsi="Arial"/>
          <w:sz w:val="22"/>
        </w:rPr>
        <w:t xml:space="preserve"> </w:t>
      </w:r>
    </w:p>
    <w:p w:rsidR="0089422A" w:rsidRPr="00DB7221" w:rsidRDefault="003A70E3" w:rsidP="00BC21C6">
      <w:pPr>
        <w:numPr>
          <w:ilvl w:val="0"/>
          <w:numId w:val="3"/>
        </w:numPr>
        <w:spacing w:after="120"/>
        <w:rPr>
          <w:rFonts w:ascii="Arial" w:hAnsi="Arial"/>
          <w:sz w:val="22"/>
        </w:rPr>
      </w:pPr>
      <w:r w:rsidRPr="00DB7221">
        <w:rPr>
          <w:rFonts w:ascii="Arial" w:hAnsi="Arial"/>
          <w:sz w:val="22"/>
        </w:rPr>
        <w:t>School Admission Arrangements</w:t>
      </w:r>
    </w:p>
    <w:p w:rsidR="00EA3B0B" w:rsidRPr="00DB7221" w:rsidRDefault="009B3AE4" w:rsidP="00BC21C6">
      <w:pPr>
        <w:numPr>
          <w:ilvl w:val="0"/>
          <w:numId w:val="3"/>
        </w:numPr>
        <w:spacing w:after="120"/>
        <w:rPr>
          <w:rFonts w:ascii="Arial" w:hAnsi="Arial"/>
          <w:b/>
          <w:sz w:val="22"/>
        </w:rPr>
      </w:pPr>
      <w:r w:rsidRPr="00DB7221">
        <w:rPr>
          <w:rFonts w:ascii="Arial" w:hAnsi="Arial"/>
          <w:sz w:val="22"/>
        </w:rPr>
        <w:t xml:space="preserve">Update on </w:t>
      </w:r>
      <w:r w:rsidR="00E0623C" w:rsidRPr="00DB7221">
        <w:rPr>
          <w:rFonts w:ascii="Arial" w:hAnsi="Arial"/>
          <w:sz w:val="22"/>
        </w:rPr>
        <w:t>GDPR</w:t>
      </w:r>
      <w:r w:rsidR="00F80644" w:rsidRPr="00DB7221">
        <w:rPr>
          <w:rFonts w:ascii="Arial" w:hAnsi="Arial"/>
          <w:sz w:val="22"/>
        </w:rPr>
        <w:t xml:space="preserve"> </w:t>
      </w:r>
    </w:p>
    <w:p w:rsidR="008A2832" w:rsidRPr="00DB7221" w:rsidRDefault="00F80644" w:rsidP="00BC21C6">
      <w:pPr>
        <w:numPr>
          <w:ilvl w:val="0"/>
          <w:numId w:val="3"/>
        </w:numPr>
        <w:spacing w:after="120"/>
        <w:rPr>
          <w:rFonts w:ascii="Arial" w:hAnsi="Arial"/>
          <w:sz w:val="22"/>
        </w:rPr>
      </w:pPr>
      <w:r w:rsidRPr="00DB7221">
        <w:rPr>
          <w:rFonts w:ascii="Arial" w:hAnsi="Arial"/>
          <w:sz w:val="22"/>
        </w:rPr>
        <w:t>School Audit</w:t>
      </w:r>
      <w:r w:rsidR="009B3AE4" w:rsidRPr="00DB7221">
        <w:rPr>
          <w:rFonts w:ascii="Arial" w:hAnsi="Arial"/>
          <w:sz w:val="22"/>
        </w:rPr>
        <w:t>s</w:t>
      </w:r>
      <w:r w:rsidRPr="00DB7221">
        <w:rPr>
          <w:rFonts w:ascii="Arial" w:hAnsi="Arial"/>
          <w:sz w:val="22"/>
        </w:rPr>
        <w:t xml:space="preserve"> </w:t>
      </w:r>
    </w:p>
    <w:p w:rsidR="00064D34" w:rsidRPr="00DB7221" w:rsidRDefault="00F261B3" w:rsidP="00BC21C6">
      <w:pPr>
        <w:numPr>
          <w:ilvl w:val="0"/>
          <w:numId w:val="3"/>
        </w:numPr>
        <w:spacing w:after="120"/>
        <w:rPr>
          <w:rFonts w:ascii="Arial" w:hAnsi="Arial"/>
          <w:sz w:val="22"/>
        </w:rPr>
      </w:pPr>
      <w:r w:rsidRPr="00DB7221">
        <w:rPr>
          <w:rFonts w:ascii="Arial" w:hAnsi="Arial"/>
          <w:sz w:val="22"/>
        </w:rPr>
        <w:t>Keeping Children Safe in Education</w:t>
      </w:r>
    </w:p>
    <w:p w:rsidR="00E3485D" w:rsidRPr="00DB7221" w:rsidRDefault="00E3485D" w:rsidP="00BC21C6">
      <w:pPr>
        <w:numPr>
          <w:ilvl w:val="0"/>
          <w:numId w:val="3"/>
        </w:numPr>
        <w:spacing w:after="120"/>
        <w:rPr>
          <w:rFonts w:ascii="Arial" w:hAnsi="Arial"/>
          <w:sz w:val="22"/>
        </w:rPr>
      </w:pPr>
      <w:r w:rsidRPr="00DB7221">
        <w:rPr>
          <w:rFonts w:ascii="Arial" w:hAnsi="Arial"/>
          <w:sz w:val="22"/>
        </w:rPr>
        <w:t>SEND – resources to support governors</w:t>
      </w:r>
    </w:p>
    <w:p w:rsidR="00E75895" w:rsidRPr="00DB7221" w:rsidRDefault="00E75895" w:rsidP="00BC21C6">
      <w:pPr>
        <w:numPr>
          <w:ilvl w:val="0"/>
          <w:numId w:val="3"/>
        </w:numPr>
        <w:spacing w:after="120"/>
        <w:rPr>
          <w:rFonts w:ascii="Arial" w:hAnsi="Arial"/>
          <w:sz w:val="22"/>
        </w:rPr>
      </w:pPr>
      <w:r w:rsidRPr="00DB7221">
        <w:rPr>
          <w:rFonts w:ascii="Arial" w:hAnsi="Arial"/>
          <w:sz w:val="22"/>
        </w:rPr>
        <w:t>Statutory and Department Guidance:</w:t>
      </w:r>
    </w:p>
    <w:p w:rsidR="00E3485D" w:rsidRPr="00DB7221" w:rsidRDefault="00E3485D" w:rsidP="00BC21C6">
      <w:pPr>
        <w:numPr>
          <w:ilvl w:val="1"/>
          <w:numId w:val="3"/>
        </w:numPr>
        <w:spacing w:after="120"/>
        <w:rPr>
          <w:rFonts w:ascii="Arial" w:hAnsi="Arial"/>
          <w:sz w:val="22"/>
        </w:rPr>
      </w:pPr>
      <w:r w:rsidRPr="00DB7221">
        <w:rPr>
          <w:rFonts w:ascii="Arial" w:hAnsi="Arial"/>
          <w:sz w:val="22"/>
        </w:rPr>
        <w:t>Workload Reduction Toolkit</w:t>
      </w:r>
      <w:r w:rsidR="004F36EC" w:rsidRPr="00DB7221">
        <w:rPr>
          <w:rFonts w:ascii="Arial" w:hAnsi="Arial"/>
          <w:sz w:val="22"/>
        </w:rPr>
        <w:t xml:space="preserve"> </w:t>
      </w:r>
    </w:p>
    <w:p w:rsidR="00E767F0" w:rsidRPr="00DB7221" w:rsidRDefault="00E767F0" w:rsidP="00BC21C6">
      <w:pPr>
        <w:numPr>
          <w:ilvl w:val="1"/>
          <w:numId w:val="3"/>
        </w:numPr>
        <w:spacing w:after="120"/>
        <w:rPr>
          <w:rFonts w:ascii="Arial" w:hAnsi="Arial"/>
          <w:sz w:val="22"/>
        </w:rPr>
      </w:pPr>
      <w:r w:rsidRPr="00DB7221">
        <w:rPr>
          <w:rFonts w:ascii="Arial" w:hAnsi="Arial"/>
          <w:sz w:val="22"/>
        </w:rPr>
        <w:t>Top ten financial planning</w:t>
      </w:r>
      <w:r w:rsidR="00B4060B" w:rsidRPr="00DB7221">
        <w:rPr>
          <w:rFonts w:ascii="Arial" w:hAnsi="Arial"/>
          <w:sz w:val="22"/>
        </w:rPr>
        <w:t xml:space="preserve"> checks for governors</w:t>
      </w:r>
      <w:r w:rsidR="004F36EC" w:rsidRPr="00DB7221">
        <w:rPr>
          <w:rFonts w:ascii="Arial" w:hAnsi="Arial"/>
          <w:sz w:val="22"/>
        </w:rPr>
        <w:t xml:space="preserve"> </w:t>
      </w:r>
    </w:p>
    <w:p w:rsidR="001A19D9" w:rsidRPr="00DB7221" w:rsidRDefault="001A19D9" w:rsidP="00BC21C6">
      <w:pPr>
        <w:numPr>
          <w:ilvl w:val="1"/>
          <w:numId w:val="3"/>
        </w:numPr>
        <w:spacing w:after="120"/>
        <w:rPr>
          <w:rFonts w:ascii="Arial" w:hAnsi="Arial"/>
          <w:sz w:val="22"/>
        </w:rPr>
      </w:pPr>
      <w:r w:rsidRPr="00DB7221">
        <w:rPr>
          <w:rFonts w:ascii="Arial" w:hAnsi="Arial"/>
          <w:sz w:val="22"/>
        </w:rPr>
        <w:t>Understanding your data</w:t>
      </w:r>
      <w:r w:rsidR="004F36EC" w:rsidRPr="00DB7221">
        <w:rPr>
          <w:rFonts w:ascii="Arial" w:hAnsi="Arial"/>
          <w:sz w:val="22"/>
        </w:rPr>
        <w:t xml:space="preserve"> </w:t>
      </w:r>
    </w:p>
    <w:p w:rsidR="00066529" w:rsidRPr="00DB7221" w:rsidRDefault="00066529" w:rsidP="00BC21C6">
      <w:pPr>
        <w:numPr>
          <w:ilvl w:val="1"/>
          <w:numId w:val="3"/>
        </w:numPr>
        <w:spacing w:after="120"/>
        <w:rPr>
          <w:rFonts w:ascii="Arial" w:hAnsi="Arial"/>
          <w:sz w:val="22"/>
        </w:rPr>
      </w:pPr>
      <w:r w:rsidRPr="00DB7221">
        <w:rPr>
          <w:rFonts w:ascii="Arial" w:hAnsi="Arial"/>
          <w:sz w:val="22"/>
        </w:rPr>
        <w:t>Publication of Governor Details</w:t>
      </w:r>
    </w:p>
    <w:p w:rsidR="005406EA" w:rsidRPr="00DB7221" w:rsidRDefault="005406EA" w:rsidP="00BC21C6">
      <w:pPr>
        <w:numPr>
          <w:ilvl w:val="0"/>
          <w:numId w:val="3"/>
        </w:numPr>
        <w:spacing w:after="120"/>
        <w:rPr>
          <w:rFonts w:ascii="Arial" w:hAnsi="Arial"/>
          <w:sz w:val="22"/>
        </w:rPr>
      </w:pPr>
      <w:r w:rsidRPr="00DB7221">
        <w:rPr>
          <w:rFonts w:ascii="Arial" w:hAnsi="Arial"/>
          <w:sz w:val="22"/>
        </w:rPr>
        <w:t>Ofsted</w:t>
      </w:r>
      <w:r w:rsidR="003B220A" w:rsidRPr="00DB7221">
        <w:rPr>
          <w:rFonts w:ascii="Arial" w:hAnsi="Arial"/>
          <w:sz w:val="22"/>
        </w:rPr>
        <w:t xml:space="preserve"> </w:t>
      </w:r>
      <w:r w:rsidR="007B0637" w:rsidRPr="00DB7221">
        <w:rPr>
          <w:rFonts w:ascii="Arial" w:hAnsi="Arial"/>
          <w:sz w:val="22"/>
        </w:rPr>
        <w:t>Updates:</w:t>
      </w:r>
    </w:p>
    <w:p w:rsidR="00E3485D" w:rsidRPr="00DB7221" w:rsidRDefault="00E3485D" w:rsidP="00BC21C6">
      <w:pPr>
        <w:numPr>
          <w:ilvl w:val="1"/>
          <w:numId w:val="3"/>
        </w:numPr>
        <w:spacing w:after="120"/>
        <w:rPr>
          <w:rFonts w:ascii="Arial" w:hAnsi="Arial"/>
          <w:sz w:val="22"/>
        </w:rPr>
      </w:pPr>
      <w:r w:rsidRPr="00DB7221">
        <w:rPr>
          <w:rFonts w:ascii="Arial" w:hAnsi="Arial"/>
          <w:sz w:val="22"/>
        </w:rPr>
        <w:t>Updated Ofsted Handbook and changes</w:t>
      </w:r>
      <w:r w:rsidR="004F36EC" w:rsidRPr="00DB7221">
        <w:rPr>
          <w:rFonts w:ascii="Arial" w:hAnsi="Arial"/>
          <w:sz w:val="22"/>
        </w:rPr>
        <w:t xml:space="preserve"> </w:t>
      </w:r>
    </w:p>
    <w:p w:rsidR="00E3485D" w:rsidRPr="00DB7221" w:rsidRDefault="00E3485D" w:rsidP="00BC21C6">
      <w:pPr>
        <w:numPr>
          <w:ilvl w:val="1"/>
          <w:numId w:val="3"/>
        </w:numPr>
        <w:spacing w:after="120"/>
        <w:rPr>
          <w:rFonts w:ascii="Arial" w:hAnsi="Arial"/>
          <w:sz w:val="22"/>
        </w:rPr>
      </w:pPr>
      <w:r w:rsidRPr="00DB7221">
        <w:rPr>
          <w:rFonts w:ascii="Arial" w:hAnsi="Arial"/>
          <w:sz w:val="22"/>
        </w:rPr>
        <w:t>Informing governors about</w:t>
      </w:r>
      <w:r w:rsidR="00B4060B" w:rsidRPr="00DB7221">
        <w:rPr>
          <w:rFonts w:ascii="Arial" w:hAnsi="Arial"/>
          <w:sz w:val="22"/>
        </w:rPr>
        <w:t xml:space="preserve"> an</w:t>
      </w:r>
      <w:r w:rsidRPr="00DB7221">
        <w:rPr>
          <w:rFonts w:ascii="Arial" w:hAnsi="Arial"/>
          <w:sz w:val="22"/>
        </w:rPr>
        <w:t xml:space="preserve"> inspection</w:t>
      </w:r>
      <w:r w:rsidR="004F36EC" w:rsidRPr="00DB7221">
        <w:rPr>
          <w:rFonts w:ascii="Arial" w:hAnsi="Arial"/>
          <w:sz w:val="22"/>
        </w:rPr>
        <w:t xml:space="preserve"> </w:t>
      </w:r>
    </w:p>
    <w:p w:rsidR="00EA3B0B" w:rsidRPr="00DB7221" w:rsidRDefault="00EA3B0B" w:rsidP="00BC21C6">
      <w:pPr>
        <w:numPr>
          <w:ilvl w:val="0"/>
          <w:numId w:val="3"/>
        </w:numPr>
        <w:spacing w:after="120"/>
        <w:rPr>
          <w:rFonts w:ascii="Arial" w:hAnsi="Arial"/>
          <w:sz w:val="22"/>
        </w:rPr>
      </w:pPr>
      <w:r w:rsidRPr="00DB7221">
        <w:rPr>
          <w:rFonts w:ascii="Arial" w:hAnsi="Arial"/>
          <w:sz w:val="22"/>
        </w:rPr>
        <w:t>Governor and Clerk Training and Development Opportunities</w:t>
      </w:r>
      <w:r w:rsidR="00E75895" w:rsidRPr="00DB7221">
        <w:rPr>
          <w:rFonts w:ascii="Arial" w:hAnsi="Arial"/>
          <w:sz w:val="22"/>
        </w:rPr>
        <w:t>:</w:t>
      </w:r>
    </w:p>
    <w:p w:rsidR="005406EA" w:rsidRPr="00DB7221" w:rsidRDefault="005934A8" w:rsidP="00BC21C6">
      <w:pPr>
        <w:numPr>
          <w:ilvl w:val="1"/>
          <w:numId w:val="3"/>
        </w:numPr>
        <w:spacing w:after="120"/>
        <w:rPr>
          <w:rFonts w:ascii="Arial" w:hAnsi="Arial"/>
          <w:sz w:val="22"/>
        </w:rPr>
      </w:pPr>
      <w:r w:rsidRPr="00DB7221">
        <w:rPr>
          <w:rFonts w:ascii="Arial" w:hAnsi="Arial"/>
          <w:sz w:val="22"/>
        </w:rPr>
        <w:t>BF Autumn</w:t>
      </w:r>
      <w:r w:rsidR="00E13450" w:rsidRPr="00DB7221">
        <w:rPr>
          <w:rFonts w:ascii="Arial" w:hAnsi="Arial"/>
          <w:sz w:val="22"/>
        </w:rPr>
        <w:t xml:space="preserve"> Term P</w:t>
      </w:r>
      <w:r w:rsidR="005406EA" w:rsidRPr="00DB7221">
        <w:rPr>
          <w:rFonts w:ascii="Arial" w:hAnsi="Arial"/>
          <w:sz w:val="22"/>
        </w:rPr>
        <w:t>rogramme</w:t>
      </w:r>
      <w:r w:rsidR="007B0637" w:rsidRPr="00DB7221">
        <w:rPr>
          <w:rFonts w:ascii="Arial" w:hAnsi="Arial"/>
          <w:sz w:val="22"/>
        </w:rPr>
        <w:t xml:space="preserve"> 2018</w:t>
      </w:r>
      <w:r w:rsidR="00EB64AD" w:rsidRPr="00DB7221">
        <w:rPr>
          <w:rFonts w:ascii="Arial" w:hAnsi="Arial"/>
          <w:sz w:val="22"/>
        </w:rPr>
        <w:t xml:space="preserve"> </w:t>
      </w:r>
    </w:p>
    <w:p w:rsidR="00090FC8" w:rsidRPr="00DB7221" w:rsidRDefault="007B0637" w:rsidP="00BC21C6">
      <w:pPr>
        <w:numPr>
          <w:ilvl w:val="1"/>
          <w:numId w:val="3"/>
        </w:numPr>
        <w:spacing w:after="120"/>
        <w:rPr>
          <w:rFonts w:ascii="Arial" w:hAnsi="Arial"/>
          <w:sz w:val="22"/>
        </w:rPr>
      </w:pPr>
      <w:r w:rsidRPr="00DB7221">
        <w:rPr>
          <w:rFonts w:ascii="Arial" w:hAnsi="Arial"/>
          <w:sz w:val="22"/>
        </w:rPr>
        <w:t>NGA Learning Link</w:t>
      </w:r>
      <w:r w:rsidR="00BF7AE7" w:rsidRPr="00DB7221">
        <w:rPr>
          <w:rFonts w:ascii="Arial" w:hAnsi="Arial"/>
          <w:sz w:val="22"/>
        </w:rPr>
        <w:t xml:space="preserve"> </w:t>
      </w:r>
    </w:p>
    <w:p w:rsidR="009B3AE4" w:rsidRPr="00DB7221" w:rsidRDefault="009B3AE4" w:rsidP="00BC21C6">
      <w:pPr>
        <w:numPr>
          <w:ilvl w:val="1"/>
          <w:numId w:val="3"/>
        </w:numPr>
        <w:spacing w:after="120"/>
        <w:rPr>
          <w:rFonts w:ascii="Arial" w:hAnsi="Arial"/>
          <w:sz w:val="22"/>
        </w:rPr>
      </w:pPr>
      <w:r w:rsidRPr="00DB7221">
        <w:rPr>
          <w:rFonts w:ascii="Arial" w:hAnsi="Arial"/>
          <w:sz w:val="22"/>
        </w:rPr>
        <w:t>Parent Governor Representatives for Overvi</w:t>
      </w:r>
      <w:r w:rsidR="0063404E" w:rsidRPr="00DB7221">
        <w:rPr>
          <w:rFonts w:ascii="Arial" w:hAnsi="Arial"/>
          <w:sz w:val="22"/>
        </w:rPr>
        <w:t xml:space="preserve">ew and Scrutiny </w:t>
      </w:r>
    </w:p>
    <w:p w:rsidR="00907198" w:rsidRPr="00DB7221" w:rsidRDefault="00907198" w:rsidP="00BC21C6">
      <w:pPr>
        <w:numPr>
          <w:ilvl w:val="1"/>
          <w:numId w:val="3"/>
        </w:numPr>
        <w:spacing w:after="120"/>
        <w:rPr>
          <w:rFonts w:ascii="Arial" w:hAnsi="Arial"/>
          <w:sz w:val="22"/>
        </w:rPr>
      </w:pPr>
      <w:r w:rsidRPr="00DB7221">
        <w:rPr>
          <w:rFonts w:ascii="Arial" w:hAnsi="Arial"/>
          <w:sz w:val="22"/>
        </w:rPr>
        <w:t>The importance of setting clear expectations of o</w:t>
      </w:r>
      <w:r w:rsidR="004F36EC" w:rsidRPr="00DB7221">
        <w:rPr>
          <w:rFonts w:ascii="Arial" w:hAnsi="Arial"/>
          <w:sz w:val="22"/>
        </w:rPr>
        <w:t xml:space="preserve">ur volunteer governors </w:t>
      </w:r>
    </w:p>
    <w:p w:rsidR="00F41E25" w:rsidRPr="00DB7221" w:rsidRDefault="003D37AB" w:rsidP="00BC21C6">
      <w:pPr>
        <w:numPr>
          <w:ilvl w:val="0"/>
          <w:numId w:val="3"/>
        </w:numPr>
        <w:spacing w:after="120"/>
        <w:rPr>
          <w:rFonts w:ascii="Arial" w:hAnsi="Arial"/>
          <w:sz w:val="22"/>
        </w:rPr>
      </w:pPr>
      <w:r w:rsidRPr="00DB7221">
        <w:rPr>
          <w:rFonts w:ascii="Arial" w:hAnsi="Arial"/>
          <w:sz w:val="22"/>
        </w:rPr>
        <w:t>Clerking</w:t>
      </w:r>
      <w:r w:rsidR="00EF6589" w:rsidRPr="00DB7221">
        <w:rPr>
          <w:rFonts w:ascii="Arial" w:hAnsi="Arial"/>
          <w:sz w:val="22"/>
        </w:rPr>
        <w:t xml:space="preserve"> / procedural matters</w:t>
      </w:r>
      <w:r w:rsidR="00B3318C" w:rsidRPr="00DB7221">
        <w:rPr>
          <w:rFonts w:ascii="Arial" w:hAnsi="Arial"/>
          <w:sz w:val="22"/>
        </w:rPr>
        <w:t>:</w:t>
      </w:r>
    </w:p>
    <w:p w:rsidR="00064D34" w:rsidRPr="00DB7221" w:rsidRDefault="00064D34" w:rsidP="00BC21C6">
      <w:pPr>
        <w:numPr>
          <w:ilvl w:val="1"/>
          <w:numId w:val="3"/>
        </w:numPr>
        <w:spacing w:after="120"/>
        <w:rPr>
          <w:rFonts w:ascii="Arial" w:hAnsi="Arial"/>
          <w:sz w:val="22"/>
        </w:rPr>
      </w:pPr>
      <w:r w:rsidRPr="00DB7221">
        <w:rPr>
          <w:rFonts w:ascii="Arial" w:hAnsi="Arial"/>
          <w:sz w:val="22"/>
        </w:rPr>
        <w:t>HT report</w:t>
      </w:r>
      <w:r w:rsidR="004F36EC" w:rsidRPr="00DB7221">
        <w:rPr>
          <w:rFonts w:ascii="Arial" w:hAnsi="Arial"/>
          <w:sz w:val="22"/>
        </w:rPr>
        <w:t xml:space="preserve"> </w:t>
      </w:r>
    </w:p>
    <w:p w:rsidR="00B76DEB" w:rsidRPr="00DB7221" w:rsidRDefault="00674FF0" w:rsidP="00BC21C6">
      <w:pPr>
        <w:numPr>
          <w:ilvl w:val="1"/>
          <w:numId w:val="3"/>
        </w:numPr>
        <w:spacing w:after="120"/>
        <w:rPr>
          <w:rFonts w:ascii="Arial" w:hAnsi="Arial"/>
          <w:sz w:val="22"/>
        </w:rPr>
      </w:pPr>
      <w:r>
        <w:rPr>
          <w:rFonts w:ascii="Arial" w:hAnsi="Arial"/>
          <w:sz w:val="22"/>
        </w:rPr>
        <w:t xml:space="preserve">Associate members </w:t>
      </w:r>
    </w:p>
    <w:p w:rsidR="00EF6589" w:rsidRPr="00DB7221" w:rsidRDefault="00EF6589" w:rsidP="00BC21C6">
      <w:pPr>
        <w:pStyle w:val="ListParagraph"/>
        <w:numPr>
          <w:ilvl w:val="1"/>
          <w:numId w:val="3"/>
        </w:numPr>
        <w:spacing w:line="360" w:lineRule="auto"/>
        <w:rPr>
          <w:rFonts w:ascii="Arial" w:hAnsi="Arial" w:cs="Arial"/>
          <w:sz w:val="22"/>
          <w:szCs w:val="22"/>
        </w:rPr>
      </w:pPr>
      <w:r w:rsidRPr="00DB7221">
        <w:rPr>
          <w:rFonts w:ascii="Arial" w:hAnsi="Arial" w:cs="Arial"/>
          <w:sz w:val="22"/>
          <w:szCs w:val="22"/>
        </w:rPr>
        <w:lastRenderedPageBreak/>
        <w:t>Governors with particular responsibilities</w:t>
      </w:r>
    </w:p>
    <w:p w:rsidR="00EF6589" w:rsidRPr="00DB7221" w:rsidRDefault="00EF6589" w:rsidP="00BC21C6">
      <w:pPr>
        <w:pStyle w:val="ListParagraph"/>
        <w:numPr>
          <w:ilvl w:val="1"/>
          <w:numId w:val="3"/>
        </w:numPr>
        <w:spacing w:line="360" w:lineRule="auto"/>
        <w:rPr>
          <w:rFonts w:ascii="Arial" w:hAnsi="Arial" w:cs="Arial"/>
          <w:sz w:val="22"/>
          <w:szCs w:val="22"/>
        </w:rPr>
      </w:pPr>
      <w:r w:rsidRPr="00DB7221">
        <w:rPr>
          <w:rFonts w:ascii="Arial" w:hAnsi="Arial" w:cs="Arial"/>
          <w:sz w:val="22"/>
          <w:szCs w:val="22"/>
        </w:rPr>
        <w:t>Notification of Governing Body Changes</w:t>
      </w:r>
    </w:p>
    <w:p w:rsidR="008C3129" w:rsidRPr="00DB7221" w:rsidRDefault="00EF6589" w:rsidP="00BC21C6">
      <w:pPr>
        <w:pStyle w:val="ListParagraph"/>
        <w:numPr>
          <w:ilvl w:val="1"/>
          <w:numId w:val="3"/>
        </w:numPr>
        <w:spacing w:line="360" w:lineRule="auto"/>
        <w:rPr>
          <w:rFonts w:ascii="Arial" w:hAnsi="Arial" w:cs="Arial"/>
          <w:sz w:val="22"/>
          <w:szCs w:val="22"/>
        </w:rPr>
      </w:pPr>
      <w:r w:rsidRPr="00DB7221">
        <w:rPr>
          <w:rFonts w:ascii="Arial" w:hAnsi="Arial" w:cs="Arial"/>
          <w:sz w:val="22"/>
          <w:szCs w:val="22"/>
        </w:rPr>
        <w:t>Copies of Minutes</w:t>
      </w:r>
    </w:p>
    <w:p w:rsidR="00A54F68" w:rsidRPr="00DB7221" w:rsidRDefault="00A54F68" w:rsidP="00BC21C6">
      <w:pPr>
        <w:pStyle w:val="ListParagraph"/>
        <w:numPr>
          <w:ilvl w:val="1"/>
          <w:numId w:val="3"/>
        </w:numPr>
        <w:spacing w:line="360" w:lineRule="auto"/>
        <w:rPr>
          <w:rFonts w:ascii="Arial" w:hAnsi="Arial" w:cs="Arial"/>
          <w:sz w:val="22"/>
          <w:szCs w:val="22"/>
        </w:rPr>
      </w:pPr>
      <w:r w:rsidRPr="00DB7221">
        <w:rPr>
          <w:rFonts w:ascii="Arial" w:hAnsi="Arial" w:cs="Arial"/>
          <w:sz w:val="22"/>
          <w:szCs w:val="22"/>
        </w:rPr>
        <w:t>Register of Business Interests</w:t>
      </w:r>
    </w:p>
    <w:p w:rsidR="00B623A5" w:rsidRPr="00DB7221" w:rsidRDefault="00B623A5" w:rsidP="00BC21C6">
      <w:pPr>
        <w:numPr>
          <w:ilvl w:val="0"/>
          <w:numId w:val="3"/>
        </w:numPr>
        <w:spacing w:after="120"/>
        <w:rPr>
          <w:rFonts w:ascii="Arial" w:hAnsi="Arial"/>
          <w:sz w:val="22"/>
        </w:rPr>
      </w:pPr>
      <w:r w:rsidRPr="00DB7221">
        <w:rPr>
          <w:rFonts w:ascii="Arial" w:hAnsi="Arial"/>
          <w:sz w:val="22"/>
        </w:rPr>
        <w:t>NGA Update</w:t>
      </w:r>
    </w:p>
    <w:p w:rsidR="00A94927" w:rsidRPr="00DB7221" w:rsidRDefault="00A94927" w:rsidP="00BC21C6">
      <w:pPr>
        <w:numPr>
          <w:ilvl w:val="1"/>
          <w:numId w:val="3"/>
        </w:numPr>
        <w:spacing w:after="120"/>
        <w:rPr>
          <w:rFonts w:ascii="Arial" w:hAnsi="Arial"/>
          <w:sz w:val="22"/>
        </w:rPr>
      </w:pPr>
      <w:r w:rsidRPr="00DB7221">
        <w:rPr>
          <w:rFonts w:ascii="Arial" w:hAnsi="Arial"/>
          <w:sz w:val="22"/>
        </w:rPr>
        <w:t>Governor Code of Conduct</w:t>
      </w:r>
      <w:r w:rsidR="008D55CE" w:rsidRPr="00DB7221">
        <w:rPr>
          <w:rFonts w:ascii="Arial" w:hAnsi="Arial"/>
          <w:sz w:val="22"/>
        </w:rPr>
        <w:t xml:space="preserve"> </w:t>
      </w:r>
    </w:p>
    <w:p w:rsidR="00D050A4" w:rsidRPr="00DB7221" w:rsidRDefault="00D050A4" w:rsidP="00BC21C6">
      <w:pPr>
        <w:numPr>
          <w:ilvl w:val="1"/>
          <w:numId w:val="3"/>
        </w:numPr>
        <w:spacing w:after="120"/>
        <w:rPr>
          <w:rFonts w:ascii="Arial" w:hAnsi="Arial"/>
          <w:sz w:val="22"/>
        </w:rPr>
      </w:pPr>
      <w:r w:rsidRPr="00DB7221">
        <w:rPr>
          <w:rFonts w:ascii="Arial" w:hAnsi="Arial"/>
          <w:sz w:val="22"/>
        </w:rPr>
        <w:t>Delegation Planner (maintained schools) and scheme of delegation (academy)</w:t>
      </w:r>
      <w:r w:rsidR="004F36EC" w:rsidRPr="00DB7221">
        <w:rPr>
          <w:rFonts w:ascii="Arial" w:hAnsi="Arial"/>
          <w:sz w:val="22"/>
        </w:rPr>
        <w:t xml:space="preserve"> </w:t>
      </w:r>
    </w:p>
    <w:p w:rsidR="00E2012F" w:rsidRPr="00DB7221" w:rsidRDefault="00E2012F" w:rsidP="00BC21C6">
      <w:pPr>
        <w:numPr>
          <w:ilvl w:val="1"/>
          <w:numId w:val="3"/>
        </w:numPr>
        <w:spacing w:after="120"/>
        <w:rPr>
          <w:rFonts w:ascii="Arial" w:hAnsi="Arial"/>
          <w:sz w:val="22"/>
        </w:rPr>
      </w:pPr>
      <w:r w:rsidRPr="00DB7221">
        <w:rPr>
          <w:rFonts w:ascii="Arial" w:hAnsi="Arial"/>
          <w:sz w:val="22"/>
        </w:rPr>
        <w:t>Model Governor Role Description</w:t>
      </w:r>
      <w:r w:rsidR="004F36EC" w:rsidRPr="00DB7221">
        <w:rPr>
          <w:rFonts w:ascii="Arial" w:hAnsi="Arial"/>
          <w:sz w:val="22"/>
        </w:rPr>
        <w:t xml:space="preserve"> </w:t>
      </w:r>
    </w:p>
    <w:p w:rsidR="00EA3B0B" w:rsidRPr="00DB7221" w:rsidRDefault="00EA3B0B" w:rsidP="00BC21C6">
      <w:pPr>
        <w:numPr>
          <w:ilvl w:val="0"/>
          <w:numId w:val="3"/>
        </w:numPr>
        <w:spacing w:after="120"/>
        <w:rPr>
          <w:rFonts w:ascii="Arial" w:hAnsi="Arial"/>
          <w:sz w:val="22"/>
        </w:rPr>
      </w:pPr>
      <w:r w:rsidRPr="00DB7221">
        <w:rPr>
          <w:rFonts w:ascii="Arial" w:hAnsi="Arial" w:cs="Arial"/>
          <w:sz w:val="22"/>
          <w:szCs w:val="22"/>
        </w:rPr>
        <w:t>Education Governor Appointments</w:t>
      </w:r>
    </w:p>
    <w:p w:rsidR="00200829" w:rsidRPr="00DB7221" w:rsidRDefault="00200829" w:rsidP="00BC21C6">
      <w:pPr>
        <w:numPr>
          <w:ilvl w:val="0"/>
          <w:numId w:val="3"/>
        </w:numPr>
        <w:spacing w:after="120"/>
        <w:rPr>
          <w:rFonts w:ascii="Arial" w:hAnsi="Arial"/>
          <w:sz w:val="22"/>
        </w:rPr>
      </w:pPr>
      <w:r w:rsidRPr="00DB7221">
        <w:rPr>
          <w:rFonts w:ascii="Arial" w:hAnsi="Arial" w:cs="Arial"/>
          <w:sz w:val="22"/>
          <w:szCs w:val="22"/>
        </w:rPr>
        <w:t>Tips for Governor Recruitment</w:t>
      </w:r>
    </w:p>
    <w:p w:rsidR="00120247" w:rsidRPr="00D4759B" w:rsidRDefault="00120247" w:rsidP="007B0637">
      <w:pPr>
        <w:spacing w:after="120"/>
        <w:ind w:left="360"/>
        <w:rPr>
          <w:rFonts w:ascii="Arial" w:hAnsi="Arial"/>
          <w:sz w:val="22"/>
        </w:rPr>
      </w:pPr>
    </w:p>
    <w:tbl>
      <w:tblPr>
        <w:tblW w:w="9038" w:type="dxa"/>
        <w:tblLayout w:type="fixed"/>
        <w:tblLook w:val="0000" w:firstRow="0" w:lastRow="0" w:firstColumn="0" w:lastColumn="0" w:noHBand="0" w:noVBand="0"/>
      </w:tblPr>
      <w:tblGrid>
        <w:gridCol w:w="8311"/>
        <w:gridCol w:w="727"/>
      </w:tblGrid>
      <w:tr w:rsidR="00D4759B" w:rsidRPr="00A477F5" w:rsidTr="003026F3">
        <w:trPr>
          <w:trHeight w:val="80"/>
        </w:trPr>
        <w:tc>
          <w:tcPr>
            <w:tcW w:w="8311" w:type="dxa"/>
          </w:tcPr>
          <w:p w:rsidR="00D4759B" w:rsidRPr="000378DA" w:rsidRDefault="00D4759B" w:rsidP="003026F3">
            <w:pPr>
              <w:rPr>
                <w:rFonts w:ascii="Arial" w:hAnsi="Arial" w:cs="Arial"/>
                <w:b/>
                <w:sz w:val="22"/>
                <w:szCs w:val="22"/>
                <w:u w:val="single"/>
              </w:rPr>
            </w:pPr>
            <w:r w:rsidRPr="000378DA">
              <w:rPr>
                <w:rFonts w:ascii="Arial" w:hAnsi="Arial" w:cs="Arial"/>
                <w:b/>
                <w:sz w:val="22"/>
                <w:szCs w:val="22"/>
                <w:u w:val="single"/>
              </w:rPr>
              <w:t>APPENDICES</w:t>
            </w:r>
          </w:p>
          <w:p w:rsidR="00D4759B" w:rsidRDefault="00D4759B" w:rsidP="003026F3">
            <w:pPr>
              <w:rPr>
                <w:rFonts w:ascii="Arial" w:hAnsi="Arial" w:cs="Arial"/>
                <w:sz w:val="22"/>
                <w:szCs w:val="22"/>
              </w:rPr>
            </w:pPr>
            <w:r>
              <w:rPr>
                <w:rFonts w:ascii="Arial" w:hAnsi="Arial" w:cs="Arial"/>
                <w:sz w:val="22"/>
                <w:szCs w:val="22"/>
              </w:rPr>
              <w:t xml:space="preserve">Appendix A </w:t>
            </w:r>
            <w:r w:rsidRPr="000378DA">
              <w:rPr>
                <w:rFonts w:ascii="Arial" w:hAnsi="Arial" w:cs="Arial"/>
                <w:sz w:val="22"/>
                <w:szCs w:val="22"/>
              </w:rPr>
              <w:t>–</w:t>
            </w:r>
            <w:r>
              <w:rPr>
                <w:rFonts w:ascii="Arial" w:hAnsi="Arial" w:cs="Arial"/>
                <w:sz w:val="22"/>
                <w:szCs w:val="22"/>
              </w:rPr>
              <w:t xml:space="preserve"> </w:t>
            </w:r>
            <w:r w:rsidRPr="000378DA">
              <w:rPr>
                <w:rFonts w:ascii="Arial" w:hAnsi="Arial" w:cs="Arial"/>
                <w:sz w:val="22"/>
                <w:szCs w:val="22"/>
              </w:rPr>
              <w:t>List of Clerks</w:t>
            </w:r>
          </w:p>
          <w:p w:rsidR="00864B57" w:rsidRDefault="00F07703" w:rsidP="00086186">
            <w:pPr>
              <w:rPr>
                <w:rFonts w:ascii="Arial" w:hAnsi="Arial" w:cs="Arial"/>
                <w:sz w:val="22"/>
                <w:szCs w:val="22"/>
              </w:rPr>
            </w:pPr>
            <w:r>
              <w:rPr>
                <w:rFonts w:ascii="Arial" w:hAnsi="Arial" w:cs="Arial"/>
                <w:sz w:val="22"/>
                <w:szCs w:val="22"/>
              </w:rPr>
              <w:t xml:space="preserve">Appendix </w:t>
            </w:r>
            <w:r w:rsidR="00086186">
              <w:rPr>
                <w:rFonts w:ascii="Arial" w:hAnsi="Arial" w:cs="Arial"/>
                <w:sz w:val="22"/>
                <w:szCs w:val="22"/>
              </w:rPr>
              <w:t>B</w:t>
            </w:r>
            <w:r>
              <w:rPr>
                <w:rFonts w:ascii="Arial" w:hAnsi="Arial" w:cs="Arial"/>
                <w:sz w:val="22"/>
                <w:szCs w:val="22"/>
              </w:rPr>
              <w:t xml:space="preserve"> – Encryption portal information</w:t>
            </w:r>
          </w:p>
          <w:p w:rsidR="00562656" w:rsidRPr="0084001A" w:rsidRDefault="001003D0" w:rsidP="00562656">
            <w:pPr>
              <w:pStyle w:val="BodyText"/>
              <w:spacing w:after="0"/>
              <w:rPr>
                <w:rFonts w:ascii="Arial" w:hAnsi="Arial" w:cs="Arial"/>
                <w:bCs/>
                <w:sz w:val="22"/>
                <w:szCs w:val="22"/>
              </w:rPr>
            </w:pPr>
            <w:r>
              <w:rPr>
                <w:rFonts w:ascii="Arial" w:hAnsi="Arial" w:cs="Arial"/>
                <w:sz w:val="22"/>
                <w:szCs w:val="22"/>
              </w:rPr>
              <w:t xml:space="preserve">Appendix C – </w:t>
            </w:r>
            <w:r w:rsidR="00562656" w:rsidRPr="0084001A">
              <w:rPr>
                <w:rFonts w:ascii="Arial" w:hAnsi="Arial" w:cs="Arial"/>
                <w:sz w:val="22"/>
                <w:szCs w:val="22"/>
              </w:rPr>
              <w:t>Suggested Contents - Headteacher’s Report to Governors</w:t>
            </w:r>
          </w:p>
          <w:p w:rsidR="001003D0" w:rsidRDefault="001003D0" w:rsidP="00086186">
            <w:pPr>
              <w:rPr>
                <w:rFonts w:ascii="Arial" w:hAnsi="Arial" w:cs="Arial"/>
                <w:sz w:val="22"/>
                <w:szCs w:val="22"/>
              </w:rPr>
            </w:pPr>
          </w:p>
        </w:tc>
        <w:tc>
          <w:tcPr>
            <w:tcW w:w="727" w:type="dxa"/>
          </w:tcPr>
          <w:p w:rsidR="00D4759B" w:rsidRPr="00A477F5" w:rsidRDefault="00D4759B" w:rsidP="003026F3">
            <w:pPr>
              <w:rPr>
                <w:rFonts w:ascii="Helvetica" w:hAnsi="Helvetica"/>
                <w:sz w:val="22"/>
              </w:rPr>
            </w:pPr>
          </w:p>
        </w:tc>
      </w:tr>
    </w:tbl>
    <w:p w:rsidR="00E0301E" w:rsidRDefault="00E0301E" w:rsidP="002E156C">
      <w:pPr>
        <w:spacing w:after="120"/>
        <w:rPr>
          <w:rFonts w:ascii="Arial" w:hAnsi="Arial" w:cs="Arial"/>
          <w:b/>
          <w:sz w:val="22"/>
          <w:szCs w:val="22"/>
        </w:rPr>
      </w:pPr>
    </w:p>
    <w:p w:rsidR="002E156C" w:rsidRDefault="00A410F2" w:rsidP="002E156C">
      <w:pPr>
        <w:spacing w:after="120"/>
        <w:rPr>
          <w:rFonts w:ascii="Arial" w:hAnsi="Arial" w:cs="Arial"/>
          <w:b/>
          <w:sz w:val="22"/>
          <w:szCs w:val="22"/>
        </w:rPr>
      </w:pPr>
      <w:r w:rsidRPr="00FB2585">
        <w:rPr>
          <w:rFonts w:ascii="Arial" w:hAnsi="Arial" w:cs="Arial"/>
          <w:b/>
          <w:sz w:val="22"/>
          <w:szCs w:val="22"/>
        </w:rPr>
        <w:t>Date of next meeting</w:t>
      </w:r>
      <w:r w:rsidR="002E156C">
        <w:rPr>
          <w:rFonts w:ascii="Arial" w:hAnsi="Arial" w:cs="Arial"/>
          <w:b/>
          <w:sz w:val="22"/>
          <w:szCs w:val="22"/>
        </w:rPr>
        <w:t>:</w:t>
      </w:r>
    </w:p>
    <w:p w:rsidR="00E4561C" w:rsidRDefault="005934A8" w:rsidP="00E0301E">
      <w:pPr>
        <w:spacing w:after="120"/>
        <w:rPr>
          <w:rFonts w:ascii="Arial" w:hAnsi="Arial" w:cs="Arial"/>
          <w:b/>
          <w:sz w:val="22"/>
          <w:szCs w:val="22"/>
        </w:rPr>
      </w:pPr>
      <w:r>
        <w:rPr>
          <w:rFonts w:ascii="Arial" w:hAnsi="Arial" w:cs="Arial"/>
          <w:b/>
          <w:sz w:val="22"/>
          <w:szCs w:val="22"/>
        </w:rPr>
        <w:t>Tuesday 29 January</w:t>
      </w:r>
      <w:r w:rsidR="00EB6772">
        <w:rPr>
          <w:rFonts w:ascii="Arial" w:hAnsi="Arial" w:cs="Arial"/>
          <w:b/>
          <w:sz w:val="22"/>
          <w:szCs w:val="22"/>
        </w:rPr>
        <w:t xml:space="preserve"> 201</w:t>
      </w:r>
      <w:r>
        <w:rPr>
          <w:rFonts w:ascii="Arial" w:hAnsi="Arial" w:cs="Arial"/>
          <w:b/>
          <w:sz w:val="22"/>
          <w:szCs w:val="22"/>
        </w:rPr>
        <w:t>9</w:t>
      </w:r>
      <w:r w:rsidR="002E156C">
        <w:rPr>
          <w:rFonts w:ascii="Arial" w:hAnsi="Arial" w:cs="Arial"/>
          <w:b/>
          <w:sz w:val="22"/>
          <w:szCs w:val="22"/>
        </w:rPr>
        <w:t xml:space="preserve">, </w:t>
      </w:r>
      <w:r w:rsidR="00635F0D" w:rsidRPr="00FB2585">
        <w:rPr>
          <w:rFonts w:ascii="Arial" w:hAnsi="Arial" w:cs="Arial"/>
          <w:b/>
          <w:sz w:val="22"/>
          <w:szCs w:val="22"/>
        </w:rPr>
        <w:t>1</w:t>
      </w:r>
      <w:r w:rsidR="001F241F">
        <w:rPr>
          <w:rFonts w:ascii="Arial" w:hAnsi="Arial" w:cs="Arial"/>
          <w:b/>
          <w:sz w:val="22"/>
          <w:szCs w:val="22"/>
        </w:rPr>
        <w:t>p</w:t>
      </w:r>
      <w:r w:rsidR="00635F0D" w:rsidRPr="00FB2585">
        <w:rPr>
          <w:rFonts w:ascii="Arial" w:hAnsi="Arial" w:cs="Arial"/>
          <w:b/>
          <w:sz w:val="22"/>
          <w:szCs w:val="22"/>
        </w:rPr>
        <w:t>m to</w:t>
      </w:r>
      <w:r w:rsidR="00D43A28" w:rsidRPr="00FB2585">
        <w:rPr>
          <w:rFonts w:ascii="Arial" w:hAnsi="Arial" w:cs="Arial"/>
          <w:b/>
          <w:sz w:val="22"/>
          <w:szCs w:val="22"/>
        </w:rPr>
        <w:t xml:space="preserve"> </w:t>
      </w:r>
      <w:r w:rsidR="001F241F">
        <w:rPr>
          <w:rFonts w:ascii="Arial" w:hAnsi="Arial" w:cs="Arial"/>
          <w:b/>
          <w:sz w:val="22"/>
          <w:szCs w:val="22"/>
        </w:rPr>
        <w:t>2</w:t>
      </w:r>
      <w:r w:rsidR="00D43A28" w:rsidRPr="00FB2585">
        <w:rPr>
          <w:rFonts w:ascii="Arial" w:hAnsi="Arial" w:cs="Arial"/>
          <w:b/>
          <w:sz w:val="22"/>
          <w:szCs w:val="22"/>
        </w:rPr>
        <w:t>.30</w:t>
      </w:r>
      <w:r w:rsidR="001F241F">
        <w:rPr>
          <w:rFonts w:ascii="Arial" w:hAnsi="Arial" w:cs="Arial"/>
          <w:b/>
          <w:sz w:val="22"/>
          <w:szCs w:val="22"/>
        </w:rPr>
        <w:t>p</w:t>
      </w:r>
      <w:r w:rsidR="00D43A28" w:rsidRPr="00FB2585">
        <w:rPr>
          <w:rFonts w:ascii="Arial" w:hAnsi="Arial" w:cs="Arial"/>
          <w:b/>
          <w:sz w:val="22"/>
          <w:szCs w:val="22"/>
        </w:rPr>
        <w:t>m</w:t>
      </w:r>
      <w:r w:rsidR="002E156C">
        <w:rPr>
          <w:rFonts w:ascii="Arial" w:hAnsi="Arial" w:cs="Arial"/>
          <w:b/>
          <w:sz w:val="22"/>
          <w:szCs w:val="22"/>
        </w:rPr>
        <w:t xml:space="preserve">, </w:t>
      </w:r>
      <w:r w:rsidR="001F241F">
        <w:rPr>
          <w:rFonts w:ascii="Arial" w:hAnsi="Arial" w:cs="Arial"/>
          <w:b/>
          <w:sz w:val="22"/>
          <w:szCs w:val="22"/>
        </w:rPr>
        <w:t>Open Learning Centre</w:t>
      </w:r>
    </w:p>
    <w:p w:rsidR="00BC21C6" w:rsidRDefault="00BC21C6" w:rsidP="00E0301E">
      <w:pPr>
        <w:spacing w:after="120"/>
        <w:rPr>
          <w:rFonts w:ascii="Arial" w:hAnsi="Arial" w:cs="Arial"/>
          <w:b/>
          <w:sz w:val="22"/>
          <w:szCs w:val="22"/>
        </w:rPr>
      </w:pPr>
    </w:p>
    <w:p w:rsidR="00BC21C6" w:rsidRDefault="00BC21C6" w:rsidP="00E0301E">
      <w:pPr>
        <w:spacing w:after="120"/>
        <w:sectPr w:rsidR="00BC21C6" w:rsidSect="00382E42">
          <w:pgSz w:w="11906" w:h="16838"/>
          <w:pgMar w:top="851" w:right="1800" w:bottom="1418" w:left="1800" w:header="708" w:footer="19" w:gutter="0"/>
          <w:cols w:space="708"/>
          <w:docGrid w:linePitch="360"/>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341"/>
        <w:gridCol w:w="1495"/>
        <w:gridCol w:w="1191"/>
        <w:gridCol w:w="1701"/>
        <w:gridCol w:w="3912"/>
      </w:tblGrid>
      <w:tr w:rsidR="00BC21C6" w:rsidTr="003026F3">
        <w:trPr>
          <w:trHeight w:val="540"/>
        </w:trPr>
        <w:tc>
          <w:tcPr>
            <w:tcW w:w="2836" w:type="dxa"/>
            <w:gridSpan w:val="2"/>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lastRenderedPageBreak/>
              <w:t>CLERKS’ BRIEFING</w:t>
            </w:r>
          </w:p>
          <w:p w:rsidR="00BC21C6" w:rsidRDefault="00BC21C6" w:rsidP="003026F3">
            <w:pPr>
              <w:rPr>
                <w:rFonts w:ascii="Arial" w:hAnsi="Arial" w:cs="Arial"/>
                <w:b/>
                <w:sz w:val="22"/>
                <w:szCs w:val="22"/>
              </w:rPr>
            </w:pPr>
            <w:r>
              <w:rPr>
                <w:rFonts w:ascii="Arial" w:hAnsi="Arial" w:cs="Arial"/>
                <w:b/>
                <w:sz w:val="22"/>
                <w:szCs w:val="22"/>
              </w:rPr>
              <w:t>SUMMER TERM 2018</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b/>
                <w:sz w:val="22"/>
                <w:szCs w:val="22"/>
              </w:rPr>
            </w:pPr>
            <w:r>
              <w:rPr>
                <w:rFonts w:ascii="Arial" w:hAnsi="Arial" w:cs="Arial"/>
                <w:b/>
                <w:sz w:val="22"/>
                <w:szCs w:val="22"/>
              </w:rPr>
              <w:t>ITEM NO.   1</w:t>
            </w:r>
          </w:p>
        </w:tc>
      </w:tr>
      <w:tr w:rsidR="00BC21C6" w:rsidTr="003026F3">
        <w:trPr>
          <w:trHeight w:val="330"/>
        </w:trPr>
        <w:tc>
          <w:tcPr>
            <w:tcW w:w="2836" w:type="dxa"/>
            <w:gridSpan w:val="2"/>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TITLE</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b/>
                <w:sz w:val="22"/>
                <w:szCs w:val="22"/>
              </w:rPr>
            </w:pPr>
            <w:r w:rsidRPr="00BB2BC7">
              <w:rPr>
                <w:rFonts w:ascii="Arial" w:hAnsi="Arial" w:cs="Arial"/>
                <w:b/>
                <w:sz w:val="22"/>
                <w:szCs w:val="22"/>
              </w:rPr>
              <w:t>Financial Issues</w:t>
            </w:r>
          </w:p>
          <w:p w:rsidR="00BC21C6" w:rsidRPr="00BB2BC7" w:rsidRDefault="00BC21C6" w:rsidP="00BC21C6">
            <w:pPr>
              <w:numPr>
                <w:ilvl w:val="0"/>
                <w:numId w:val="4"/>
              </w:numPr>
              <w:rPr>
                <w:rFonts w:ascii="Arial" w:hAnsi="Arial" w:cs="Arial"/>
                <w:b/>
                <w:sz w:val="22"/>
                <w:szCs w:val="22"/>
              </w:rPr>
            </w:pPr>
            <w:r>
              <w:rPr>
                <w:rFonts w:ascii="Arial" w:hAnsi="Arial"/>
                <w:b/>
                <w:sz w:val="22"/>
              </w:rPr>
              <w:t>2018-19 School Budgets</w:t>
            </w:r>
          </w:p>
        </w:tc>
      </w:tr>
      <w:tr w:rsidR="00BC21C6" w:rsidTr="003026F3">
        <w:trPr>
          <w:trHeight w:val="265"/>
        </w:trPr>
        <w:tc>
          <w:tcPr>
            <w:tcW w:w="9640" w:type="dxa"/>
            <w:gridSpan w:val="5"/>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2018-19 sees the first year of a 2 year transition to the new School National Funding Formula (SNFF) that is being introduced by the government to ensure the same approach to school funding operates equally across the country with similar schools receiving similar budgets. 2018-19 school budgets are still being set locally by LAs, and BF schools expressed through consultation that the new SNFF be fully implemented as soon as possible which is the approach now being taken.</w:t>
            </w:r>
          </w:p>
          <w:p w:rsidR="00BC21C6" w:rsidRDefault="00BC21C6" w:rsidP="003026F3">
            <w:pPr>
              <w:rPr>
                <w:rFonts w:ascii="Arial" w:hAnsi="Arial" w:cs="Arial"/>
                <w:sz w:val="22"/>
                <w:szCs w:val="22"/>
              </w:rPr>
            </w:pPr>
          </w:p>
          <w:p w:rsidR="00BC21C6" w:rsidRDefault="00BC21C6" w:rsidP="003026F3">
            <w:pPr>
              <w:rPr>
                <w:rFonts w:ascii="Arial" w:hAnsi="Arial" w:cs="Arial"/>
                <w:sz w:val="22"/>
                <w:szCs w:val="22"/>
              </w:rPr>
            </w:pPr>
            <w:r>
              <w:rPr>
                <w:rFonts w:ascii="Arial" w:hAnsi="Arial" w:cs="Arial"/>
                <w:sz w:val="22"/>
                <w:szCs w:val="22"/>
              </w:rPr>
              <w:t>To ensure funding stability during the change, all schools will receive at least a 0.5% increase in per pupil funding compared to 2017-18, with new minimum per pupil funding rates guaranteed for each school at £3,300 for primary aged pupils, and £4,600 for secondary aged pupils.</w:t>
            </w:r>
          </w:p>
          <w:p w:rsidR="00BC21C6" w:rsidRPr="00042D31" w:rsidRDefault="00BC21C6" w:rsidP="003026F3">
            <w:pPr>
              <w:rPr>
                <w:rFonts w:ascii="Arial" w:hAnsi="Arial" w:cs="Arial"/>
                <w:sz w:val="22"/>
                <w:szCs w:val="22"/>
              </w:rPr>
            </w:pPr>
          </w:p>
          <w:p w:rsidR="00BC21C6" w:rsidRPr="00042D31" w:rsidRDefault="00BC21C6" w:rsidP="003026F3">
            <w:pPr>
              <w:rPr>
                <w:rFonts w:ascii="Arial" w:hAnsi="Arial" w:cs="Arial"/>
                <w:sz w:val="22"/>
                <w:szCs w:val="22"/>
              </w:rPr>
            </w:pPr>
            <w:r w:rsidRPr="00042D31">
              <w:rPr>
                <w:rFonts w:ascii="Arial" w:hAnsi="Arial" w:cs="Arial"/>
                <w:sz w:val="22"/>
                <w:szCs w:val="22"/>
              </w:rPr>
              <w:t>Over the next 2 years, the DfE calculates that funding for BF schools through the SNFF will be 5.1% higher (+£3.24m) than the actual amount received through the current funding framework. For 2018-19, there will be an additional £1.728m (+2.7%)</w:t>
            </w:r>
            <w:r>
              <w:rPr>
                <w:rFonts w:ascii="Arial" w:hAnsi="Arial" w:cs="Arial"/>
                <w:sz w:val="22"/>
                <w:szCs w:val="22"/>
              </w:rPr>
              <w:t xml:space="preserve"> allocated to schools</w:t>
            </w:r>
            <w:r w:rsidRPr="00042D31">
              <w:rPr>
                <w:rFonts w:ascii="Arial" w:hAnsi="Arial" w:cs="Arial"/>
                <w:sz w:val="22"/>
                <w:szCs w:val="22"/>
              </w:rPr>
              <w:t>.</w:t>
            </w:r>
          </w:p>
          <w:p w:rsidR="00BC21C6" w:rsidRPr="00042D31" w:rsidRDefault="00BC21C6" w:rsidP="003026F3">
            <w:pPr>
              <w:rPr>
                <w:rFonts w:ascii="Arial" w:hAnsi="Arial" w:cs="Arial"/>
                <w:sz w:val="22"/>
                <w:szCs w:val="22"/>
              </w:rPr>
            </w:pPr>
          </w:p>
          <w:p w:rsidR="00BC21C6" w:rsidRDefault="00BC21C6" w:rsidP="003026F3">
            <w:pPr>
              <w:rPr>
                <w:rFonts w:ascii="Arial" w:hAnsi="Arial" w:cs="Arial"/>
                <w:sz w:val="22"/>
                <w:szCs w:val="22"/>
              </w:rPr>
            </w:pPr>
            <w:r>
              <w:rPr>
                <w:rFonts w:ascii="Arial" w:hAnsi="Arial" w:cs="Arial"/>
                <w:sz w:val="22"/>
                <w:szCs w:val="22"/>
              </w:rPr>
              <w:t>Whilst the increase in funding is very welcome, as usual, schools will be facing cost pressures which are now starting to increase, particularly around pay and general price. These increases will need to be factored into school budget plans which must be set on an affordable and realistic basis</w:t>
            </w:r>
            <w:r>
              <w:rPr>
                <w:rFonts w:ascii="Arial" w:hAnsi="Arial"/>
                <w:sz w:val="22"/>
              </w:rPr>
              <w:t>.</w:t>
            </w:r>
          </w:p>
        </w:tc>
      </w:tr>
      <w:tr w:rsidR="00BC21C6" w:rsidTr="003026F3">
        <w:trPr>
          <w:trHeight w:val="900"/>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ACTION POINTS:</w:t>
            </w:r>
          </w:p>
        </w:tc>
        <w:tc>
          <w:tcPr>
            <w:tcW w:w="8299" w:type="dxa"/>
            <w:gridSpan w:val="4"/>
            <w:tcBorders>
              <w:top w:val="single" w:sz="4" w:space="0" w:color="auto"/>
              <w:left w:val="single" w:sz="4" w:space="0" w:color="auto"/>
              <w:bottom w:val="single" w:sz="4" w:space="0" w:color="auto"/>
              <w:right w:val="single" w:sz="4" w:space="0" w:color="auto"/>
            </w:tcBorders>
            <w:shd w:val="clear" w:color="auto" w:fill="auto"/>
          </w:tcPr>
          <w:p w:rsidR="00BC21C6" w:rsidRDefault="00BC21C6" w:rsidP="00BC21C6">
            <w:pPr>
              <w:numPr>
                <w:ilvl w:val="0"/>
                <w:numId w:val="1"/>
              </w:numPr>
              <w:rPr>
                <w:rFonts w:ascii="Arial" w:hAnsi="Arial" w:cs="Arial"/>
                <w:sz w:val="22"/>
                <w:szCs w:val="22"/>
              </w:rPr>
            </w:pPr>
            <w:r>
              <w:rPr>
                <w:rFonts w:ascii="Arial" w:hAnsi="Arial" w:cs="Arial"/>
                <w:sz w:val="22"/>
                <w:szCs w:val="22"/>
              </w:rPr>
              <w:t>A budget plan should be formulated for 2018-19 having regard to known facts and a realistic assessment and financial provision for future events. All sources of income due to the school should be taken into account, and not just the delegated budget.</w:t>
            </w:r>
          </w:p>
          <w:p w:rsidR="00BC21C6" w:rsidRDefault="00BC21C6" w:rsidP="00BC21C6">
            <w:pPr>
              <w:numPr>
                <w:ilvl w:val="0"/>
                <w:numId w:val="1"/>
              </w:numPr>
              <w:rPr>
                <w:rFonts w:ascii="Arial" w:hAnsi="Arial" w:cs="Arial"/>
                <w:sz w:val="22"/>
                <w:szCs w:val="22"/>
              </w:rPr>
            </w:pPr>
            <w:r>
              <w:rPr>
                <w:rFonts w:ascii="Arial" w:hAnsi="Arial" w:cs="Arial"/>
                <w:sz w:val="22"/>
                <w:szCs w:val="22"/>
              </w:rPr>
              <w:t>The full governing body, or responsible sub committee, if authority to make the approval has been delegated, must formally approve the 2018-19 budget plan.</w:t>
            </w:r>
          </w:p>
          <w:p w:rsidR="00BC21C6" w:rsidRDefault="00BC21C6" w:rsidP="00BC21C6">
            <w:pPr>
              <w:numPr>
                <w:ilvl w:val="0"/>
                <w:numId w:val="1"/>
              </w:numPr>
              <w:rPr>
                <w:rFonts w:ascii="Arial" w:hAnsi="Arial" w:cs="Arial"/>
                <w:sz w:val="22"/>
                <w:szCs w:val="22"/>
              </w:rPr>
            </w:pPr>
            <w:r>
              <w:rPr>
                <w:rFonts w:ascii="Arial" w:hAnsi="Arial" w:cs="Arial"/>
                <w:sz w:val="22"/>
                <w:szCs w:val="22"/>
              </w:rPr>
              <w:t xml:space="preserve">The budget plan should be emailed to the Education Finance Team by 31 May on the spreadsheet that has been provided for this purpose - </w:t>
            </w:r>
            <w:hyperlink r:id="rId10" w:history="1">
              <w:r w:rsidRPr="00281FB8">
                <w:rPr>
                  <w:rStyle w:val="Hyperlink"/>
                  <w:rFonts w:ascii="Arial" w:hAnsi="Arial" w:cs="Arial"/>
                  <w:sz w:val="22"/>
                  <w:szCs w:val="22"/>
                </w:rPr>
                <w:t>Education.Finance@Bracknell-Forest.gov.uk</w:t>
              </w:r>
            </w:hyperlink>
            <w:r>
              <w:rPr>
                <w:rFonts w:ascii="Arial" w:hAnsi="Arial" w:cs="Arial"/>
                <w:sz w:val="22"/>
                <w:szCs w:val="22"/>
              </w:rPr>
              <w:t xml:space="preserve"> .</w:t>
            </w:r>
          </w:p>
          <w:p w:rsidR="00BC21C6" w:rsidRDefault="00BC21C6" w:rsidP="00BC21C6">
            <w:pPr>
              <w:numPr>
                <w:ilvl w:val="0"/>
                <w:numId w:val="1"/>
              </w:numPr>
              <w:rPr>
                <w:rFonts w:ascii="Arial" w:hAnsi="Arial" w:cs="Arial"/>
                <w:sz w:val="22"/>
                <w:szCs w:val="22"/>
              </w:rPr>
            </w:pPr>
            <w:r>
              <w:rPr>
                <w:rFonts w:ascii="Arial" w:hAnsi="Arial" w:cs="Arial"/>
                <w:sz w:val="22"/>
                <w:szCs w:val="22"/>
              </w:rPr>
              <w:t>Should you experience difficulties in balancing your 2018-19 budget plan, you should contact Education Finance without delay. An extension to the submission deadline can be approved to 31 July when discussions are underway with Education Finance and agreed by the Director of CYPL.</w:t>
            </w:r>
          </w:p>
          <w:p w:rsidR="00BC21C6" w:rsidRDefault="00BC21C6" w:rsidP="00BC21C6">
            <w:pPr>
              <w:numPr>
                <w:ilvl w:val="0"/>
                <w:numId w:val="1"/>
              </w:numPr>
              <w:rPr>
                <w:rFonts w:ascii="Arial" w:hAnsi="Arial" w:cs="Arial"/>
                <w:sz w:val="22"/>
                <w:szCs w:val="22"/>
              </w:rPr>
            </w:pPr>
            <w:r>
              <w:rPr>
                <w:rFonts w:ascii="Arial" w:hAnsi="Arial" w:cs="Arial"/>
                <w:sz w:val="22"/>
                <w:szCs w:val="22"/>
              </w:rPr>
              <w:t>A copy of the minutes from the full governing body meeting approving the plan are to be sent to Education Finance once agreed, and no later than 31 December 2018.</w:t>
            </w:r>
          </w:p>
        </w:tc>
      </w:tr>
      <w:tr w:rsidR="00BC21C6" w:rsidTr="003026F3">
        <w:trPr>
          <w:trHeight w:val="705"/>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DEADLINE FOR ACTION</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31 May (budget plan)</w:t>
            </w:r>
          </w:p>
          <w:p w:rsidR="00BC21C6" w:rsidRDefault="00BC21C6" w:rsidP="003026F3">
            <w:pPr>
              <w:rPr>
                <w:rFonts w:ascii="Arial" w:hAnsi="Arial" w:cs="Arial"/>
                <w:sz w:val="22"/>
                <w:szCs w:val="22"/>
              </w:rPr>
            </w:pPr>
            <w:r>
              <w:rPr>
                <w:rFonts w:ascii="Arial" w:hAnsi="Arial" w:cs="Arial"/>
                <w:sz w:val="22"/>
                <w:szCs w:val="22"/>
              </w:rPr>
              <w:t>31 Dec (minutes)</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CONTACT NAME</w:t>
            </w:r>
          </w:p>
        </w:tc>
        <w:tc>
          <w:tcPr>
            <w:tcW w:w="3912" w:type="dxa"/>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Paul Clark, Finance Business Partner - CYPL</w:t>
            </w:r>
          </w:p>
        </w:tc>
      </w:tr>
      <w:tr w:rsidR="00BC21C6" w:rsidTr="003026F3">
        <w:trPr>
          <w:gridBefore w:val="3"/>
          <w:wBefore w:w="4027"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TELEPHONE</w:t>
            </w:r>
          </w:p>
        </w:tc>
        <w:tc>
          <w:tcPr>
            <w:tcW w:w="3912" w:type="dxa"/>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01344 354054</w:t>
            </w:r>
          </w:p>
        </w:tc>
      </w:tr>
      <w:tr w:rsidR="00BC21C6" w:rsidTr="003026F3">
        <w:trPr>
          <w:gridBefore w:val="3"/>
          <w:wBefore w:w="4027" w:type="dxa"/>
          <w:trHeight w:val="345"/>
        </w:trPr>
        <w:tc>
          <w:tcPr>
            <w:tcW w:w="170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EMAIL</w:t>
            </w:r>
          </w:p>
        </w:tc>
        <w:tc>
          <w:tcPr>
            <w:tcW w:w="3912" w:type="dxa"/>
            <w:tcBorders>
              <w:top w:val="single" w:sz="4" w:space="0" w:color="auto"/>
              <w:left w:val="single" w:sz="4" w:space="0" w:color="auto"/>
              <w:bottom w:val="single" w:sz="4" w:space="0" w:color="auto"/>
              <w:right w:val="single" w:sz="4" w:space="0" w:color="auto"/>
            </w:tcBorders>
            <w:shd w:val="clear" w:color="auto" w:fill="auto"/>
          </w:tcPr>
          <w:p w:rsidR="00BC21C6" w:rsidRDefault="00B52B1B" w:rsidP="003026F3">
            <w:pPr>
              <w:rPr>
                <w:rFonts w:ascii="Arial" w:hAnsi="Arial" w:cs="Arial"/>
                <w:sz w:val="22"/>
                <w:szCs w:val="22"/>
              </w:rPr>
            </w:pPr>
            <w:hyperlink r:id="rId11" w:history="1">
              <w:r w:rsidR="00BC21C6" w:rsidRPr="00EF36B7">
                <w:rPr>
                  <w:rStyle w:val="Hyperlink"/>
                  <w:rFonts w:ascii="Arial" w:hAnsi="Arial" w:cs="Arial"/>
                  <w:sz w:val="22"/>
                  <w:szCs w:val="22"/>
                </w:rPr>
                <w:t>paul.clark@bracknell-forest.gov.uk</w:t>
              </w:r>
            </w:hyperlink>
          </w:p>
          <w:p w:rsidR="00BC21C6" w:rsidRDefault="00BC21C6" w:rsidP="003026F3">
            <w:pPr>
              <w:rPr>
                <w:rFonts w:ascii="Arial" w:hAnsi="Arial" w:cs="Arial"/>
                <w:sz w:val="22"/>
                <w:szCs w:val="22"/>
              </w:rPr>
            </w:pPr>
          </w:p>
          <w:p w:rsidR="00BC21C6" w:rsidRDefault="00BC21C6" w:rsidP="003026F3">
            <w:pPr>
              <w:rPr>
                <w:rFonts w:ascii="Arial" w:hAnsi="Arial" w:cs="Arial"/>
                <w:sz w:val="22"/>
                <w:szCs w:val="22"/>
              </w:rPr>
            </w:pPr>
            <w:r>
              <w:rPr>
                <w:rFonts w:ascii="Arial" w:hAnsi="Arial" w:cs="Arial"/>
                <w:sz w:val="22"/>
                <w:szCs w:val="22"/>
              </w:rPr>
              <w:t>More information on the 2018-19 budget setting process can be found at:</w:t>
            </w:r>
          </w:p>
          <w:p w:rsidR="00BC21C6" w:rsidRPr="00EB6C32" w:rsidRDefault="00BC21C6" w:rsidP="003026F3">
            <w:pPr>
              <w:rPr>
                <w:rFonts w:ascii="Arial" w:hAnsi="Arial" w:cs="Arial"/>
                <w:sz w:val="12"/>
                <w:szCs w:val="22"/>
              </w:rPr>
            </w:pPr>
          </w:p>
          <w:p w:rsidR="00BC21C6" w:rsidRDefault="00B52B1B" w:rsidP="003026F3">
            <w:pPr>
              <w:rPr>
                <w:rFonts w:ascii="Arial" w:hAnsi="Arial" w:cs="Arial"/>
                <w:sz w:val="22"/>
                <w:szCs w:val="22"/>
              </w:rPr>
            </w:pPr>
            <w:hyperlink r:id="rId12" w:history="1">
              <w:r w:rsidR="00BC21C6" w:rsidRPr="00042D31">
                <w:rPr>
                  <w:rStyle w:val="Hyperlink"/>
                  <w:rFonts w:ascii="Arial" w:hAnsi="Arial" w:cs="Arial"/>
                  <w:sz w:val="22"/>
                  <w:szCs w:val="22"/>
                </w:rPr>
                <w:t>http://democratic.bracknell-forest.gov.uk/ieListDocuments.aspx?CId=187&amp;MId=7374&amp;Ver=4</w:t>
              </w:r>
            </w:hyperlink>
          </w:p>
        </w:tc>
      </w:tr>
    </w:tbl>
    <w:p w:rsidR="00BC21C6" w:rsidRDefault="00BC21C6" w:rsidP="00BC21C6"/>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341"/>
        <w:gridCol w:w="1353"/>
        <w:gridCol w:w="425"/>
        <w:gridCol w:w="1701"/>
        <w:gridCol w:w="4395"/>
      </w:tblGrid>
      <w:tr w:rsidR="00BC21C6" w:rsidTr="003026F3">
        <w:trPr>
          <w:trHeight w:val="540"/>
        </w:trPr>
        <w:tc>
          <w:tcPr>
            <w:tcW w:w="2694" w:type="dxa"/>
            <w:gridSpan w:val="2"/>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ind w:right="-125"/>
              <w:rPr>
                <w:rFonts w:ascii="Arial" w:hAnsi="Arial" w:cs="Arial"/>
                <w:b/>
                <w:sz w:val="22"/>
                <w:szCs w:val="22"/>
              </w:rPr>
            </w:pPr>
            <w:r>
              <w:lastRenderedPageBreak/>
              <w:br w:type="page"/>
            </w:r>
            <w:r>
              <w:rPr>
                <w:rFonts w:ascii="Arial" w:hAnsi="Arial" w:cs="Arial"/>
                <w:b/>
                <w:sz w:val="22"/>
                <w:szCs w:val="22"/>
              </w:rPr>
              <w:t>CLERKS’ BRIEFING</w:t>
            </w:r>
          </w:p>
          <w:p w:rsidR="00BC21C6" w:rsidRDefault="00BC21C6" w:rsidP="003026F3">
            <w:pPr>
              <w:rPr>
                <w:rFonts w:ascii="Arial" w:hAnsi="Arial" w:cs="Arial"/>
                <w:b/>
                <w:sz w:val="22"/>
                <w:szCs w:val="22"/>
              </w:rPr>
            </w:pPr>
            <w:r>
              <w:rPr>
                <w:rFonts w:ascii="Arial" w:hAnsi="Arial" w:cs="Arial"/>
                <w:b/>
                <w:sz w:val="22"/>
                <w:szCs w:val="22"/>
              </w:rPr>
              <w:t>SUMMER TERM 2018</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b/>
                <w:sz w:val="22"/>
                <w:szCs w:val="22"/>
              </w:rPr>
            </w:pPr>
            <w:r>
              <w:rPr>
                <w:rFonts w:ascii="Arial" w:hAnsi="Arial" w:cs="Arial"/>
                <w:b/>
                <w:sz w:val="22"/>
                <w:szCs w:val="22"/>
              </w:rPr>
              <w:t>ITEM NO.  1</w:t>
            </w:r>
          </w:p>
        </w:tc>
      </w:tr>
      <w:tr w:rsidR="00BC21C6" w:rsidTr="003026F3">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TITLE</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b/>
                <w:sz w:val="22"/>
                <w:szCs w:val="22"/>
              </w:rPr>
            </w:pPr>
            <w:r>
              <w:rPr>
                <w:rFonts w:ascii="Arial" w:hAnsi="Arial" w:cs="Arial"/>
                <w:b/>
                <w:sz w:val="22"/>
                <w:szCs w:val="22"/>
              </w:rPr>
              <w:t>Financial Issues</w:t>
            </w:r>
          </w:p>
          <w:p w:rsidR="00BC21C6" w:rsidRPr="00A56DD7" w:rsidRDefault="00BC21C6" w:rsidP="00BC21C6">
            <w:pPr>
              <w:numPr>
                <w:ilvl w:val="0"/>
                <w:numId w:val="4"/>
              </w:numPr>
              <w:rPr>
                <w:rFonts w:ascii="Arial" w:hAnsi="Arial" w:cs="Arial"/>
                <w:b/>
                <w:sz w:val="22"/>
                <w:szCs w:val="22"/>
              </w:rPr>
            </w:pPr>
            <w:r>
              <w:rPr>
                <w:rFonts w:ascii="Arial" w:hAnsi="Arial" w:cs="Arial"/>
                <w:b/>
                <w:sz w:val="22"/>
                <w:szCs w:val="22"/>
              </w:rPr>
              <w:t>Consultation with schools on revision to the School Loan Scheme</w:t>
            </w:r>
          </w:p>
        </w:tc>
      </w:tr>
      <w:tr w:rsidR="00BC21C6" w:rsidTr="003026F3">
        <w:trPr>
          <w:trHeight w:val="1777"/>
        </w:trPr>
        <w:tc>
          <w:tcPr>
            <w:tcW w:w="9215" w:type="dxa"/>
            <w:gridSpan w:val="5"/>
            <w:tcBorders>
              <w:top w:val="single" w:sz="4" w:space="0" w:color="auto"/>
              <w:left w:val="single" w:sz="4" w:space="0" w:color="auto"/>
              <w:bottom w:val="single" w:sz="4" w:space="0" w:color="auto"/>
              <w:right w:val="single" w:sz="4" w:space="0" w:color="auto"/>
            </w:tcBorders>
            <w:shd w:val="clear" w:color="auto" w:fill="auto"/>
          </w:tcPr>
          <w:p w:rsidR="00BC21C6" w:rsidRPr="00C954CA" w:rsidRDefault="00BC21C6" w:rsidP="003026F3">
            <w:pPr>
              <w:rPr>
                <w:rFonts w:ascii="Arial" w:hAnsi="Arial" w:cs="Arial"/>
                <w:sz w:val="22"/>
                <w:szCs w:val="22"/>
              </w:rPr>
            </w:pPr>
          </w:p>
          <w:p w:rsidR="00BC21C6" w:rsidRDefault="00BC21C6" w:rsidP="003026F3">
            <w:pPr>
              <w:rPr>
                <w:rFonts w:ascii="Arial" w:hAnsi="Arial" w:cs="Arial"/>
                <w:sz w:val="22"/>
                <w:szCs w:val="22"/>
              </w:rPr>
            </w:pPr>
            <w:r>
              <w:rPr>
                <w:rFonts w:ascii="Arial" w:hAnsi="Arial" w:cs="Arial"/>
                <w:sz w:val="22"/>
                <w:szCs w:val="22"/>
              </w:rPr>
              <w:t>BFC, in consultation with the Schools Forum, can offer medium term financial support to maintained schools through the granting of loans which must be fully repaid and which are financed from up to 40% of the aggregate surplus balances held by schools.</w:t>
            </w:r>
          </w:p>
          <w:p w:rsidR="00BC21C6" w:rsidRDefault="00BC21C6" w:rsidP="003026F3">
            <w:pPr>
              <w:rPr>
                <w:rFonts w:ascii="Arial" w:hAnsi="Arial" w:cs="Arial"/>
                <w:sz w:val="22"/>
                <w:szCs w:val="22"/>
              </w:rPr>
            </w:pPr>
          </w:p>
          <w:p w:rsidR="00BC21C6" w:rsidRDefault="00BC21C6" w:rsidP="003026F3">
            <w:pPr>
              <w:rPr>
                <w:rFonts w:ascii="Arial" w:hAnsi="Arial" w:cs="Arial"/>
                <w:sz w:val="22"/>
                <w:szCs w:val="22"/>
              </w:rPr>
            </w:pPr>
            <w:r>
              <w:rPr>
                <w:rFonts w:ascii="Arial" w:hAnsi="Arial" w:cs="Arial"/>
                <w:sz w:val="22"/>
                <w:szCs w:val="22"/>
              </w:rPr>
              <w:t>The DfE is changing the way that school loan schemes can operate which in some instances will make it more difficult to recover an outstanding loan if a school converts to an academy.</w:t>
            </w:r>
          </w:p>
          <w:p w:rsidR="00BC21C6" w:rsidRDefault="00BC21C6" w:rsidP="003026F3">
            <w:pPr>
              <w:rPr>
                <w:rFonts w:ascii="Arial" w:hAnsi="Arial" w:cs="Arial"/>
                <w:sz w:val="22"/>
                <w:szCs w:val="22"/>
              </w:rPr>
            </w:pPr>
          </w:p>
          <w:p w:rsidR="00BC21C6" w:rsidRDefault="00BC21C6" w:rsidP="003026F3">
            <w:pPr>
              <w:rPr>
                <w:rFonts w:ascii="Arial" w:hAnsi="Arial" w:cs="Arial"/>
                <w:sz w:val="22"/>
                <w:szCs w:val="22"/>
              </w:rPr>
            </w:pPr>
            <w:r>
              <w:rPr>
                <w:rFonts w:ascii="Arial" w:hAnsi="Arial" w:cs="Arial"/>
                <w:sz w:val="22"/>
                <w:szCs w:val="22"/>
              </w:rPr>
              <w:t>The council is therefore seeking views from schools on changes to the BF school loan scheme, for implementation with effect from any new arrangements put in place for 2018-19.</w:t>
            </w:r>
          </w:p>
          <w:p w:rsidR="00BC21C6" w:rsidRDefault="00BC21C6" w:rsidP="003026F3">
            <w:pPr>
              <w:rPr>
                <w:rFonts w:ascii="Arial" w:hAnsi="Arial" w:cs="Arial"/>
                <w:sz w:val="22"/>
                <w:szCs w:val="22"/>
              </w:rPr>
            </w:pPr>
          </w:p>
          <w:p w:rsidR="00BC21C6" w:rsidRDefault="00BC21C6" w:rsidP="003026F3">
            <w:pPr>
              <w:rPr>
                <w:rFonts w:ascii="Arial" w:hAnsi="Arial" w:cs="Arial"/>
                <w:sz w:val="22"/>
                <w:szCs w:val="22"/>
              </w:rPr>
            </w:pPr>
            <w:r>
              <w:rPr>
                <w:rFonts w:ascii="Arial" w:hAnsi="Arial" w:cs="Arial"/>
                <w:sz w:val="22"/>
                <w:szCs w:val="22"/>
              </w:rPr>
              <w:t>The consultation will run for 3 weeks in May, closing 25 May.</w:t>
            </w:r>
          </w:p>
          <w:p w:rsidR="00BC21C6" w:rsidRPr="00C954CA" w:rsidRDefault="00BC21C6" w:rsidP="003026F3">
            <w:pPr>
              <w:rPr>
                <w:rFonts w:ascii="Arial" w:hAnsi="Arial" w:cs="Arial"/>
                <w:sz w:val="22"/>
                <w:szCs w:val="22"/>
              </w:rPr>
            </w:pPr>
          </w:p>
        </w:tc>
      </w:tr>
      <w:tr w:rsidR="00BC21C6" w:rsidTr="003026F3">
        <w:trPr>
          <w:trHeight w:val="553"/>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ACTION POINTS:</w:t>
            </w:r>
          </w:p>
        </w:tc>
        <w:tc>
          <w:tcPr>
            <w:tcW w:w="7874" w:type="dxa"/>
            <w:gridSpan w:val="4"/>
            <w:tcBorders>
              <w:top w:val="single" w:sz="4" w:space="0" w:color="auto"/>
              <w:left w:val="single" w:sz="4" w:space="0" w:color="auto"/>
              <w:bottom w:val="single" w:sz="4" w:space="0" w:color="auto"/>
              <w:right w:val="single" w:sz="4" w:space="0" w:color="auto"/>
            </w:tcBorders>
            <w:shd w:val="clear" w:color="auto" w:fill="auto"/>
          </w:tcPr>
          <w:p w:rsidR="00BC21C6" w:rsidRDefault="00BC21C6" w:rsidP="00BC21C6">
            <w:pPr>
              <w:numPr>
                <w:ilvl w:val="0"/>
                <w:numId w:val="5"/>
              </w:numPr>
              <w:rPr>
                <w:rFonts w:ascii="Arial" w:hAnsi="Arial" w:cs="Arial"/>
                <w:sz w:val="22"/>
                <w:szCs w:val="22"/>
              </w:rPr>
            </w:pPr>
            <w:r>
              <w:rPr>
                <w:rFonts w:ascii="Arial" w:hAnsi="Arial" w:cs="Arial"/>
                <w:sz w:val="22"/>
                <w:szCs w:val="22"/>
              </w:rPr>
              <w:t>Governing bodies need to consider what response, if any, to make to the consultation.</w:t>
            </w:r>
          </w:p>
        </w:tc>
      </w:tr>
      <w:tr w:rsidR="00BC21C6" w:rsidTr="003026F3">
        <w:trPr>
          <w:trHeight w:val="705"/>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DEADLINE FOR ACTION</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tcPr>
          <w:p w:rsidR="00BC21C6" w:rsidRPr="00C954CA" w:rsidRDefault="00BC21C6" w:rsidP="003026F3">
            <w:pPr>
              <w:rPr>
                <w:rFonts w:ascii="Arial" w:hAnsi="Arial" w:cs="Arial"/>
                <w:sz w:val="22"/>
                <w:szCs w:val="22"/>
              </w:rPr>
            </w:pPr>
            <w:r>
              <w:rPr>
                <w:rFonts w:ascii="Arial" w:hAnsi="Arial" w:cs="Arial"/>
                <w:sz w:val="22"/>
                <w:szCs w:val="22"/>
              </w:rPr>
              <w:t>25 May</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CONTACT NAME</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Paul Clark, Finance Business Partner - CYPL</w:t>
            </w:r>
          </w:p>
        </w:tc>
      </w:tr>
      <w:tr w:rsidR="00BC21C6" w:rsidTr="003026F3">
        <w:trPr>
          <w:gridBefore w:val="3"/>
          <w:wBefore w:w="3119"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TELEPHONE</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01344 354054</w:t>
            </w:r>
          </w:p>
        </w:tc>
      </w:tr>
      <w:tr w:rsidR="00BC21C6" w:rsidTr="003026F3">
        <w:trPr>
          <w:gridBefore w:val="3"/>
          <w:wBefore w:w="3119" w:type="dxa"/>
          <w:trHeight w:val="345"/>
        </w:trPr>
        <w:tc>
          <w:tcPr>
            <w:tcW w:w="170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EMAIL</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C21C6" w:rsidRPr="00176EBB" w:rsidRDefault="00B52B1B" w:rsidP="003026F3">
            <w:pPr>
              <w:rPr>
                <w:rFonts w:ascii="Arial" w:hAnsi="Arial" w:cs="Arial"/>
                <w:sz w:val="22"/>
                <w:szCs w:val="22"/>
              </w:rPr>
            </w:pPr>
            <w:hyperlink r:id="rId13" w:history="1">
              <w:r w:rsidR="00BC21C6" w:rsidRPr="00176EBB">
                <w:rPr>
                  <w:rStyle w:val="Hyperlink"/>
                  <w:rFonts w:ascii="Arial" w:hAnsi="Arial" w:cs="Arial"/>
                  <w:sz w:val="22"/>
                  <w:szCs w:val="22"/>
                </w:rPr>
                <w:t>paul.clark@bracknell-forest.gov.uk</w:t>
              </w:r>
            </w:hyperlink>
          </w:p>
          <w:p w:rsidR="00BC21C6" w:rsidRDefault="00BC21C6" w:rsidP="003026F3">
            <w:pPr>
              <w:spacing w:before="120"/>
            </w:pPr>
            <w:r w:rsidRPr="00176EBB">
              <w:rPr>
                <w:rFonts w:ascii="Arial" w:hAnsi="Arial" w:cs="Arial"/>
                <w:i/>
                <w:sz w:val="22"/>
                <w:szCs w:val="22"/>
              </w:rPr>
              <w:t>Useful website link</w:t>
            </w:r>
            <w:r w:rsidRPr="00176EBB">
              <w:rPr>
                <w:rFonts w:ascii="Arial" w:hAnsi="Arial" w:cs="Arial"/>
                <w:sz w:val="22"/>
                <w:szCs w:val="22"/>
              </w:rPr>
              <w:t>:</w:t>
            </w:r>
          </w:p>
          <w:p w:rsidR="00BC21C6" w:rsidRPr="0028059B" w:rsidRDefault="00BC21C6" w:rsidP="003026F3">
            <w:pPr>
              <w:spacing w:before="120"/>
              <w:rPr>
                <w:rFonts w:ascii="Arial" w:hAnsi="Arial" w:cs="Arial"/>
                <w:sz w:val="22"/>
                <w:szCs w:val="22"/>
              </w:rPr>
            </w:pPr>
            <w:r w:rsidRPr="0028059B">
              <w:rPr>
                <w:rFonts w:ascii="Arial" w:hAnsi="Arial" w:cs="Arial"/>
                <w:sz w:val="22"/>
                <w:szCs w:val="22"/>
              </w:rPr>
              <w:t xml:space="preserve">Page </w:t>
            </w:r>
            <w:r>
              <w:rPr>
                <w:rFonts w:ascii="Arial" w:hAnsi="Arial" w:cs="Arial"/>
                <w:sz w:val="22"/>
                <w:szCs w:val="22"/>
              </w:rPr>
              <w:t>25</w:t>
            </w:r>
            <w:r w:rsidRPr="0028059B">
              <w:rPr>
                <w:rFonts w:ascii="Arial" w:hAnsi="Arial" w:cs="Arial"/>
                <w:sz w:val="22"/>
                <w:szCs w:val="22"/>
              </w:rPr>
              <w:t xml:space="preserve"> </w:t>
            </w:r>
            <w:r>
              <w:rPr>
                <w:rFonts w:ascii="Arial" w:hAnsi="Arial" w:cs="Arial"/>
                <w:sz w:val="22"/>
                <w:szCs w:val="22"/>
              </w:rPr>
              <w:t>of the BF Scheme for Financing Schools</w:t>
            </w:r>
            <w:r w:rsidRPr="0028059B">
              <w:rPr>
                <w:rFonts w:ascii="Arial" w:hAnsi="Arial" w:cs="Arial"/>
                <w:sz w:val="22"/>
                <w:szCs w:val="22"/>
              </w:rPr>
              <w:t>:</w:t>
            </w:r>
          </w:p>
          <w:p w:rsidR="00BC21C6" w:rsidRDefault="00B52B1B" w:rsidP="003026F3">
            <w:pPr>
              <w:spacing w:before="120"/>
              <w:rPr>
                <w:rFonts w:ascii="Arial" w:hAnsi="Arial" w:cs="Arial"/>
                <w:sz w:val="22"/>
                <w:szCs w:val="22"/>
              </w:rPr>
            </w:pPr>
            <w:hyperlink r:id="rId14" w:history="1">
              <w:r w:rsidR="00BC21C6" w:rsidRPr="003E1EAA">
                <w:rPr>
                  <w:rStyle w:val="Hyperlink"/>
                  <w:rFonts w:ascii="Arial" w:hAnsi="Arial" w:cs="Arial"/>
                  <w:sz w:val="22"/>
                  <w:szCs w:val="22"/>
                </w:rPr>
                <w:t>http://schools.bracknell-forest.gov.uk/sites/default/files/assets/scheme-for-financing-schools-2017.pdf</w:t>
              </w:r>
            </w:hyperlink>
          </w:p>
          <w:p w:rsidR="00BC21C6" w:rsidRPr="00176EBB" w:rsidRDefault="00BC21C6" w:rsidP="003026F3">
            <w:pPr>
              <w:spacing w:before="120"/>
              <w:rPr>
                <w:rFonts w:ascii="Arial" w:hAnsi="Arial" w:cs="Arial"/>
                <w:sz w:val="22"/>
                <w:szCs w:val="22"/>
              </w:rPr>
            </w:pPr>
          </w:p>
          <w:p w:rsidR="00BC21C6" w:rsidRPr="00AC148E" w:rsidRDefault="00BC21C6" w:rsidP="003026F3">
            <w:pPr>
              <w:rPr>
                <w:rFonts w:ascii="Arial" w:hAnsi="Arial" w:cs="Arial"/>
                <w:sz w:val="22"/>
                <w:szCs w:val="22"/>
                <w:highlight w:val="yellow"/>
              </w:rPr>
            </w:pPr>
          </w:p>
        </w:tc>
      </w:tr>
    </w:tbl>
    <w:p w:rsidR="00BC21C6" w:rsidRDefault="00BC21C6" w:rsidP="00BC21C6"/>
    <w:p w:rsidR="00BC21C6" w:rsidRDefault="00BC21C6" w:rsidP="00BC21C6"/>
    <w:p w:rsidR="00BC21C6" w:rsidRDefault="00BC21C6" w:rsidP="00BC21C6">
      <w:r>
        <w:br w:type="page"/>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341"/>
        <w:gridCol w:w="1353"/>
        <w:gridCol w:w="6"/>
        <w:gridCol w:w="1620"/>
        <w:gridCol w:w="4895"/>
      </w:tblGrid>
      <w:tr w:rsidR="00BC21C6" w:rsidTr="003026F3">
        <w:trPr>
          <w:trHeight w:val="540"/>
        </w:trPr>
        <w:tc>
          <w:tcPr>
            <w:tcW w:w="2694" w:type="dxa"/>
            <w:gridSpan w:val="2"/>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ind w:right="-125"/>
              <w:rPr>
                <w:rFonts w:ascii="Arial" w:hAnsi="Arial" w:cs="Arial"/>
                <w:b/>
                <w:sz w:val="22"/>
                <w:szCs w:val="22"/>
              </w:rPr>
            </w:pPr>
            <w:r>
              <w:rPr>
                <w:rFonts w:ascii="Arial" w:hAnsi="Arial" w:cs="Arial"/>
                <w:b/>
                <w:sz w:val="22"/>
                <w:szCs w:val="22"/>
              </w:rPr>
              <w:lastRenderedPageBreak/>
              <w:t>CLERKS’ BRIEFING</w:t>
            </w:r>
          </w:p>
          <w:p w:rsidR="00BC21C6" w:rsidRDefault="00BC21C6" w:rsidP="003026F3">
            <w:pPr>
              <w:rPr>
                <w:rFonts w:ascii="Arial" w:hAnsi="Arial" w:cs="Arial"/>
                <w:b/>
                <w:sz w:val="22"/>
                <w:szCs w:val="22"/>
              </w:rPr>
            </w:pPr>
            <w:r>
              <w:rPr>
                <w:rFonts w:ascii="Arial" w:hAnsi="Arial" w:cs="Arial"/>
                <w:b/>
                <w:sz w:val="22"/>
                <w:szCs w:val="22"/>
              </w:rPr>
              <w:t>SUMMER TERM 2018</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b/>
                <w:sz w:val="22"/>
                <w:szCs w:val="22"/>
              </w:rPr>
            </w:pPr>
            <w:r>
              <w:rPr>
                <w:rFonts w:ascii="Arial" w:hAnsi="Arial" w:cs="Arial"/>
                <w:b/>
                <w:sz w:val="22"/>
                <w:szCs w:val="22"/>
              </w:rPr>
              <w:t>ITEM NO.  1</w:t>
            </w:r>
          </w:p>
        </w:tc>
      </w:tr>
      <w:tr w:rsidR="00BC21C6" w:rsidTr="003026F3">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TITLE</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b/>
                <w:sz w:val="22"/>
                <w:szCs w:val="22"/>
              </w:rPr>
            </w:pPr>
            <w:r>
              <w:rPr>
                <w:rFonts w:ascii="Arial" w:hAnsi="Arial" w:cs="Arial"/>
                <w:b/>
                <w:sz w:val="22"/>
                <w:szCs w:val="22"/>
              </w:rPr>
              <w:t>Financial Issues</w:t>
            </w:r>
          </w:p>
          <w:p w:rsidR="00BC21C6" w:rsidRPr="00A56DD7" w:rsidRDefault="00BC21C6" w:rsidP="00BC21C6">
            <w:pPr>
              <w:numPr>
                <w:ilvl w:val="0"/>
                <w:numId w:val="4"/>
              </w:numPr>
              <w:rPr>
                <w:rFonts w:ascii="Arial" w:hAnsi="Arial" w:cs="Arial"/>
                <w:b/>
                <w:sz w:val="22"/>
                <w:szCs w:val="22"/>
              </w:rPr>
            </w:pPr>
            <w:r>
              <w:rPr>
                <w:rFonts w:ascii="Arial" w:hAnsi="Arial" w:cs="Arial"/>
                <w:b/>
                <w:sz w:val="22"/>
                <w:szCs w:val="22"/>
              </w:rPr>
              <w:t>Consistent  Financial Reporting (CFR)</w:t>
            </w:r>
          </w:p>
        </w:tc>
      </w:tr>
      <w:tr w:rsidR="00BC21C6" w:rsidTr="003026F3">
        <w:trPr>
          <w:trHeight w:val="1777"/>
        </w:trPr>
        <w:tc>
          <w:tcPr>
            <w:tcW w:w="9215" w:type="dxa"/>
            <w:gridSpan w:val="5"/>
            <w:tcBorders>
              <w:top w:val="single" w:sz="4" w:space="0" w:color="auto"/>
              <w:left w:val="single" w:sz="4" w:space="0" w:color="auto"/>
              <w:bottom w:val="single" w:sz="4" w:space="0" w:color="auto"/>
              <w:right w:val="single" w:sz="4" w:space="0" w:color="auto"/>
            </w:tcBorders>
            <w:shd w:val="clear" w:color="auto" w:fill="auto"/>
          </w:tcPr>
          <w:p w:rsidR="00BC21C6" w:rsidRPr="00C954CA" w:rsidRDefault="00BC21C6" w:rsidP="003026F3">
            <w:pPr>
              <w:rPr>
                <w:rFonts w:ascii="Arial" w:hAnsi="Arial" w:cs="Arial"/>
                <w:sz w:val="22"/>
                <w:szCs w:val="22"/>
              </w:rPr>
            </w:pPr>
          </w:p>
          <w:p w:rsidR="00BC21C6" w:rsidRDefault="00BC21C6" w:rsidP="003026F3">
            <w:pPr>
              <w:rPr>
                <w:rFonts w:ascii="Arial" w:hAnsi="Arial" w:cs="Arial"/>
                <w:sz w:val="22"/>
                <w:szCs w:val="22"/>
              </w:rPr>
            </w:pPr>
            <w:r w:rsidRPr="00C954CA">
              <w:rPr>
                <w:rFonts w:ascii="Arial" w:hAnsi="Arial" w:cs="Arial"/>
                <w:sz w:val="22"/>
                <w:szCs w:val="22"/>
              </w:rPr>
              <w:t xml:space="preserve">Governing Bodies have a statutory duty to complete an annual CFR return which sets </w:t>
            </w:r>
            <w:r w:rsidRPr="00EB6120">
              <w:rPr>
                <w:rFonts w:ascii="Arial" w:hAnsi="Arial" w:cs="Arial"/>
                <w:sz w:val="22"/>
                <w:szCs w:val="22"/>
              </w:rPr>
              <w:t xml:space="preserve">out school expenditure in a prescribed format.  The </w:t>
            </w:r>
            <w:r>
              <w:rPr>
                <w:rFonts w:ascii="Arial" w:hAnsi="Arial" w:cs="Arial"/>
                <w:sz w:val="22"/>
                <w:szCs w:val="22"/>
              </w:rPr>
              <w:t xml:space="preserve">final </w:t>
            </w:r>
            <w:r w:rsidRPr="00EB6120">
              <w:rPr>
                <w:rFonts w:ascii="Arial" w:hAnsi="Arial" w:cs="Arial"/>
                <w:sz w:val="22"/>
                <w:szCs w:val="22"/>
              </w:rPr>
              <w:t>201</w:t>
            </w:r>
            <w:r>
              <w:rPr>
                <w:rFonts w:ascii="Arial" w:hAnsi="Arial" w:cs="Arial"/>
                <w:sz w:val="22"/>
                <w:szCs w:val="22"/>
              </w:rPr>
              <w:t>7-</w:t>
            </w:r>
            <w:r w:rsidRPr="00EB6120">
              <w:rPr>
                <w:rFonts w:ascii="Arial" w:hAnsi="Arial" w:cs="Arial"/>
                <w:sz w:val="22"/>
                <w:szCs w:val="22"/>
              </w:rPr>
              <w:t>1</w:t>
            </w:r>
            <w:r>
              <w:rPr>
                <w:rFonts w:ascii="Arial" w:hAnsi="Arial" w:cs="Arial"/>
                <w:sz w:val="22"/>
                <w:szCs w:val="22"/>
              </w:rPr>
              <w:t>8</w:t>
            </w:r>
            <w:r w:rsidRPr="00EB6120">
              <w:rPr>
                <w:rFonts w:ascii="Arial" w:hAnsi="Arial" w:cs="Arial"/>
                <w:sz w:val="22"/>
                <w:szCs w:val="22"/>
              </w:rPr>
              <w:t xml:space="preserve"> return will be required </w:t>
            </w:r>
            <w:r w:rsidRPr="000D2A7A">
              <w:rPr>
                <w:rFonts w:ascii="Arial" w:hAnsi="Arial" w:cs="Arial"/>
                <w:sz w:val="22"/>
                <w:szCs w:val="22"/>
              </w:rPr>
              <w:t>by 1</w:t>
            </w:r>
            <w:r>
              <w:rPr>
                <w:rFonts w:ascii="Arial" w:hAnsi="Arial" w:cs="Arial"/>
                <w:sz w:val="22"/>
                <w:szCs w:val="22"/>
              </w:rPr>
              <w:t>5</w:t>
            </w:r>
            <w:r w:rsidRPr="000D2A7A">
              <w:rPr>
                <w:rFonts w:ascii="Arial" w:hAnsi="Arial" w:cs="Arial"/>
                <w:sz w:val="22"/>
                <w:szCs w:val="22"/>
              </w:rPr>
              <w:t xml:space="preserve"> June, and schools will very shortly be given further guidance. </w:t>
            </w:r>
            <w:r>
              <w:rPr>
                <w:rFonts w:ascii="Arial" w:hAnsi="Arial" w:cs="Arial"/>
                <w:sz w:val="22"/>
                <w:szCs w:val="22"/>
              </w:rPr>
              <w:t xml:space="preserve"> </w:t>
            </w:r>
            <w:r w:rsidRPr="000D2A7A">
              <w:rPr>
                <w:rFonts w:ascii="Arial" w:hAnsi="Arial" w:cs="Arial"/>
                <w:sz w:val="22"/>
                <w:szCs w:val="22"/>
              </w:rPr>
              <w:t>Each school’s CFR return is posted onto</w:t>
            </w:r>
            <w:r w:rsidRPr="00C954CA">
              <w:rPr>
                <w:rFonts w:ascii="Arial" w:hAnsi="Arial" w:cs="Arial"/>
                <w:sz w:val="22"/>
                <w:szCs w:val="22"/>
              </w:rPr>
              <w:t xml:space="preserve"> the D</w:t>
            </w:r>
            <w:r>
              <w:rPr>
                <w:rFonts w:ascii="Arial" w:hAnsi="Arial" w:cs="Arial"/>
                <w:sz w:val="22"/>
                <w:szCs w:val="22"/>
              </w:rPr>
              <w:t>fE</w:t>
            </w:r>
            <w:r w:rsidRPr="00C954CA">
              <w:rPr>
                <w:rFonts w:ascii="Arial" w:hAnsi="Arial" w:cs="Arial"/>
                <w:sz w:val="22"/>
                <w:szCs w:val="22"/>
              </w:rPr>
              <w:t xml:space="preserve"> website to enable schools to undertake financial benchmarking enquiries from a national database</w:t>
            </w:r>
            <w:r>
              <w:rPr>
                <w:rFonts w:ascii="Arial" w:hAnsi="Arial" w:cs="Arial"/>
                <w:sz w:val="22"/>
                <w:szCs w:val="22"/>
              </w:rPr>
              <w:t xml:space="preserve"> which assist in meeting the requirements of the School Financial Value Standard</w:t>
            </w:r>
            <w:r w:rsidRPr="00C954CA">
              <w:rPr>
                <w:rFonts w:ascii="Arial" w:hAnsi="Arial" w:cs="Arial"/>
                <w:sz w:val="22"/>
                <w:szCs w:val="22"/>
              </w:rPr>
              <w:t>.</w:t>
            </w:r>
          </w:p>
          <w:p w:rsidR="00BC21C6" w:rsidRPr="00C954CA" w:rsidRDefault="00BC21C6" w:rsidP="003026F3">
            <w:pPr>
              <w:rPr>
                <w:rFonts w:ascii="Arial" w:hAnsi="Arial" w:cs="Arial"/>
                <w:sz w:val="22"/>
                <w:szCs w:val="22"/>
              </w:rPr>
            </w:pPr>
          </w:p>
        </w:tc>
      </w:tr>
      <w:tr w:rsidR="00BC21C6" w:rsidTr="003026F3">
        <w:trPr>
          <w:trHeight w:val="553"/>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ACTION POINTS:</w:t>
            </w:r>
          </w:p>
        </w:tc>
        <w:tc>
          <w:tcPr>
            <w:tcW w:w="7874" w:type="dxa"/>
            <w:gridSpan w:val="4"/>
            <w:tcBorders>
              <w:top w:val="single" w:sz="4" w:space="0" w:color="auto"/>
              <w:left w:val="single" w:sz="4" w:space="0" w:color="auto"/>
              <w:bottom w:val="single" w:sz="4" w:space="0" w:color="auto"/>
              <w:right w:val="single" w:sz="4" w:space="0" w:color="auto"/>
            </w:tcBorders>
            <w:shd w:val="clear" w:color="auto" w:fill="auto"/>
          </w:tcPr>
          <w:p w:rsidR="00BC21C6" w:rsidRDefault="00BC21C6" w:rsidP="00BC21C6">
            <w:pPr>
              <w:numPr>
                <w:ilvl w:val="0"/>
                <w:numId w:val="5"/>
              </w:numPr>
              <w:rPr>
                <w:rFonts w:ascii="Arial" w:hAnsi="Arial" w:cs="Arial"/>
                <w:sz w:val="22"/>
                <w:szCs w:val="22"/>
              </w:rPr>
            </w:pPr>
            <w:r>
              <w:rPr>
                <w:rFonts w:ascii="Arial" w:hAnsi="Arial" w:cs="Arial"/>
                <w:sz w:val="22"/>
                <w:szCs w:val="22"/>
              </w:rPr>
              <w:t>Governing bodies need to ensure that this task is properly completed.</w:t>
            </w:r>
          </w:p>
        </w:tc>
      </w:tr>
      <w:tr w:rsidR="00BC21C6" w:rsidTr="003026F3">
        <w:trPr>
          <w:trHeight w:val="705"/>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DEADLINE FOR ACTION</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BC21C6" w:rsidRPr="00C954CA" w:rsidRDefault="00BC21C6" w:rsidP="003026F3">
            <w:pPr>
              <w:rPr>
                <w:rFonts w:ascii="Arial" w:hAnsi="Arial" w:cs="Arial"/>
                <w:sz w:val="22"/>
                <w:szCs w:val="22"/>
              </w:rPr>
            </w:pPr>
            <w:r w:rsidRPr="000D2A7A">
              <w:rPr>
                <w:rFonts w:ascii="Arial" w:hAnsi="Arial" w:cs="Arial"/>
                <w:sz w:val="22"/>
                <w:szCs w:val="22"/>
              </w:rPr>
              <w:t>1</w:t>
            </w:r>
            <w:r>
              <w:rPr>
                <w:rFonts w:ascii="Arial" w:hAnsi="Arial" w:cs="Arial"/>
                <w:sz w:val="22"/>
                <w:szCs w:val="22"/>
              </w:rPr>
              <w:t>5</w:t>
            </w:r>
            <w:r w:rsidRPr="000D2A7A">
              <w:rPr>
                <w:rFonts w:ascii="Arial" w:hAnsi="Arial" w:cs="Arial"/>
                <w:sz w:val="22"/>
                <w:szCs w:val="22"/>
              </w:rPr>
              <w:t xml:space="preserve"> June</w:t>
            </w:r>
          </w:p>
        </w:tc>
        <w:tc>
          <w:tcPr>
            <w:tcW w:w="1620"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CONTACT NAME</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Paul Clark, Finance Business Partner - CYPL</w:t>
            </w:r>
          </w:p>
        </w:tc>
      </w:tr>
      <w:tr w:rsidR="00BC21C6" w:rsidTr="003026F3">
        <w:trPr>
          <w:gridBefore w:val="3"/>
          <w:wBefore w:w="270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TELEPHONE</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01344 354054</w:t>
            </w:r>
          </w:p>
        </w:tc>
      </w:tr>
      <w:tr w:rsidR="00BC21C6" w:rsidTr="003026F3">
        <w:trPr>
          <w:gridBefore w:val="3"/>
          <w:wBefore w:w="270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EMAIL</w:t>
            </w:r>
          </w:p>
        </w:tc>
        <w:tc>
          <w:tcPr>
            <w:tcW w:w="4895" w:type="dxa"/>
            <w:tcBorders>
              <w:top w:val="single" w:sz="4" w:space="0" w:color="auto"/>
              <w:left w:val="single" w:sz="4" w:space="0" w:color="auto"/>
              <w:bottom w:val="single" w:sz="4" w:space="0" w:color="auto"/>
              <w:right w:val="single" w:sz="4" w:space="0" w:color="auto"/>
            </w:tcBorders>
            <w:shd w:val="clear" w:color="auto" w:fill="auto"/>
          </w:tcPr>
          <w:p w:rsidR="00BC21C6" w:rsidRPr="00176EBB" w:rsidRDefault="00B52B1B" w:rsidP="003026F3">
            <w:pPr>
              <w:rPr>
                <w:rFonts w:ascii="Arial" w:hAnsi="Arial" w:cs="Arial"/>
                <w:sz w:val="22"/>
                <w:szCs w:val="22"/>
              </w:rPr>
            </w:pPr>
            <w:hyperlink r:id="rId15" w:history="1">
              <w:r w:rsidR="00BC21C6" w:rsidRPr="003E1EAA">
                <w:rPr>
                  <w:rStyle w:val="Hyperlink"/>
                  <w:rFonts w:ascii="Arial" w:hAnsi="Arial" w:cs="Arial"/>
                  <w:sz w:val="22"/>
                  <w:szCs w:val="22"/>
                </w:rPr>
                <w:t>paul.clark@bracknell-forest.gov.uk</w:t>
              </w:r>
            </w:hyperlink>
          </w:p>
          <w:p w:rsidR="00BC21C6" w:rsidRDefault="00BC21C6" w:rsidP="003026F3">
            <w:pPr>
              <w:spacing w:before="120"/>
            </w:pPr>
            <w:r w:rsidRPr="00176EBB">
              <w:rPr>
                <w:rFonts w:ascii="Arial" w:hAnsi="Arial" w:cs="Arial"/>
                <w:i/>
                <w:sz w:val="22"/>
                <w:szCs w:val="22"/>
              </w:rPr>
              <w:t>Useful website link</w:t>
            </w:r>
            <w:r w:rsidRPr="00176EBB">
              <w:rPr>
                <w:rFonts w:ascii="Arial" w:hAnsi="Arial" w:cs="Arial"/>
                <w:sz w:val="22"/>
                <w:szCs w:val="22"/>
              </w:rPr>
              <w:t>:</w:t>
            </w:r>
            <w:r w:rsidRPr="00176EBB">
              <w:t xml:space="preserve"> </w:t>
            </w:r>
          </w:p>
          <w:p w:rsidR="00BC21C6" w:rsidRPr="00176EBB" w:rsidRDefault="00B52B1B" w:rsidP="003026F3">
            <w:pPr>
              <w:spacing w:before="120"/>
              <w:rPr>
                <w:rFonts w:ascii="Arial" w:hAnsi="Arial" w:cs="Arial"/>
                <w:sz w:val="22"/>
                <w:szCs w:val="22"/>
              </w:rPr>
            </w:pPr>
            <w:hyperlink r:id="rId16" w:history="1">
              <w:r w:rsidR="00BC21C6" w:rsidRPr="00176EBB">
                <w:rPr>
                  <w:rStyle w:val="Hyperlink"/>
                  <w:rFonts w:ascii="Arial" w:hAnsi="Arial" w:cs="Arial"/>
                  <w:sz w:val="22"/>
                  <w:szCs w:val="22"/>
                </w:rPr>
                <w:t>https://www.gov.uk/guidance/consistent-financial-reporting-framework-cfr</w:t>
              </w:r>
            </w:hyperlink>
          </w:p>
          <w:p w:rsidR="00BC21C6" w:rsidRPr="00AC148E" w:rsidRDefault="00BC21C6" w:rsidP="003026F3">
            <w:pPr>
              <w:rPr>
                <w:rFonts w:ascii="Arial" w:hAnsi="Arial" w:cs="Arial"/>
                <w:sz w:val="22"/>
                <w:szCs w:val="22"/>
                <w:highlight w:val="yellow"/>
              </w:rPr>
            </w:pPr>
          </w:p>
        </w:tc>
      </w:tr>
    </w:tbl>
    <w:p w:rsidR="00BC21C6" w:rsidRDefault="00BC21C6" w:rsidP="00BC21C6"/>
    <w:p w:rsidR="00BC21C6" w:rsidRDefault="00BC21C6" w:rsidP="00BC21C6"/>
    <w:p w:rsidR="00BC21C6" w:rsidRDefault="00BC21C6" w:rsidP="00BC21C6">
      <w:r>
        <w:br w:type="page"/>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980"/>
        <w:gridCol w:w="720"/>
        <w:gridCol w:w="1030"/>
        <w:gridCol w:w="1596"/>
        <w:gridCol w:w="3889"/>
      </w:tblGrid>
      <w:tr w:rsidR="00BC21C6" w:rsidTr="003026F3">
        <w:trPr>
          <w:trHeight w:val="540"/>
        </w:trPr>
        <w:tc>
          <w:tcPr>
            <w:tcW w:w="2700" w:type="dxa"/>
            <w:gridSpan w:val="2"/>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lastRenderedPageBreak/>
              <w:t>CLERKS’ BRIEFING</w:t>
            </w:r>
          </w:p>
          <w:p w:rsidR="00BC21C6" w:rsidRDefault="00BC21C6" w:rsidP="003026F3">
            <w:pPr>
              <w:rPr>
                <w:rFonts w:ascii="Arial" w:hAnsi="Arial" w:cs="Arial"/>
                <w:b/>
                <w:sz w:val="22"/>
                <w:szCs w:val="22"/>
              </w:rPr>
            </w:pPr>
            <w:r>
              <w:rPr>
                <w:rFonts w:ascii="Arial" w:hAnsi="Arial" w:cs="Arial"/>
                <w:b/>
                <w:sz w:val="22"/>
                <w:szCs w:val="22"/>
              </w:rPr>
              <w:t>SUMMER TERM 2018</w:t>
            </w:r>
          </w:p>
        </w:tc>
        <w:tc>
          <w:tcPr>
            <w:tcW w:w="6515" w:type="dxa"/>
            <w:gridSpan w:val="3"/>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b/>
                <w:sz w:val="22"/>
                <w:szCs w:val="22"/>
              </w:rPr>
            </w:pPr>
            <w:r>
              <w:rPr>
                <w:rFonts w:ascii="Arial" w:hAnsi="Arial" w:cs="Arial"/>
                <w:b/>
                <w:sz w:val="22"/>
                <w:szCs w:val="22"/>
              </w:rPr>
              <w:t>ITEM NO.   1</w:t>
            </w:r>
          </w:p>
        </w:tc>
      </w:tr>
      <w:tr w:rsidR="00BC21C6" w:rsidTr="003026F3">
        <w:trPr>
          <w:trHeight w:val="330"/>
        </w:trPr>
        <w:tc>
          <w:tcPr>
            <w:tcW w:w="2700" w:type="dxa"/>
            <w:gridSpan w:val="2"/>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TITLE</w:t>
            </w:r>
          </w:p>
        </w:tc>
        <w:tc>
          <w:tcPr>
            <w:tcW w:w="6515" w:type="dxa"/>
            <w:gridSpan w:val="3"/>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b/>
                <w:sz w:val="22"/>
                <w:szCs w:val="22"/>
              </w:rPr>
            </w:pPr>
            <w:r>
              <w:rPr>
                <w:rFonts w:ascii="Arial" w:hAnsi="Arial" w:cs="Arial"/>
                <w:b/>
                <w:sz w:val="22"/>
                <w:szCs w:val="22"/>
              </w:rPr>
              <w:t>Financial Issues</w:t>
            </w:r>
          </w:p>
          <w:p w:rsidR="00BC21C6" w:rsidRPr="00584F07" w:rsidRDefault="00BC21C6" w:rsidP="00BC21C6">
            <w:pPr>
              <w:numPr>
                <w:ilvl w:val="0"/>
                <w:numId w:val="4"/>
              </w:numPr>
              <w:rPr>
                <w:rFonts w:ascii="Arial" w:hAnsi="Arial" w:cs="Arial"/>
                <w:b/>
                <w:sz w:val="22"/>
                <w:szCs w:val="22"/>
              </w:rPr>
            </w:pPr>
            <w:r>
              <w:rPr>
                <w:rFonts w:ascii="Arial" w:hAnsi="Arial" w:cs="Arial"/>
                <w:b/>
                <w:sz w:val="22"/>
                <w:szCs w:val="22"/>
              </w:rPr>
              <w:t>Annual Financial Statements</w:t>
            </w:r>
          </w:p>
        </w:tc>
      </w:tr>
      <w:tr w:rsidR="00BC21C6" w:rsidTr="003026F3">
        <w:trPr>
          <w:trHeight w:val="1629"/>
        </w:trPr>
        <w:tc>
          <w:tcPr>
            <w:tcW w:w="9215" w:type="dxa"/>
            <w:gridSpan w:val="5"/>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p>
          <w:p w:rsidR="00BC21C6" w:rsidRDefault="00BC21C6" w:rsidP="003026F3">
            <w:pPr>
              <w:pStyle w:val="BodyTextIndent"/>
              <w:ind w:left="0"/>
              <w:rPr>
                <w:rFonts w:ascii="Arial" w:hAnsi="Arial" w:cs="Arial"/>
                <w:sz w:val="22"/>
                <w:szCs w:val="22"/>
              </w:rPr>
            </w:pPr>
            <w:r w:rsidRPr="007426CB">
              <w:rPr>
                <w:rFonts w:ascii="Arial" w:hAnsi="Arial" w:cs="Arial"/>
                <w:sz w:val="22"/>
                <w:szCs w:val="22"/>
              </w:rPr>
              <w:t>Section 251 of the Apprenticeships, Skills, Children and Learning Act 2009 requires LAs to produce annual financial statements that</w:t>
            </w:r>
            <w:r w:rsidRPr="00032D24">
              <w:rPr>
                <w:rFonts w:ascii="Arial" w:hAnsi="Arial" w:cs="Arial"/>
                <w:sz w:val="22"/>
                <w:szCs w:val="22"/>
              </w:rPr>
              <w:t xml:space="preserve"> identify overall planned expenditure on Education </w:t>
            </w:r>
            <w:r>
              <w:rPr>
                <w:rFonts w:ascii="Arial" w:hAnsi="Arial" w:cs="Arial"/>
                <w:sz w:val="22"/>
                <w:szCs w:val="22"/>
              </w:rPr>
              <w:t xml:space="preserve">and Children’s </w:t>
            </w:r>
            <w:r w:rsidRPr="00032D24">
              <w:rPr>
                <w:rFonts w:ascii="Arial" w:hAnsi="Arial" w:cs="Arial"/>
                <w:sz w:val="22"/>
                <w:szCs w:val="22"/>
              </w:rPr>
              <w:t xml:space="preserve">Services, as well as detailed school budget information.  These </w:t>
            </w:r>
            <w:r>
              <w:rPr>
                <w:rFonts w:ascii="Arial" w:hAnsi="Arial" w:cs="Arial"/>
                <w:sz w:val="22"/>
                <w:szCs w:val="22"/>
              </w:rPr>
              <w:t>will shortly</w:t>
            </w:r>
            <w:r w:rsidRPr="00032D24">
              <w:rPr>
                <w:rFonts w:ascii="Arial" w:hAnsi="Arial" w:cs="Arial"/>
                <w:sz w:val="22"/>
                <w:szCs w:val="22"/>
              </w:rPr>
              <w:t xml:space="preserve"> be posted on the Bracknell Forest </w:t>
            </w:r>
            <w:r>
              <w:rPr>
                <w:rFonts w:ascii="Arial" w:hAnsi="Arial" w:cs="Arial"/>
                <w:sz w:val="22"/>
                <w:szCs w:val="22"/>
              </w:rPr>
              <w:t>School Management website. They cover the actual budget statement for 2018-19.</w:t>
            </w:r>
          </w:p>
          <w:p w:rsidR="00BC21C6" w:rsidRDefault="00BC21C6" w:rsidP="003026F3">
            <w:pPr>
              <w:pStyle w:val="BodyTextIndent"/>
              <w:ind w:left="0"/>
              <w:rPr>
                <w:rFonts w:ascii="Arial" w:hAnsi="Arial" w:cs="Arial"/>
                <w:sz w:val="22"/>
                <w:szCs w:val="22"/>
              </w:rPr>
            </w:pPr>
          </w:p>
          <w:p w:rsidR="00BC21C6" w:rsidRDefault="00BC21C6" w:rsidP="003026F3">
            <w:pPr>
              <w:pStyle w:val="BodyTextIndent"/>
              <w:ind w:left="0"/>
              <w:rPr>
                <w:rFonts w:ascii="Arial" w:hAnsi="Arial" w:cs="Arial"/>
                <w:sz w:val="22"/>
                <w:szCs w:val="22"/>
              </w:rPr>
            </w:pPr>
          </w:p>
          <w:p w:rsidR="00BC21C6" w:rsidRDefault="00BC21C6" w:rsidP="003026F3">
            <w:pPr>
              <w:pStyle w:val="BodyTextIndent"/>
              <w:ind w:left="0"/>
              <w:rPr>
                <w:rFonts w:ascii="Arial" w:hAnsi="Arial" w:cs="Arial"/>
                <w:sz w:val="22"/>
                <w:szCs w:val="22"/>
              </w:rPr>
            </w:pPr>
          </w:p>
        </w:tc>
      </w:tr>
      <w:tr w:rsidR="00BC21C6" w:rsidTr="003026F3">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ACTION POINTS:</w:t>
            </w:r>
          </w:p>
        </w:tc>
        <w:tc>
          <w:tcPr>
            <w:tcW w:w="7235" w:type="dxa"/>
            <w:gridSpan w:val="4"/>
            <w:tcBorders>
              <w:top w:val="single" w:sz="4" w:space="0" w:color="auto"/>
              <w:left w:val="single" w:sz="4" w:space="0" w:color="auto"/>
              <w:bottom w:val="single" w:sz="4" w:space="0" w:color="auto"/>
              <w:right w:val="single" w:sz="4" w:space="0" w:color="auto"/>
            </w:tcBorders>
            <w:shd w:val="clear" w:color="auto" w:fill="auto"/>
          </w:tcPr>
          <w:p w:rsidR="00BC21C6" w:rsidRDefault="00BC21C6" w:rsidP="00BC21C6">
            <w:pPr>
              <w:numPr>
                <w:ilvl w:val="0"/>
                <w:numId w:val="5"/>
              </w:numPr>
              <w:rPr>
                <w:rFonts w:ascii="Arial" w:hAnsi="Arial" w:cs="Arial"/>
                <w:sz w:val="22"/>
                <w:szCs w:val="22"/>
              </w:rPr>
            </w:pPr>
            <w:r>
              <w:rPr>
                <w:rFonts w:ascii="Arial" w:hAnsi="Arial" w:cs="Arial"/>
                <w:sz w:val="22"/>
                <w:szCs w:val="22"/>
              </w:rPr>
              <w:t>The availability of the Borough Council’s Annual Financial Statement should be brought to the attention of the relevant governors.</w:t>
            </w:r>
          </w:p>
        </w:tc>
      </w:tr>
      <w:tr w:rsidR="00BC21C6" w:rsidTr="003026F3">
        <w:trPr>
          <w:trHeight w:val="705"/>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DEADLINE FOR ACTION</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Information only</w:t>
            </w:r>
          </w:p>
        </w:tc>
        <w:tc>
          <w:tcPr>
            <w:tcW w:w="1596"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CONTACT NAME</w:t>
            </w:r>
          </w:p>
        </w:tc>
        <w:tc>
          <w:tcPr>
            <w:tcW w:w="3889" w:type="dxa"/>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Paul Clark, Finance Business Partner - CYPL</w:t>
            </w:r>
          </w:p>
        </w:tc>
      </w:tr>
      <w:tr w:rsidR="00BC21C6" w:rsidTr="003026F3">
        <w:trPr>
          <w:gridBefore w:val="3"/>
          <w:wBefore w:w="3730" w:type="dxa"/>
          <w:trHeight w:val="360"/>
        </w:trPr>
        <w:tc>
          <w:tcPr>
            <w:tcW w:w="1596"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TELEPHONE</w:t>
            </w:r>
          </w:p>
        </w:tc>
        <w:tc>
          <w:tcPr>
            <w:tcW w:w="3889" w:type="dxa"/>
            <w:tcBorders>
              <w:top w:val="single" w:sz="4" w:space="0" w:color="auto"/>
              <w:left w:val="single" w:sz="4" w:space="0" w:color="auto"/>
              <w:bottom w:val="single" w:sz="4" w:space="0" w:color="auto"/>
              <w:right w:val="single" w:sz="4" w:space="0" w:color="auto"/>
            </w:tcBorders>
            <w:shd w:val="clear" w:color="auto" w:fill="auto"/>
          </w:tcPr>
          <w:p w:rsidR="00BC21C6" w:rsidRDefault="00BC21C6" w:rsidP="003026F3">
            <w:pPr>
              <w:rPr>
                <w:rFonts w:ascii="Arial" w:hAnsi="Arial" w:cs="Arial"/>
                <w:sz w:val="22"/>
                <w:szCs w:val="22"/>
              </w:rPr>
            </w:pPr>
            <w:r>
              <w:rPr>
                <w:rFonts w:ascii="Arial" w:hAnsi="Arial" w:cs="Arial"/>
                <w:sz w:val="22"/>
                <w:szCs w:val="22"/>
              </w:rPr>
              <w:t>01344 354054</w:t>
            </w:r>
          </w:p>
        </w:tc>
      </w:tr>
      <w:tr w:rsidR="00BC21C6" w:rsidTr="003026F3">
        <w:trPr>
          <w:gridBefore w:val="3"/>
          <w:wBefore w:w="3730" w:type="dxa"/>
          <w:trHeight w:val="345"/>
        </w:trPr>
        <w:tc>
          <w:tcPr>
            <w:tcW w:w="1596" w:type="dxa"/>
            <w:tcBorders>
              <w:top w:val="single" w:sz="4" w:space="0" w:color="auto"/>
              <w:left w:val="single" w:sz="4" w:space="0" w:color="auto"/>
              <w:bottom w:val="single" w:sz="4" w:space="0" w:color="auto"/>
              <w:right w:val="single" w:sz="4" w:space="0" w:color="auto"/>
            </w:tcBorders>
            <w:shd w:val="clear" w:color="auto" w:fill="E0E0E0"/>
          </w:tcPr>
          <w:p w:rsidR="00BC21C6" w:rsidRDefault="00BC21C6" w:rsidP="003026F3">
            <w:pPr>
              <w:rPr>
                <w:rFonts w:ascii="Arial" w:hAnsi="Arial" w:cs="Arial"/>
                <w:b/>
                <w:sz w:val="22"/>
                <w:szCs w:val="22"/>
              </w:rPr>
            </w:pPr>
            <w:r>
              <w:rPr>
                <w:rFonts w:ascii="Arial" w:hAnsi="Arial" w:cs="Arial"/>
                <w:b/>
                <w:sz w:val="22"/>
                <w:szCs w:val="22"/>
              </w:rPr>
              <w:t>EMAIL</w:t>
            </w:r>
          </w:p>
        </w:tc>
        <w:tc>
          <w:tcPr>
            <w:tcW w:w="3889" w:type="dxa"/>
            <w:tcBorders>
              <w:top w:val="single" w:sz="4" w:space="0" w:color="auto"/>
              <w:left w:val="single" w:sz="4" w:space="0" w:color="auto"/>
              <w:bottom w:val="single" w:sz="4" w:space="0" w:color="auto"/>
              <w:right w:val="single" w:sz="4" w:space="0" w:color="auto"/>
            </w:tcBorders>
            <w:shd w:val="clear" w:color="auto" w:fill="auto"/>
          </w:tcPr>
          <w:p w:rsidR="00BC21C6" w:rsidRDefault="00B52B1B" w:rsidP="003026F3">
            <w:pPr>
              <w:rPr>
                <w:rFonts w:ascii="Arial" w:hAnsi="Arial" w:cs="Arial"/>
                <w:sz w:val="22"/>
                <w:szCs w:val="22"/>
              </w:rPr>
            </w:pPr>
            <w:hyperlink r:id="rId17" w:history="1">
              <w:r w:rsidR="00BC21C6" w:rsidRPr="00EF36B7">
                <w:rPr>
                  <w:rStyle w:val="Hyperlink"/>
                  <w:rFonts w:ascii="Arial" w:hAnsi="Arial" w:cs="Arial"/>
                  <w:sz w:val="22"/>
                  <w:szCs w:val="22"/>
                </w:rPr>
                <w:t>paul.clark@bracknell-forest.gov.uk</w:t>
              </w:r>
            </w:hyperlink>
          </w:p>
          <w:p w:rsidR="00BC21C6" w:rsidRDefault="00BC21C6" w:rsidP="003026F3">
            <w:pPr>
              <w:spacing w:before="120"/>
              <w:rPr>
                <w:rFonts w:ascii="Arial" w:hAnsi="Arial" w:cs="Arial"/>
                <w:sz w:val="22"/>
                <w:szCs w:val="22"/>
              </w:rPr>
            </w:pPr>
          </w:p>
        </w:tc>
      </w:tr>
    </w:tbl>
    <w:p w:rsidR="00BC21C6" w:rsidRDefault="00BC21C6" w:rsidP="00BC21C6"/>
    <w:p w:rsidR="00BC21C6" w:rsidRDefault="00BC21C6" w:rsidP="00BC21C6"/>
    <w:p w:rsidR="00BC21C6" w:rsidRDefault="00BC21C6" w:rsidP="00E0301E">
      <w:pPr>
        <w:spacing w:after="120"/>
        <w:sectPr w:rsidR="00BC21C6" w:rsidSect="003026F3">
          <w:pgSz w:w="11906" w:h="16838"/>
          <w:pgMar w:top="1135" w:right="1474" w:bottom="851" w:left="1474" w:header="709" w:footer="709" w:gutter="0"/>
          <w:cols w:space="708"/>
          <w:docGrid w:linePitch="360"/>
        </w:sect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4354"/>
      </w:tblGrid>
      <w:tr w:rsidR="00BC21C6" w:rsidTr="00393EE9">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C21C6" w:rsidRDefault="00BC21C6" w:rsidP="003026F3">
            <w:pPr>
              <w:rPr>
                <w:rFonts w:ascii="Arial" w:hAnsi="Arial" w:cs="Arial"/>
                <w:b/>
                <w:sz w:val="22"/>
                <w:szCs w:val="22"/>
              </w:rPr>
            </w:pPr>
            <w:r>
              <w:rPr>
                <w:rFonts w:ascii="Arial" w:hAnsi="Arial" w:cs="Arial"/>
                <w:b/>
                <w:sz w:val="22"/>
                <w:szCs w:val="22"/>
              </w:rPr>
              <w:lastRenderedPageBreak/>
              <w:t>CLERKS’ BRIEFING</w:t>
            </w:r>
          </w:p>
          <w:p w:rsidR="00BC21C6" w:rsidRDefault="00BC21C6" w:rsidP="003026F3">
            <w:pPr>
              <w:rPr>
                <w:rFonts w:ascii="Arial" w:hAnsi="Arial" w:cs="Arial"/>
                <w:b/>
                <w:sz w:val="22"/>
                <w:szCs w:val="22"/>
              </w:rPr>
            </w:pPr>
            <w:r>
              <w:rPr>
                <w:rFonts w:ascii="Arial" w:hAnsi="Arial" w:cs="Arial"/>
                <w:b/>
                <w:sz w:val="22"/>
                <w:szCs w:val="22"/>
              </w:rPr>
              <w:t>AUTUMN TERM 2018</w:t>
            </w:r>
          </w:p>
        </w:tc>
        <w:tc>
          <w:tcPr>
            <w:tcW w:w="6541"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C21C6" w:rsidRDefault="00BC21C6" w:rsidP="003026F3">
            <w:pPr>
              <w:rPr>
                <w:rFonts w:ascii="Arial" w:hAnsi="Arial" w:cs="Arial"/>
                <w:b/>
                <w:sz w:val="22"/>
                <w:szCs w:val="22"/>
              </w:rPr>
            </w:pPr>
            <w:r>
              <w:rPr>
                <w:rFonts w:ascii="Arial" w:hAnsi="Arial" w:cs="Arial"/>
                <w:b/>
                <w:sz w:val="22"/>
                <w:szCs w:val="22"/>
              </w:rPr>
              <w:t xml:space="preserve">ITEM NO.  </w:t>
            </w:r>
            <w:r w:rsidRPr="000B5442">
              <w:rPr>
                <w:rFonts w:ascii="Arial" w:hAnsi="Arial" w:cs="Arial"/>
                <w:b/>
                <w:sz w:val="22"/>
                <w:szCs w:val="22"/>
              </w:rPr>
              <w:t>2</w:t>
            </w:r>
          </w:p>
        </w:tc>
      </w:tr>
      <w:tr w:rsidR="00BC21C6" w:rsidTr="00393EE9">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C21C6" w:rsidRDefault="00BC21C6" w:rsidP="003026F3">
            <w:pPr>
              <w:rPr>
                <w:rFonts w:ascii="Arial" w:hAnsi="Arial" w:cs="Arial"/>
                <w:b/>
                <w:sz w:val="22"/>
                <w:szCs w:val="22"/>
              </w:rPr>
            </w:pPr>
            <w:r>
              <w:rPr>
                <w:rFonts w:ascii="Arial" w:hAnsi="Arial" w:cs="Arial"/>
                <w:b/>
                <w:sz w:val="22"/>
                <w:szCs w:val="22"/>
              </w:rPr>
              <w:t>TITLE</w:t>
            </w:r>
          </w:p>
        </w:tc>
        <w:tc>
          <w:tcPr>
            <w:tcW w:w="6541"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C21C6" w:rsidRPr="00A76F14" w:rsidRDefault="00BC21C6" w:rsidP="003026F3">
            <w:pPr>
              <w:spacing w:before="100" w:beforeAutospacing="1" w:after="100" w:afterAutospacing="1"/>
              <w:outlineLvl w:val="0"/>
              <w:rPr>
                <w:rFonts w:ascii="Arial" w:hAnsi="Arial" w:cs="Arial"/>
                <w:b/>
                <w:sz w:val="22"/>
                <w:szCs w:val="22"/>
              </w:rPr>
            </w:pPr>
            <w:r>
              <w:rPr>
                <w:rFonts w:ascii="Arial" w:hAnsi="Arial" w:cs="Arial"/>
                <w:b/>
                <w:sz w:val="22"/>
                <w:szCs w:val="22"/>
              </w:rPr>
              <w:t>HR Update</w:t>
            </w:r>
          </w:p>
        </w:tc>
      </w:tr>
      <w:tr w:rsidR="00BC21C6" w:rsidTr="00393EE9">
        <w:trPr>
          <w:trHeight w:val="430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C21C6" w:rsidRPr="00BC21C6" w:rsidRDefault="00BC21C6" w:rsidP="00BC21C6">
            <w:pPr>
              <w:pStyle w:val="PlainText"/>
              <w:numPr>
                <w:ilvl w:val="0"/>
                <w:numId w:val="8"/>
              </w:numPr>
              <w:rPr>
                <w:rFonts w:ascii="Arial" w:hAnsi="Arial" w:cs="Arial"/>
                <w:b/>
                <w:sz w:val="22"/>
                <w:szCs w:val="22"/>
              </w:rPr>
            </w:pPr>
            <w:r w:rsidRPr="00BC21C6">
              <w:rPr>
                <w:rFonts w:ascii="Arial" w:hAnsi="Arial" w:cs="Arial"/>
                <w:b/>
                <w:sz w:val="22"/>
                <w:szCs w:val="22"/>
                <w:u w:val="single"/>
              </w:rPr>
              <w:t>Teachers Pay Award 2018</w:t>
            </w:r>
          </w:p>
          <w:p w:rsidR="00BC21C6" w:rsidRPr="00BC21C6" w:rsidRDefault="00BC21C6" w:rsidP="003026F3">
            <w:pPr>
              <w:pStyle w:val="PlainText"/>
              <w:rPr>
                <w:rFonts w:ascii="Arial" w:hAnsi="Arial" w:cs="Arial"/>
                <w:sz w:val="22"/>
                <w:szCs w:val="22"/>
              </w:rPr>
            </w:pPr>
          </w:p>
          <w:p w:rsidR="00BC21C6" w:rsidRPr="00BC21C6" w:rsidRDefault="00422694" w:rsidP="003026F3">
            <w:pPr>
              <w:pStyle w:val="PlainText"/>
              <w:rPr>
                <w:rFonts w:ascii="Arial" w:hAnsi="Arial" w:cs="Arial"/>
                <w:sz w:val="22"/>
                <w:szCs w:val="22"/>
              </w:rPr>
            </w:pPr>
            <w:r>
              <w:rPr>
                <w:rFonts w:ascii="Arial" w:hAnsi="Arial" w:cs="Arial"/>
                <w:sz w:val="22"/>
                <w:szCs w:val="22"/>
              </w:rPr>
              <w:t>T</w:t>
            </w:r>
            <w:r w:rsidR="00BC21C6" w:rsidRPr="00BC21C6">
              <w:rPr>
                <w:rFonts w:ascii="Arial" w:hAnsi="Arial" w:cs="Arial"/>
                <w:sz w:val="22"/>
                <w:szCs w:val="22"/>
              </w:rPr>
              <w:t xml:space="preserve">he </w:t>
            </w:r>
            <w:r>
              <w:rPr>
                <w:rFonts w:ascii="Arial" w:hAnsi="Arial" w:cs="Arial"/>
                <w:sz w:val="22"/>
                <w:szCs w:val="22"/>
              </w:rPr>
              <w:t xml:space="preserve">updated </w:t>
            </w:r>
            <w:r w:rsidR="00BC21C6" w:rsidRPr="00BC21C6">
              <w:rPr>
                <w:rFonts w:ascii="Arial" w:hAnsi="Arial" w:cs="Arial"/>
                <w:sz w:val="22"/>
                <w:szCs w:val="22"/>
              </w:rPr>
              <w:t xml:space="preserve">School Teachers’ Pay &amp; Conditions Document 2018 (STPCD) has been published. </w:t>
            </w:r>
          </w:p>
          <w:p w:rsidR="00BC21C6" w:rsidRPr="00BC21C6" w:rsidRDefault="00BC21C6" w:rsidP="003026F3">
            <w:pPr>
              <w:pStyle w:val="PlainText"/>
              <w:rPr>
                <w:rFonts w:ascii="Arial" w:hAnsi="Arial" w:cs="Arial"/>
                <w:sz w:val="22"/>
                <w:szCs w:val="22"/>
              </w:rPr>
            </w:pPr>
          </w:p>
          <w:p w:rsidR="00BC21C6" w:rsidRPr="00BC21C6" w:rsidRDefault="00BC21C6" w:rsidP="003026F3">
            <w:pPr>
              <w:pStyle w:val="PlainText"/>
              <w:rPr>
                <w:rFonts w:ascii="Arial" w:hAnsi="Arial" w:cs="Arial"/>
                <w:sz w:val="22"/>
                <w:szCs w:val="22"/>
              </w:rPr>
            </w:pPr>
            <w:r w:rsidRPr="00BC21C6">
              <w:rPr>
                <w:rFonts w:ascii="Arial" w:hAnsi="Arial" w:cs="Arial"/>
                <w:sz w:val="22"/>
                <w:szCs w:val="22"/>
              </w:rPr>
              <w:t xml:space="preserve">A document outlining options on how the pay award can be implemented has been sent to schools. </w:t>
            </w:r>
            <w:r w:rsidR="00422694">
              <w:rPr>
                <w:rFonts w:ascii="Arial" w:hAnsi="Arial" w:cs="Arial"/>
                <w:sz w:val="22"/>
                <w:szCs w:val="22"/>
              </w:rPr>
              <w:t>T</w:t>
            </w:r>
            <w:r w:rsidRPr="00BC21C6">
              <w:rPr>
                <w:rFonts w:ascii="Arial" w:hAnsi="Arial" w:cs="Arial"/>
                <w:sz w:val="22"/>
                <w:szCs w:val="22"/>
              </w:rPr>
              <w:t xml:space="preserve">he updated Model Pay Policy </w:t>
            </w:r>
            <w:r w:rsidR="00422694">
              <w:rPr>
                <w:rFonts w:ascii="Arial" w:hAnsi="Arial" w:cs="Arial"/>
                <w:sz w:val="22"/>
                <w:szCs w:val="22"/>
              </w:rPr>
              <w:t xml:space="preserve">has been issued </w:t>
            </w:r>
            <w:r w:rsidRPr="00BC21C6">
              <w:rPr>
                <w:rFonts w:ascii="Arial" w:hAnsi="Arial" w:cs="Arial"/>
                <w:sz w:val="22"/>
                <w:szCs w:val="22"/>
              </w:rPr>
              <w:t>and pay changes can start to be implemented.</w:t>
            </w:r>
          </w:p>
          <w:p w:rsidR="00BC21C6" w:rsidRPr="00BC21C6" w:rsidRDefault="00BC21C6" w:rsidP="003026F3">
            <w:pPr>
              <w:pStyle w:val="PlainText"/>
              <w:rPr>
                <w:rFonts w:ascii="Arial" w:hAnsi="Arial" w:cs="Arial"/>
                <w:sz w:val="22"/>
                <w:szCs w:val="22"/>
              </w:rPr>
            </w:pPr>
          </w:p>
          <w:p w:rsidR="00422694" w:rsidRPr="00422694" w:rsidRDefault="00422694" w:rsidP="00422694">
            <w:pPr>
              <w:pStyle w:val="Default"/>
              <w:rPr>
                <w:b/>
                <w:bCs/>
                <w:sz w:val="22"/>
                <w:szCs w:val="22"/>
              </w:rPr>
            </w:pPr>
            <w:r w:rsidRPr="00422694">
              <w:rPr>
                <w:b/>
                <w:bCs/>
                <w:sz w:val="22"/>
                <w:szCs w:val="22"/>
              </w:rPr>
              <w:t xml:space="preserve">From September 2018 the following has been agreed: </w:t>
            </w:r>
          </w:p>
          <w:p w:rsidR="00422694" w:rsidRPr="00422694" w:rsidRDefault="00422694" w:rsidP="00422694">
            <w:pPr>
              <w:pStyle w:val="Default"/>
              <w:rPr>
                <w:b/>
                <w:bCs/>
                <w:sz w:val="22"/>
                <w:szCs w:val="22"/>
              </w:rPr>
            </w:pPr>
          </w:p>
          <w:p w:rsidR="00422694" w:rsidRPr="00422694" w:rsidRDefault="00422694" w:rsidP="00422694">
            <w:pPr>
              <w:pStyle w:val="Default"/>
              <w:numPr>
                <w:ilvl w:val="0"/>
                <w:numId w:val="69"/>
              </w:numPr>
              <w:spacing w:after="64"/>
              <w:rPr>
                <w:b/>
                <w:sz w:val="22"/>
                <w:szCs w:val="22"/>
              </w:rPr>
            </w:pPr>
            <w:r w:rsidRPr="00422694">
              <w:rPr>
                <w:b/>
                <w:bCs/>
                <w:sz w:val="22"/>
                <w:szCs w:val="22"/>
              </w:rPr>
              <w:t xml:space="preserve">3.5% uplift has been applied to the minima and maxima of the main pay range and the unqualified teacher pay range. </w:t>
            </w:r>
          </w:p>
          <w:p w:rsidR="00422694" w:rsidRPr="00422694" w:rsidRDefault="00422694" w:rsidP="00422694">
            <w:pPr>
              <w:pStyle w:val="Default"/>
              <w:numPr>
                <w:ilvl w:val="0"/>
                <w:numId w:val="69"/>
              </w:numPr>
              <w:spacing w:after="64"/>
              <w:rPr>
                <w:b/>
                <w:bCs/>
                <w:sz w:val="22"/>
                <w:szCs w:val="22"/>
              </w:rPr>
            </w:pPr>
            <w:r w:rsidRPr="00422694">
              <w:rPr>
                <w:b/>
                <w:bCs/>
                <w:sz w:val="22"/>
                <w:szCs w:val="22"/>
              </w:rPr>
              <w:t xml:space="preserve">2% uplift to the minima and maxima of the upper pay range and leading practitioner pay range </w:t>
            </w:r>
          </w:p>
          <w:p w:rsidR="00422694" w:rsidRPr="00422694" w:rsidRDefault="00422694" w:rsidP="00422694">
            <w:pPr>
              <w:pStyle w:val="Default"/>
              <w:numPr>
                <w:ilvl w:val="0"/>
                <w:numId w:val="69"/>
              </w:numPr>
              <w:spacing w:after="64"/>
              <w:rPr>
                <w:b/>
                <w:bCs/>
                <w:sz w:val="22"/>
                <w:szCs w:val="22"/>
              </w:rPr>
            </w:pPr>
            <w:r w:rsidRPr="00422694">
              <w:rPr>
                <w:b/>
                <w:bCs/>
                <w:sz w:val="22"/>
                <w:szCs w:val="22"/>
              </w:rPr>
              <w:t xml:space="preserve">1.5% uplift to the minima and maxima of the leadership pay ranges. </w:t>
            </w:r>
          </w:p>
          <w:p w:rsidR="00422694" w:rsidRPr="00422694" w:rsidRDefault="00422694" w:rsidP="00422694">
            <w:pPr>
              <w:pStyle w:val="Default"/>
              <w:numPr>
                <w:ilvl w:val="0"/>
                <w:numId w:val="69"/>
              </w:numPr>
              <w:rPr>
                <w:b/>
                <w:bCs/>
                <w:sz w:val="22"/>
                <w:szCs w:val="22"/>
              </w:rPr>
            </w:pPr>
            <w:r w:rsidRPr="00422694">
              <w:rPr>
                <w:b/>
                <w:bCs/>
                <w:sz w:val="22"/>
                <w:szCs w:val="22"/>
              </w:rPr>
              <w:t>2% uplift to the minima and maxima of SEN and TLR allowances</w:t>
            </w:r>
          </w:p>
          <w:p w:rsidR="00BC21C6" w:rsidRPr="00BC21C6" w:rsidRDefault="00BC21C6" w:rsidP="003026F3">
            <w:pPr>
              <w:pStyle w:val="Default"/>
              <w:rPr>
                <w:sz w:val="22"/>
                <w:szCs w:val="22"/>
              </w:rPr>
            </w:pPr>
          </w:p>
          <w:p w:rsidR="00BC21C6" w:rsidRPr="00BC21C6" w:rsidRDefault="00BC21C6" w:rsidP="003026F3">
            <w:pPr>
              <w:pStyle w:val="Default"/>
              <w:ind w:left="-4" w:firstLine="4"/>
              <w:rPr>
                <w:sz w:val="22"/>
                <w:szCs w:val="22"/>
              </w:rPr>
            </w:pPr>
            <w:r w:rsidRPr="00BC21C6">
              <w:rPr>
                <w:sz w:val="22"/>
                <w:szCs w:val="22"/>
              </w:rPr>
              <w:t xml:space="preserve">Schools are only required to automatically apply the increases for teachers who are currently on the minimum of the pay ranges.  </w:t>
            </w:r>
          </w:p>
          <w:p w:rsidR="00BC21C6" w:rsidRPr="00BC21C6" w:rsidRDefault="00BC21C6" w:rsidP="003026F3">
            <w:pPr>
              <w:pStyle w:val="Default"/>
              <w:ind w:left="-4" w:firstLine="4"/>
              <w:rPr>
                <w:sz w:val="22"/>
                <w:szCs w:val="22"/>
              </w:rPr>
            </w:pPr>
          </w:p>
          <w:p w:rsidR="00BC21C6" w:rsidRPr="00BC21C6" w:rsidRDefault="00BC21C6" w:rsidP="003026F3">
            <w:pPr>
              <w:pStyle w:val="Default"/>
              <w:ind w:left="-4" w:firstLine="4"/>
              <w:rPr>
                <w:sz w:val="22"/>
                <w:szCs w:val="22"/>
              </w:rPr>
            </w:pPr>
            <w:r w:rsidRPr="00BC21C6">
              <w:rPr>
                <w:sz w:val="22"/>
                <w:szCs w:val="22"/>
              </w:rPr>
              <w:t>The DfE has announced there will be a grant to help fund the pay increases. They have assumed schools have budgeted for a 1% increase, the grant should provide funding for the higher level increases until the end of March 2020. Further details on how the funding will be implemented will be released when the pay award is finalised.</w:t>
            </w:r>
          </w:p>
          <w:p w:rsidR="00BC21C6" w:rsidRPr="00BC21C6" w:rsidRDefault="00BC21C6" w:rsidP="003026F3">
            <w:pPr>
              <w:pStyle w:val="Default"/>
              <w:ind w:left="720" w:hanging="720"/>
              <w:rPr>
                <w:sz w:val="22"/>
                <w:szCs w:val="22"/>
              </w:rPr>
            </w:pPr>
          </w:p>
          <w:p w:rsidR="00BC21C6" w:rsidRPr="00BC21C6" w:rsidRDefault="00BC21C6" w:rsidP="00BC21C6">
            <w:pPr>
              <w:pStyle w:val="PlainText"/>
              <w:numPr>
                <w:ilvl w:val="0"/>
                <w:numId w:val="8"/>
              </w:numPr>
              <w:rPr>
                <w:rFonts w:ascii="Arial" w:hAnsi="Arial" w:cs="Arial"/>
                <w:b/>
                <w:sz w:val="22"/>
                <w:szCs w:val="22"/>
                <w:u w:val="single"/>
              </w:rPr>
            </w:pPr>
            <w:r w:rsidRPr="00BC21C6">
              <w:rPr>
                <w:rFonts w:ascii="Arial" w:hAnsi="Arial" w:cs="Arial"/>
                <w:b/>
                <w:sz w:val="22"/>
                <w:szCs w:val="22"/>
                <w:u w:val="single"/>
              </w:rPr>
              <w:t xml:space="preserve">Disqualification Under the Childcare Act </w:t>
            </w:r>
          </w:p>
          <w:p w:rsidR="00BC21C6" w:rsidRPr="00BC21C6" w:rsidRDefault="00BC21C6" w:rsidP="003026F3">
            <w:pPr>
              <w:pStyle w:val="PlainText"/>
              <w:rPr>
                <w:rFonts w:ascii="Arial" w:hAnsi="Arial" w:cs="Arial"/>
                <w:sz w:val="22"/>
                <w:szCs w:val="22"/>
              </w:rPr>
            </w:pPr>
          </w:p>
          <w:p w:rsidR="00BC21C6" w:rsidRPr="00BC21C6" w:rsidRDefault="00BC21C6" w:rsidP="003026F3">
            <w:pPr>
              <w:pStyle w:val="PlainText"/>
              <w:rPr>
                <w:rFonts w:ascii="Arial" w:hAnsi="Arial" w:cs="Arial"/>
                <w:sz w:val="22"/>
                <w:szCs w:val="22"/>
              </w:rPr>
            </w:pPr>
            <w:r w:rsidRPr="00BC21C6">
              <w:rPr>
                <w:rFonts w:ascii="Arial" w:hAnsi="Arial" w:cs="Arial"/>
                <w:sz w:val="22"/>
                <w:szCs w:val="22"/>
              </w:rPr>
              <w:t xml:space="preserve">On 31st August 2018 the Childcare (Disqualification) and Childcare (Early Years Provision Free of Charge) (extended Entitlement) (Amendment) Regulations came into force to replace the existing Regulations. The Department for Education has published revised statutory guidance (dated July 2018). </w:t>
            </w:r>
          </w:p>
          <w:p w:rsidR="00BC21C6" w:rsidRPr="00BC21C6" w:rsidRDefault="00BC21C6" w:rsidP="003026F3">
            <w:pPr>
              <w:pStyle w:val="PlainText"/>
              <w:rPr>
                <w:rFonts w:ascii="Arial" w:hAnsi="Arial" w:cs="Arial"/>
                <w:sz w:val="22"/>
                <w:szCs w:val="22"/>
              </w:rPr>
            </w:pPr>
          </w:p>
          <w:p w:rsidR="00BC21C6" w:rsidRPr="00BC21C6" w:rsidRDefault="00BC21C6" w:rsidP="003026F3">
            <w:pPr>
              <w:pStyle w:val="PlainText"/>
              <w:rPr>
                <w:rFonts w:ascii="Arial" w:hAnsi="Arial" w:cs="Arial"/>
                <w:sz w:val="22"/>
                <w:szCs w:val="22"/>
              </w:rPr>
            </w:pPr>
            <w:r w:rsidRPr="00BC21C6">
              <w:rPr>
                <w:rFonts w:ascii="Arial" w:hAnsi="Arial" w:cs="Arial"/>
                <w:sz w:val="22"/>
                <w:szCs w:val="22"/>
              </w:rPr>
              <w:t xml:space="preserve">The initial Regulations prohibited anyone disqualified under the Regulations from working in a relevant setting but it also prohibited anyone who lived in the same household as a disqualified person (disqualification by association) from working in a relevant setting. </w:t>
            </w:r>
          </w:p>
          <w:p w:rsidR="00BC21C6" w:rsidRPr="00BC21C6" w:rsidRDefault="00BC21C6" w:rsidP="003026F3">
            <w:pPr>
              <w:pStyle w:val="PlainText"/>
              <w:rPr>
                <w:rFonts w:ascii="Arial" w:hAnsi="Arial" w:cs="Arial"/>
                <w:sz w:val="22"/>
                <w:szCs w:val="22"/>
              </w:rPr>
            </w:pPr>
          </w:p>
          <w:p w:rsidR="00BC21C6" w:rsidRPr="00BC21C6" w:rsidRDefault="00BC21C6" w:rsidP="003026F3">
            <w:pPr>
              <w:pStyle w:val="PlainText"/>
              <w:rPr>
                <w:rFonts w:ascii="Arial" w:hAnsi="Arial" w:cs="Arial"/>
                <w:sz w:val="22"/>
                <w:szCs w:val="22"/>
              </w:rPr>
            </w:pPr>
            <w:r w:rsidRPr="00BC21C6">
              <w:rPr>
                <w:rFonts w:ascii="Arial" w:hAnsi="Arial" w:cs="Arial"/>
                <w:sz w:val="22"/>
                <w:szCs w:val="22"/>
              </w:rPr>
              <w:t xml:space="preserve">The Childcare Disqualification Regulations still prohibit anyone disqualified under the Regulations from working in a relevant setting. </w:t>
            </w:r>
            <w:r w:rsidRPr="00BC21C6">
              <w:rPr>
                <w:rFonts w:ascii="Arial" w:hAnsi="Arial" w:cs="Arial"/>
                <w:b/>
                <w:bCs/>
                <w:sz w:val="22"/>
                <w:szCs w:val="22"/>
              </w:rPr>
              <w:t>However the ‘disqualification by association’ element is only applicable to those working in domestic settings under the new Regulations.</w:t>
            </w:r>
          </w:p>
          <w:p w:rsidR="00BC21C6" w:rsidRPr="00BC21C6" w:rsidRDefault="00BC21C6" w:rsidP="003026F3">
            <w:pPr>
              <w:pStyle w:val="PlainText"/>
              <w:rPr>
                <w:rFonts w:ascii="Arial" w:hAnsi="Arial" w:cs="Arial"/>
                <w:sz w:val="22"/>
                <w:szCs w:val="22"/>
              </w:rPr>
            </w:pPr>
          </w:p>
          <w:p w:rsidR="00BC21C6" w:rsidRPr="00BC21C6" w:rsidRDefault="00BC21C6" w:rsidP="003026F3">
            <w:pPr>
              <w:pStyle w:val="PlainText"/>
              <w:rPr>
                <w:rFonts w:ascii="Arial" w:hAnsi="Arial" w:cs="Arial"/>
                <w:sz w:val="22"/>
                <w:szCs w:val="22"/>
              </w:rPr>
            </w:pPr>
            <w:r w:rsidRPr="00BC21C6">
              <w:rPr>
                <w:rFonts w:ascii="Arial" w:hAnsi="Arial" w:cs="Arial"/>
                <w:sz w:val="22"/>
                <w:szCs w:val="22"/>
              </w:rPr>
              <w:t xml:space="preserve">Therefore schools are no longer required to establish whether a relevant member of staff providing, or employed to work in, childcare is ‘disqualified by association’ i.e. they live in the same household where another person who is disqualified lives or works. </w:t>
            </w:r>
          </w:p>
          <w:p w:rsidR="00BC21C6" w:rsidRPr="00BC21C6" w:rsidRDefault="00BC21C6" w:rsidP="003026F3">
            <w:pPr>
              <w:pStyle w:val="PlainText"/>
              <w:rPr>
                <w:rFonts w:ascii="Arial" w:hAnsi="Arial" w:cs="Arial"/>
                <w:sz w:val="22"/>
                <w:szCs w:val="22"/>
              </w:rPr>
            </w:pPr>
          </w:p>
          <w:p w:rsidR="00BC21C6" w:rsidRPr="00BC21C6" w:rsidRDefault="00BC21C6" w:rsidP="003026F3">
            <w:pPr>
              <w:pStyle w:val="PlainText"/>
              <w:rPr>
                <w:rFonts w:ascii="Arial" w:hAnsi="Arial" w:cs="Arial"/>
                <w:sz w:val="22"/>
                <w:szCs w:val="22"/>
              </w:rPr>
            </w:pPr>
            <w:r w:rsidRPr="00BC21C6">
              <w:rPr>
                <w:rFonts w:ascii="Arial" w:hAnsi="Arial" w:cs="Arial"/>
                <w:sz w:val="22"/>
                <w:szCs w:val="22"/>
              </w:rPr>
              <w:t xml:space="preserve">Updated guidance has been sent out to Headteachers and Bursars for all schools / </w:t>
            </w:r>
            <w:r w:rsidRPr="00BC21C6">
              <w:rPr>
                <w:rFonts w:ascii="Arial" w:hAnsi="Arial" w:cs="Arial"/>
                <w:sz w:val="22"/>
                <w:szCs w:val="22"/>
              </w:rPr>
              <w:lastRenderedPageBreak/>
              <w:t>academies that are part of the Bracknell Forest HR Service Level Agreement. The Safer Recruitment Toolkit is being updated to reflect the changes.</w:t>
            </w:r>
          </w:p>
          <w:p w:rsidR="00BC21C6" w:rsidRPr="00BC21C6" w:rsidRDefault="00BC21C6" w:rsidP="00BC21C6">
            <w:pPr>
              <w:pStyle w:val="NormalWeb"/>
              <w:numPr>
                <w:ilvl w:val="0"/>
                <w:numId w:val="8"/>
              </w:numPr>
              <w:spacing w:before="100" w:beforeAutospacing="1" w:after="100" w:afterAutospacing="1"/>
              <w:rPr>
                <w:rFonts w:ascii="Arial" w:hAnsi="Arial" w:cs="Arial"/>
                <w:b/>
                <w:sz w:val="22"/>
                <w:szCs w:val="22"/>
                <w:lang w:val="en"/>
              </w:rPr>
            </w:pPr>
            <w:r w:rsidRPr="00BC21C6">
              <w:rPr>
                <w:rFonts w:ascii="Arial" w:hAnsi="Arial" w:cs="Arial"/>
                <w:b/>
                <w:sz w:val="22"/>
                <w:szCs w:val="22"/>
                <w:u w:val="single"/>
                <w:lang w:val="en"/>
              </w:rPr>
              <w:t>Policy Update</w:t>
            </w:r>
          </w:p>
          <w:p w:rsidR="00BC21C6" w:rsidRPr="00BC21C6" w:rsidRDefault="00BC21C6" w:rsidP="003026F3">
            <w:pPr>
              <w:pStyle w:val="NormalWeb"/>
              <w:rPr>
                <w:rFonts w:ascii="Arial" w:hAnsi="Arial" w:cs="Arial"/>
                <w:sz w:val="22"/>
                <w:szCs w:val="22"/>
                <w:lang w:val="en"/>
              </w:rPr>
            </w:pPr>
            <w:r w:rsidRPr="00BC21C6">
              <w:rPr>
                <w:rFonts w:ascii="Arial" w:hAnsi="Arial" w:cs="Arial"/>
                <w:sz w:val="22"/>
                <w:szCs w:val="22"/>
                <w:lang w:val="en"/>
              </w:rPr>
              <w:t xml:space="preserve">In July 2018 revised HR policies were sent to schools to reflect GDPR changes. These are available on the school management website </w:t>
            </w:r>
            <w:hyperlink r:id="rId18" w:history="1">
              <w:r w:rsidRPr="00BC21C6">
                <w:rPr>
                  <w:rStyle w:val="Hyperlink"/>
                  <w:rFonts w:ascii="Arial" w:hAnsi="Arial" w:cs="Arial"/>
                  <w:sz w:val="22"/>
                  <w:szCs w:val="22"/>
                  <w:lang w:val="en"/>
                </w:rPr>
                <w:t>https://schools.bracknell-forest.gov.uk/hr/</w:t>
              </w:r>
            </w:hyperlink>
            <w:r w:rsidRPr="00BC21C6">
              <w:rPr>
                <w:rFonts w:ascii="Arial" w:hAnsi="Arial" w:cs="Arial"/>
                <w:sz w:val="22"/>
                <w:szCs w:val="22"/>
                <w:lang w:val="en"/>
              </w:rPr>
              <w:t xml:space="preserve"> </w:t>
            </w:r>
          </w:p>
          <w:p w:rsidR="00BC21C6" w:rsidRPr="00BC21C6" w:rsidRDefault="00BC21C6" w:rsidP="003026F3">
            <w:pPr>
              <w:pStyle w:val="PlainText"/>
              <w:rPr>
                <w:rFonts w:ascii="Arial" w:hAnsi="Arial" w:cs="Arial"/>
                <w:sz w:val="22"/>
                <w:szCs w:val="22"/>
              </w:rPr>
            </w:pPr>
            <w:r w:rsidRPr="00BC21C6">
              <w:rPr>
                <w:rFonts w:ascii="Arial" w:hAnsi="Arial" w:cs="Arial"/>
                <w:sz w:val="22"/>
                <w:szCs w:val="22"/>
                <w:lang w:val="en"/>
              </w:rPr>
              <w:t xml:space="preserve">The following </w:t>
            </w:r>
            <w:r w:rsidRPr="00BC21C6">
              <w:rPr>
                <w:rFonts w:ascii="Arial" w:hAnsi="Arial" w:cs="Arial"/>
                <w:sz w:val="22"/>
                <w:szCs w:val="22"/>
              </w:rPr>
              <w:t>school/academy policies have recently been revised and updated and are currently out for consultation with Trade Unions:</w:t>
            </w:r>
          </w:p>
          <w:p w:rsidR="00BC21C6" w:rsidRPr="00BC21C6" w:rsidRDefault="00BC21C6" w:rsidP="003026F3">
            <w:pPr>
              <w:pStyle w:val="PlainText"/>
              <w:rPr>
                <w:rFonts w:ascii="Arial" w:hAnsi="Arial" w:cs="Arial"/>
                <w:sz w:val="22"/>
                <w:szCs w:val="22"/>
              </w:rPr>
            </w:pPr>
          </w:p>
          <w:p w:rsidR="00BC21C6" w:rsidRPr="00BC21C6" w:rsidRDefault="00BC21C6" w:rsidP="00BC21C6">
            <w:pPr>
              <w:pStyle w:val="PlainText"/>
              <w:numPr>
                <w:ilvl w:val="0"/>
                <w:numId w:val="6"/>
              </w:numPr>
              <w:rPr>
                <w:rFonts w:ascii="Arial" w:hAnsi="Arial" w:cs="Arial"/>
                <w:sz w:val="22"/>
                <w:szCs w:val="22"/>
              </w:rPr>
            </w:pPr>
            <w:r w:rsidRPr="00BC21C6">
              <w:rPr>
                <w:rFonts w:ascii="Arial" w:hAnsi="Arial" w:cs="Arial"/>
                <w:sz w:val="22"/>
                <w:szCs w:val="22"/>
              </w:rPr>
              <w:t>Managing Sickness Absence</w:t>
            </w:r>
          </w:p>
          <w:p w:rsidR="00BC21C6" w:rsidRPr="00BC21C6" w:rsidRDefault="00BC21C6" w:rsidP="00BC21C6">
            <w:pPr>
              <w:pStyle w:val="PlainText"/>
              <w:numPr>
                <w:ilvl w:val="0"/>
                <w:numId w:val="6"/>
              </w:numPr>
              <w:rPr>
                <w:rFonts w:ascii="Arial" w:hAnsi="Arial" w:cs="Arial"/>
                <w:sz w:val="22"/>
                <w:szCs w:val="22"/>
              </w:rPr>
            </w:pPr>
            <w:r w:rsidRPr="00BC21C6">
              <w:rPr>
                <w:rFonts w:ascii="Arial" w:hAnsi="Arial" w:cs="Arial"/>
                <w:sz w:val="22"/>
                <w:szCs w:val="22"/>
              </w:rPr>
              <w:t>Grievance Procedure</w:t>
            </w:r>
          </w:p>
          <w:p w:rsidR="00BC21C6" w:rsidRPr="00BC21C6" w:rsidRDefault="00BC21C6" w:rsidP="00BC21C6">
            <w:pPr>
              <w:pStyle w:val="PlainText"/>
              <w:ind w:left="360"/>
              <w:rPr>
                <w:rFonts w:ascii="Arial" w:hAnsi="Arial" w:cs="Arial"/>
                <w:sz w:val="22"/>
                <w:szCs w:val="22"/>
              </w:rPr>
            </w:pPr>
          </w:p>
          <w:p w:rsidR="00BC21C6" w:rsidRPr="00BC21C6" w:rsidRDefault="00BC21C6" w:rsidP="003026F3">
            <w:pPr>
              <w:pStyle w:val="NormalWeb"/>
              <w:rPr>
                <w:rFonts w:ascii="Arial" w:hAnsi="Arial" w:cs="Arial"/>
                <w:sz w:val="22"/>
                <w:szCs w:val="22"/>
                <w:lang w:val="en"/>
              </w:rPr>
            </w:pPr>
            <w:r w:rsidRPr="00BC21C6">
              <w:rPr>
                <w:rFonts w:ascii="Arial" w:hAnsi="Arial" w:cs="Arial"/>
                <w:sz w:val="22"/>
                <w:szCs w:val="22"/>
                <w:lang w:val="en"/>
              </w:rPr>
              <w:t>Once the new policies are agreed we will send the revised policies to Governing Boards to be adopted.</w:t>
            </w:r>
          </w:p>
          <w:p w:rsidR="00BC21C6" w:rsidRPr="00AD18CF" w:rsidRDefault="00BC21C6" w:rsidP="00BC21C6">
            <w:pPr>
              <w:pStyle w:val="NormalWeb"/>
              <w:rPr>
                <w:rFonts w:asciiTheme="minorHAnsi" w:hAnsiTheme="minorHAnsi" w:cs="Arial"/>
                <w:sz w:val="22"/>
                <w:szCs w:val="22"/>
                <w:lang w:val="en"/>
              </w:rPr>
            </w:pPr>
            <w:r w:rsidRPr="00BC21C6">
              <w:rPr>
                <w:rFonts w:ascii="Arial" w:hAnsi="Arial" w:cs="Arial"/>
                <w:sz w:val="22"/>
                <w:szCs w:val="22"/>
                <w:lang w:val="en"/>
              </w:rPr>
              <w:t>The School Disciplinary Procedure is also currently under review.</w:t>
            </w:r>
          </w:p>
        </w:tc>
      </w:tr>
      <w:tr w:rsidR="00BC21C6" w:rsidTr="00393EE9">
        <w:trPr>
          <w:trHeight w:val="705"/>
        </w:trPr>
        <w:tc>
          <w:tcPr>
            <w:tcW w:w="1961" w:type="dxa"/>
            <w:tcBorders>
              <w:top w:val="single" w:sz="4" w:space="0" w:color="auto"/>
              <w:left w:val="nil"/>
              <w:bottom w:val="nil"/>
              <w:right w:val="nil"/>
            </w:tcBorders>
            <w:shd w:val="clear" w:color="auto" w:fill="auto"/>
            <w:tcMar>
              <w:top w:w="85" w:type="dxa"/>
              <w:bottom w:w="85" w:type="dxa"/>
            </w:tcMar>
          </w:tcPr>
          <w:p w:rsidR="00BC21C6" w:rsidRDefault="00BC21C6" w:rsidP="003026F3">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C21C6" w:rsidRDefault="00BC21C6" w:rsidP="003026F3">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C21C6" w:rsidRDefault="00BC21C6" w:rsidP="003026F3">
            <w:pPr>
              <w:rPr>
                <w:rFonts w:ascii="Arial" w:hAnsi="Arial" w:cs="Arial"/>
                <w:b/>
                <w:sz w:val="22"/>
                <w:szCs w:val="22"/>
              </w:rPr>
            </w:pPr>
            <w:r>
              <w:rPr>
                <w:rFonts w:ascii="Arial" w:hAnsi="Arial" w:cs="Arial"/>
                <w:b/>
                <w:sz w:val="22"/>
                <w:szCs w:val="22"/>
              </w:rPr>
              <w:t>CONTACT NAME</w:t>
            </w:r>
          </w:p>
        </w:tc>
        <w:tc>
          <w:tcPr>
            <w:tcW w:w="4354"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C21C6" w:rsidRDefault="00BC21C6" w:rsidP="003026F3">
            <w:pPr>
              <w:rPr>
                <w:rFonts w:ascii="Arial" w:hAnsi="Arial" w:cs="Arial"/>
                <w:sz w:val="22"/>
                <w:szCs w:val="22"/>
              </w:rPr>
            </w:pPr>
            <w:r>
              <w:rPr>
                <w:rFonts w:ascii="Arial" w:hAnsi="Arial" w:cs="Arial"/>
                <w:sz w:val="22"/>
                <w:szCs w:val="22"/>
              </w:rPr>
              <w:t xml:space="preserve">Sarah Hunter </w:t>
            </w:r>
          </w:p>
          <w:p w:rsidR="00BC21C6" w:rsidRDefault="00BC21C6" w:rsidP="003026F3">
            <w:pPr>
              <w:rPr>
                <w:rFonts w:ascii="Arial" w:hAnsi="Arial" w:cs="Arial"/>
                <w:sz w:val="22"/>
                <w:szCs w:val="22"/>
              </w:rPr>
            </w:pPr>
            <w:r>
              <w:rPr>
                <w:rFonts w:ascii="Arial" w:hAnsi="Arial" w:cs="Arial"/>
                <w:sz w:val="22"/>
                <w:szCs w:val="22"/>
              </w:rPr>
              <w:t>Hayley Chapple</w:t>
            </w:r>
          </w:p>
          <w:p w:rsidR="00BC21C6" w:rsidRDefault="00BC21C6" w:rsidP="003026F3">
            <w:pPr>
              <w:rPr>
                <w:rFonts w:ascii="Arial" w:hAnsi="Arial" w:cs="Arial"/>
                <w:sz w:val="22"/>
                <w:szCs w:val="22"/>
              </w:rPr>
            </w:pPr>
            <w:r>
              <w:rPr>
                <w:rFonts w:ascii="Arial" w:hAnsi="Arial" w:cs="Arial"/>
                <w:sz w:val="22"/>
                <w:szCs w:val="22"/>
              </w:rPr>
              <w:t>HR Adviser</w:t>
            </w:r>
          </w:p>
        </w:tc>
      </w:tr>
      <w:tr w:rsidR="00BC21C6" w:rsidTr="00393EE9">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C21C6" w:rsidRDefault="00BC21C6" w:rsidP="003026F3">
            <w:pPr>
              <w:rPr>
                <w:rFonts w:ascii="Arial" w:hAnsi="Arial" w:cs="Arial"/>
                <w:b/>
                <w:sz w:val="22"/>
                <w:szCs w:val="22"/>
              </w:rPr>
            </w:pPr>
            <w:r>
              <w:rPr>
                <w:rFonts w:ascii="Arial" w:hAnsi="Arial" w:cs="Arial"/>
                <w:b/>
                <w:sz w:val="22"/>
                <w:szCs w:val="22"/>
              </w:rPr>
              <w:t>TELEPHONE</w:t>
            </w:r>
          </w:p>
        </w:tc>
        <w:tc>
          <w:tcPr>
            <w:tcW w:w="4354"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C21C6" w:rsidRDefault="00BC21C6" w:rsidP="003026F3">
            <w:pPr>
              <w:rPr>
                <w:rFonts w:ascii="Arial" w:hAnsi="Arial" w:cs="Arial"/>
                <w:sz w:val="22"/>
                <w:szCs w:val="22"/>
              </w:rPr>
            </w:pPr>
            <w:r>
              <w:rPr>
                <w:rFonts w:ascii="Arial" w:hAnsi="Arial" w:cs="Arial"/>
                <w:sz w:val="22"/>
                <w:szCs w:val="22"/>
              </w:rPr>
              <w:t>01344 354058 / 01344 354057</w:t>
            </w:r>
          </w:p>
        </w:tc>
      </w:tr>
      <w:tr w:rsidR="00BC21C6" w:rsidTr="00393EE9">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C21C6" w:rsidRDefault="00BC21C6" w:rsidP="003026F3">
            <w:pPr>
              <w:rPr>
                <w:rFonts w:ascii="Arial" w:hAnsi="Arial" w:cs="Arial"/>
                <w:b/>
                <w:sz w:val="22"/>
                <w:szCs w:val="22"/>
              </w:rPr>
            </w:pPr>
            <w:r>
              <w:rPr>
                <w:rFonts w:ascii="Arial" w:hAnsi="Arial" w:cs="Arial"/>
                <w:b/>
                <w:sz w:val="22"/>
                <w:szCs w:val="22"/>
              </w:rPr>
              <w:t>EMAIL</w:t>
            </w:r>
          </w:p>
        </w:tc>
        <w:tc>
          <w:tcPr>
            <w:tcW w:w="4354"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C21C6" w:rsidRDefault="00B52B1B" w:rsidP="003026F3">
            <w:pPr>
              <w:rPr>
                <w:rFonts w:ascii="Arial" w:hAnsi="Arial" w:cs="Arial"/>
                <w:sz w:val="22"/>
                <w:szCs w:val="22"/>
              </w:rPr>
            </w:pPr>
            <w:hyperlink r:id="rId19" w:history="1">
              <w:r w:rsidR="00BC21C6" w:rsidRPr="003F4FF0">
                <w:rPr>
                  <w:rStyle w:val="Hyperlink"/>
                  <w:rFonts w:ascii="Arial" w:hAnsi="Arial" w:cs="Arial"/>
                  <w:sz w:val="22"/>
                  <w:szCs w:val="22"/>
                </w:rPr>
                <w:t>Sarah.hunter@bracknell-forest.gov.uk</w:t>
              </w:r>
            </w:hyperlink>
          </w:p>
          <w:p w:rsidR="00BC21C6" w:rsidRDefault="00BC21C6" w:rsidP="003026F3">
            <w:pPr>
              <w:rPr>
                <w:rFonts w:ascii="Arial" w:hAnsi="Arial" w:cs="Arial"/>
                <w:sz w:val="22"/>
                <w:szCs w:val="22"/>
              </w:rPr>
            </w:pPr>
          </w:p>
          <w:p w:rsidR="00BC21C6" w:rsidRDefault="00B52B1B" w:rsidP="003026F3">
            <w:pPr>
              <w:rPr>
                <w:rFonts w:ascii="Arial" w:hAnsi="Arial" w:cs="Arial"/>
                <w:sz w:val="22"/>
                <w:szCs w:val="22"/>
              </w:rPr>
            </w:pPr>
            <w:hyperlink r:id="rId20" w:history="1">
              <w:r w:rsidR="00BC21C6" w:rsidRPr="003F4FF0">
                <w:rPr>
                  <w:rStyle w:val="Hyperlink"/>
                  <w:rFonts w:ascii="Arial" w:hAnsi="Arial" w:cs="Arial"/>
                  <w:sz w:val="22"/>
                  <w:szCs w:val="22"/>
                </w:rPr>
                <w:t>Hayley.chapple@bracknell-forest.gov.uk</w:t>
              </w:r>
            </w:hyperlink>
          </w:p>
          <w:p w:rsidR="00BC21C6" w:rsidRDefault="00BC21C6" w:rsidP="003026F3">
            <w:pPr>
              <w:rPr>
                <w:rFonts w:ascii="Arial" w:hAnsi="Arial" w:cs="Arial"/>
                <w:sz w:val="22"/>
                <w:szCs w:val="22"/>
              </w:rPr>
            </w:pPr>
          </w:p>
        </w:tc>
      </w:tr>
    </w:tbl>
    <w:p w:rsidR="00BC21C6" w:rsidRDefault="00BC21C6" w:rsidP="00BC21C6"/>
    <w:p w:rsidR="00BC21C6" w:rsidRDefault="00BC21C6" w:rsidP="00BC21C6"/>
    <w:p w:rsidR="007000E8" w:rsidRDefault="007000E8" w:rsidP="00E0301E">
      <w:pPr>
        <w:spacing w:after="120"/>
        <w:sectPr w:rsidR="007000E8" w:rsidSect="00393EE9">
          <w:pgSz w:w="11906" w:h="16838"/>
          <w:pgMar w:top="1440" w:right="1800" w:bottom="1843" w:left="1800" w:header="708" w:footer="708" w:gutter="0"/>
          <w:cols w:space="708"/>
          <w:docGrid w:linePitch="360"/>
        </w:sect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4361"/>
      </w:tblGrid>
      <w:tr w:rsidR="007000E8" w:rsidRPr="00805005" w:rsidTr="00393EE9">
        <w:trPr>
          <w:trHeight w:val="540"/>
        </w:trPr>
        <w:tc>
          <w:tcPr>
            <w:tcW w:w="2520" w:type="dxa"/>
            <w:gridSpan w:val="2"/>
            <w:shd w:val="clear" w:color="auto" w:fill="E0E0E0"/>
          </w:tcPr>
          <w:p w:rsidR="007000E8" w:rsidRDefault="007000E8" w:rsidP="003026F3">
            <w:pPr>
              <w:rPr>
                <w:rFonts w:ascii="Arial" w:hAnsi="Arial" w:cs="Arial"/>
                <w:b/>
                <w:sz w:val="22"/>
                <w:szCs w:val="22"/>
              </w:rPr>
            </w:pPr>
            <w:r>
              <w:rPr>
                <w:rFonts w:ascii="Arial" w:hAnsi="Arial" w:cs="Arial"/>
                <w:b/>
                <w:sz w:val="22"/>
                <w:szCs w:val="22"/>
              </w:rPr>
              <w:lastRenderedPageBreak/>
              <w:t>CLERKS’ BRIEFING</w:t>
            </w:r>
          </w:p>
          <w:p w:rsidR="007000E8" w:rsidRPr="00805005" w:rsidRDefault="007000E8" w:rsidP="003026F3">
            <w:pPr>
              <w:rPr>
                <w:rFonts w:ascii="Arial" w:hAnsi="Arial" w:cs="Arial"/>
                <w:b/>
                <w:sz w:val="22"/>
                <w:szCs w:val="22"/>
              </w:rPr>
            </w:pPr>
            <w:r>
              <w:rPr>
                <w:rFonts w:ascii="Arial" w:hAnsi="Arial" w:cs="Arial"/>
                <w:b/>
                <w:sz w:val="22"/>
                <w:szCs w:val="22"/>
              </w:rPr>
              <w:t>AUTUMN TERM 2018</w:t>
            </w:r>
          </w:p>
        </w:tc>
        <w:tc>
          <w:tcPr>
            <w:tcW w:w="7119" w:type="dxa"/>
            <w:gridSpan w:val="3"/>
            <w:shd w:val="clear" w:color="auto" w:fill="auto"/>
          </w:tcPr>
          <w:p w:rsidR="007000E8" w:rsidRPr="00C14468" w:rsidRDefault="007000E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w:t>
            </w:r>
            <w:r w:rsidRPr="00974032">
              <w:rPr>
                <w:rFonts w:ascii="Arial" w:hAnsi="Arial" w:cs="Arial"/>
                <w:b/>
                <w:sz w:val="22"/>
                <w:szCs w:val="22"/>
              </w:rPr>
              <w:t>3</w:t>
            </w:r>
          </w:p>
        </w:tc>
      </w:tr>
      <w:tr w:rsidR="007000E8" w:rsidRPr="00805005" w:rsidTr="00393EE9">
        <w:trPr>
          <w:trHeight w:val="555"/>
        </w:trPr>
        <w:tc>
          <w:tcPr>
            <w:tcW w:w="2520" w:type="dxa"/>
            <w:gridSpan w:val="2"/>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TITLE</w:t>
            </w:r>
          </w:p>
        </w:tc>
        <w:tc>
          <w:tcPr>
            <w:tcW w:w="7119" w:type="dxa"/>
            <w:gridSpan w:val="3"/>
            <w:shd w:val="clear" w:color="auto" w:fill="auto"/>
          </w:tcPr>
          <w:p w:rsidR="007000E8" w:rsidRPr="004463AC" w:rsidRDefault="007000E8" w:rsidP="003026F3">
            <w:pPr>
              <w:jc w:val="both"/>
              <w:rPr>
                <w:rFonts w:ascii="Arial" w:hAnsi="Arial" w:cs="Arial"/>
                <w:b/>
                <w:sz w:val="22"/>
                <w:szCs w:val="22"/>
              </w:rPr>
            </w:pPr>
            <w:r w:rsidRPr="004463AC">
              <w:rPr>
                <w:rFonts w:ascii="Arial" w:hAnsi="Arial" w:cs="Arial"/>
                <w:b/>
                <w:sz w:val="22"/>
                <w:szCs w:val="22"/>
              </w:rPr>
              <w:t>School Support Services</w:t>
            </w:r>
          </w:p>
        </w:tc>
      </w:tr>
      <w:tr w:rsidR="007000E8" w:rsidRPr="00805005" w:rsidTr="00393EE9">
        <w:trPr>
          <w:trHeight w:val="489"/>
        </w:trPr>
        <w:tc>
          <w:tcPr>
            <w:tcW w:w="9639" w:type="dxa"/>
            <w:gridSpan w:val="5"/>
          </w:tcPr>
          <w:p w:rsidR="007000E8" w:rsidRDefault="007000E8" w:rsidP="003026F3">
            <w:pPr>
              <w:ind w:left="11"/>
              <w:rPr>
                <w:rFonts w:ascii="Arial" w:hAnsi="Arial"/>
                <w:sz w:val="22"/>
              </w:rPr>
            </w:pPr>
          </w:p>
          <w:p w:rsidR="007000E8" w:rsidRDefault="007000E8" w:rsidP="003026F3">
            <w:pPr>
              <w:rPr>
                <w:rFonts w:ascii="Arial" w:hAnsi="Arial" w:cs="Arial"/>
                <w:sz w:val="22"/>
                <w:szCs w:val="22"/>
              </w:rPr>
            </w:pPr>
            <w:r w:rsidRPr="00D57DB2">
              <w:rPr>
                <w:rFonts w:ascii="Arial" w:hAnsi="Arial" w:cs="Arial"/>
                <w:sz w:val="22"/>
                <w:szCs w:val="22"/>
              </w:rPr>
              <w:t xml:space="preserve">Governors </w:t>
            </w:r>
            <w:r>
              <w:rPr>
                <w:rFonts w:ascii="Arial" w:hAnsi="Arial" w:cs="Arial"/>
                <w:sz w:val="22"/>
                <w:szCs w:val="22"/>
              </w:rPr>
              <w:t>need to be aware</w:t>
            </w:r>
            <w:r w:rsidRPr="00D57DB2">
              <w:rPr>
                <w:rFonts w:ascii="Arial" w:hAnsi="Arial" w:cs="Arial"/>
                <w:sz w:val="22"/>
                <w:szCs w:val="22"/>
              </w:rPr>
              <w:t xml:space="preserve"> that the majority of services which schools have purchased fr</w:t>
            </w:r>
            <w:r>
              <w:rPr>
                <w:rFonts w:ascii="Arial" w:hAnsi="Arial" w:cs="Arial"/>
                <w:sz w:val="22"/>
                <w:szCs w:val="22"/>
              </w:rPr>
              <w:t xml:space="preserve">om the Council </w:t>
            </w:r>
            <w:r w:rsidRPr="00D57DB2">
              <w:rPr>
                <w:rFonts w:ascii="Arial" w:hAnsi="Arial" w:cs="Arial"/>
                <w:sz w:val="22"/>
                <w:szCs w:val="22"/>
              </w:rPr>
              <w:t>unde</w:t>
            </w:r>
            <w:r>
              <w:rPr>
                <w:rFonts w:ascii="Arial" w:hAnsi="Arial" w:cs="Arial"/>
                <w:sz w:val="22"/>
                <w:szCs w:val="22"/>
              </w:rPr>
              <w:t>r Service Level Agreements (SLAs)</w:t>
            </w:r>
            <w:r w:rsidRPr="00D57DB2">
              <w:rPr>
                <w:rFonts w:ascii="Arial" w:hAnsi="Arial" w:cs="Arial"/>
                <w:sz w:val="22"/>
                <w:szCs w:val="22"/>
              </w:rPr>
              <w:t xml:space="preserve"> </w:t>
            </w:r>
            <w:r>
              <w:rPr>
                <w:rFonts w:ascii="Arial" w:hAnsi="Arial" w:cs="Arial"/>
                <w:sz w:val="22"/>
                <w:szCs w:val="22"/>
              </w:rPr>
              <w:t>expire on 31 March 2019</w:t>
            </w:r>
            <w:r w:rsidRPr="00D57DB2">
              <w:rPr>
                <w:rFonts w:ascii="Arial" w:hAnsi="Arial" w:cs="Arial"/>
                <w:sz w:val="22"/>
                <w:szCs w:val="22"/>
              </w:rPr>
              <w:t xml:space="preserve">. </w:t>
            </w:r>
            <w:r>
              <w:rPr>
                <w:rFonts w:ascii="Arial" w:hAnsi="Arial" w:cs="Arial"/>
                <w:sz w:val="22"/>
                <w:szCs w:val="22"/>
              </w:rPr>
              <w:t>This is the end of the three year period for which they have been offered.</w:t>
            </w:r>
          </w:p>
          <w:p w:rsidR="007000E8" w:rsidRDefault="007000E8" w:rsidP="003026F3">
            <w:pPr>
              <w:rPr>
                <w:rFonts w:ascii="Arial" w:hAnsi="Arial" w:cs="Arial"/>
                <w:sz w:val="22"/>
                <w:szCs w:val="22"/>
              </w:rPr>
            </w:pPr>
          </w:p>
          <w:p w:rsidR="007000E8" w:rsidRDefault="007000E8" w:rsidP="003026F3">
            <w:pPr>
              <w:rPr>
                <w:rFonts w:ascii="Arial" w:hAnsi="Arial" w:cs="Arial"/>
                <w:sz w:val="22"/>
                <w:szCs w:val="22"/>
              </w:rPr>
            </w:pPr>
            <w:r>
              <w:rPr>
                <w:rFonts w:ascii="Arial" w:hAnsi="Arial" w:cs="Arial"/>
                <w:sz w:val="22"/>
                <w:szCs w:val="22"/>
              </w:rPr>
              <w:t>To coincide with the end of the current three year cycle of SLAs, a</w:t>
            </w:r>
            <w:r w:rsidRPr="00304463">
              <w:rPr>
                <w:rFonts w:ascii="Arial" w:hAnsi="Arial" w:cs="Arial"/>
                <w:sz w:val="22"/>
                <w:szCs w:val="22"/>
              </w:rPr>
              <w:t xml:space="preserve"> School Support Services Transformation Project is being undertaken to “</w:t>
            </w:r>
            <w:r w:rsidRPr="00304463">
              <w:rPr>
                <w:rFonts w:ascii="Arial" w:hAnsi="Arial" w:cs="Arial"/>
                <w:i/>
                <w:sz w:val="22"/>
                <w:szCs w:val="22"/>
              </w:rPr>
              <w:t>Establish a professional approach to trading a range of services that are wanted by schools in Bracknell Forest and beyond. Develop a business model that generates income whilst supporting local educational standards and outcomes.</w:t>
            </w:r>
            <w:r w:rsidRPr="00304463">
              <w:rPr>
                <w:rFonts w:ascii="Arial" w:hAnsi="Arial" w:cs="Arial"/>
                <w:sz w:val="22"/>
                <w:szCs w:val="22"/>
              </w:rPr>
              <w:t>”</w:t>
            </w:r>
            <w:r w:rsidRPr="00304463">
              <w:rPr>
                <w:rFonts w:ascii="Arial" w:hAnsi="Arial" w:cs="Arial"/>
                <w:sz w:val="22"/>
                <w:szCs w:val="22"/>
              </w:rPr>
              <w:br/>
            </w:r>
          </w:p>
          <w:p w:rsidR="007000E8" w:rsidRDefault="007000E8" w:rsidP="003026F3">
            <w:pPr>
              <w:rPr>
                <w:rFonts w:ascii="Arial" w:hAnsi="Arial" w:cs="Arial"/>
                <w:sz w:val="22"/>
                <w:szCs w:val="22"/>
              </w:rPr>
            </w:pPr>
            <w:r w:rsidRPr="00304463">
              <w:rPr>
                <w:rFonts w:ascii="Arial" w:hAnsi="Arial" w:cs="Arial"/>
                <w:sz w:val="22"/>
                <w:szCs w:val="22"/>
              </w:rPr>
              <w:t>Governing bodies can be assured that the Council remains committed to supporting schools through a range of cost effective SLA</w:t>
            </w:r>
            <w:r>
              <w:rPr>
                <w:rFonts w:ascii="Arial" w:hAnsi="Arial" w:cs="Arial"/>
                <w:sz w:val="22"/>
                <w:szCs w:val="22"/>
              </w:rPr>
              <w:t>s</w:t>
            </w:r>
            <w:r w:rsidRPr="00304463">
              <w:rPr>
                <w:rFonts w:ascii="Arial" w:hAnsi="Arial" w:cs="Arial"/>
                <w:sz w:val="22"/>
                <w:szCs w:val="22"/>
              </w:rPr>
              <w:t xml:space="preserve"> designed to meet your needs with leadership support, with infrastructure support and in working with pupils and students to achieve in the highest way possible.  </w:t>
            </w:r>
          </w:p>
          <w:p w:rsidR="007000E8" w:rsidRDefault="007000E8" w:rsidP="003026F3">
            <w:pPr>
              <w:rPr>
                <w:rFonts w:ascii="Arial" w:hAnsi="Arial" w:cs="Arial"/>
                <w:sz w:val="22"/>
                <w:szCs w:val="22"/>
              </w:rPr>
            </w:pPr>
          </w:p>
          <w:p w:rsidR="007000E8" w:rsidRDefault="007000E8" w:rsidP="003026F3">
            <w:pPr>
              <w:rPr>
                <w:rFonts w:ascii="Arial" w:hAnsi="Arial" w:cs="Arial"/>
                <w:sz w:val="22"/>
                <w:szCs w:val="22"/>
              </w:rPr>
            </w:pPr>
            <w:r>
              <w:rPr>
                <w:rFonts w:ascii="Arial" w:hAnsi="Arial" w:cs="Arial"/>
                <w:sz w:val="22"/>
                <w:szCs w:val="22"/>
              </w:rPr>
              <w:t>In order to bring about a more commercially focused, professional approach to trading with schools, we will be launching a new brand in time for April 2019 – Can (Do).</w:t>
            </w:r>
          </w:p>
          <w:p w:rsidR="007000E8" w:rsidRDefault="007000E8" w:rsidP="003026F3">
            <w:pPr>
              <w:rPr>
                <w:rFonts w:ascii="Arial" w:hAnsi="Arial" w:cs="Arial"/>
                <w:sz w:val="22"/>
                <w:szCs w:val="22"/>
              </w:rPr>
            </w:pPr>
            <w:r>
              <w:rPr>
                <w:rFonts w:ascii="Arial" w:hAnsi="Arial" w:cs="Arial"/>
                <w:sz w:val="22"/>
                <w:szCs w:val="22"/>
              </w:rPr>
              <w:t xml:space="preserve"> </w:t>
            </w:r>
          </w:p>
          <w:p w:rsidR="007000E8" w:rsidRDefault="007000E8" w:rsidP="003026F3">
            <w:pPr>
              <w:rPr>
                <w:rFonts w:ascii="Arial" w:hAnsi="Arial" w:cs="Arial"/>
                <w:sz w:val="22"/>
                <w:szCs w:val="22"/>
              </w:rPr>
            </w:pPr>
            <w:r w:rsidRPr="00C9627B">
              <w:rPr>
                <w:rFonts w:ascii="Arial" w:hAnsi="Arial" w:cs="Arial"/>
                <w:sz w:val="22"/>
                <w:szCs w:val="22"/>
              </w:rPr>
              <w:t xml:space="preserve">Can (Do), </w:t>
            </w:r>
            <w:r>
              <w:rPr>
                <w:rFonts w:ascii="Arial" w:hAnsi="Arial" w:cs="Arial"/>
                <w:sz w:val="22"/>
                <w:szCs w:val="22"/>
              </w:rPr>
              <w:t xml:space="preserve">will be </w:t>
            </w:r>
            <w:r w:rsidRPr="00C9627B">
              <w:rPr>
                <w:rFonts w:ascii="Arial" w:hAnsi="Arial" w:cs="Arial"/>
                <w:sz w:val="22"/>
                <w:szCs w:val="22"/>
              </w:rPr>
              <w:t xml:space="preserve">the new place for all your </w:t>
            </w:r>
            <w:r>
              <w:rPr>
                <w:rFonts w:ascii="Arial" w:hAnsi="Arial" w:cs="Arial"/>
                <w:sz w:val="22"/>
                <w:szCs w:val="22"/>
              </w:rPr>
              <w:t xml:space="preserve">school </w:t>
            </w:r>
            <w:r w:rsidRPr="00C9627B">
              <w:rPr>
                <w:rFonts w:ascii="Arial" w:hAnsi="Arial" w:cs="Arial"/>
                <w:sz w:val="22"/>
                <w:szCs w:val="22"/>
              </w:rPr>
              <w:t xml:space="preserve">support service needs. More than just a name, we </w:t>
            </w:r>
            <w:r>
              <w:rPr>
                <w:rFonts w:ascii="Arial" w:hAnsi="Arial" w:cs="Arial"/>
                <w:sz w:val="22"/>
                <w:szCs w:val="22"/>
              </w:rPr>
              <w:t>will be</w:t>
            </w:r>
            <w:r w:rsidRPr="00C9627B">
              <w:rPr>
                <w:rFonts w:ascii="Arial" w:hAnsi="Arial" w:cs="Arial"/>
                <w:sz w:val="22"/>
                <w:szCs w:val="22"/>
              </w:rPr>
              <w:t xml:space="preserve"> a customer focused service</w:t>
            </w:r>
            <w:r>
              <w:rPr>
                <w:rFonts w:ascii="Arial" w:hAnsi="Arial" w:cs="Arial"/>
                <w:sz w:val="22"/>
                <w:szCs w:val="22"/>
              </w:rPr>
              <w:t>,</w:t>
            </w:r>
            <w:r w:rsidRPr="00C9627B">
              <w:rPr>
                <w:rFonts w:ascii="Arial" w:hAnsi="Arial" w:cs="Arial"/>
                <w:sz w:val="22"/>
                <w:szCs w:val="22"/>
              </w:rPr>
              <w:t xml:space="preserve"> meeting the needs of schools and education settings in one place.</w:t>
            </w:r>
          </w:p>
          <w:p w:rsidR="007000E8" w:rsidRPr="00C9627B" w:rsidRDefault="007000E8" w:rsidP="003026F3">
            <w:pPr>
              <w:rPr>
                <w:rFonts w:ascii="Arial" w:hAnsi="Arial" w:cs="Arial"/>
                <w:sz w:val="22"/>
                <w:szCs w:val="22"/>
              </w:rPr>
            </w:pPr>
            <w:r>
              <w:rPr>
                <w:noProof/>
                <w:lang w:val="en-GB"/>
              </w:rPr>
              <w:drawing>
                <wp:anchor distT="0" distB="0" distL="114300" distR="114300" simplePos="0" relativeHeight="251659264" behindDoc="0" locked="0" layoutInCell="1" allowOverlap="1" wp14:anchorId="645179ED" wp14:editId="24BF6A9E">
                  <wp:simplePos x="0" y="0"/>
                  <wp:positionH relativeFrom="column">
                    <wp:posOffset>3303270</wp:posOffset>
                  </wp:positionH>
                  <wp:positionV relativeFrom="paragraph">
                    <wp:posOffset>-627380</wp:posOffset>
                  </wp:positionV>
                  <wp:extent cx="2038350" cy="904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038350" cy="904240"/>
                          </a:xfrm>
                          <a:prstGeom prst="rect">
                            <a:avLst/>
                          </a:prstGeom>
                        </pic:spPr>
                      </pic:pic>
                    </a:graphicData>
                  </a:graphic>
                  <wp14:sizeRelH relativeFrom="page">
                    <wp14:pctWidth>0</wp14:pctWidth>
                  </wp14:sizeRelH>
                  <wp14:sizeRelV relativeFrom="page">
                    <wp14:pctHeight>0</wp14:pctHeight>
                  </wp14:sizeRelV>
                </wp:anchor>
              </w:drawing>
            </w:r>
          </w:p>
          <w:p w:rsidR="007000E8" w:rsidRDefault="007000E8" w:rsidP="003026F3">
            <w:pPr>
              <w:rPr>
                <w:rFonts w:ascii="Arial" w:hAnsi="Arial" w:cs="Arial"/>
                <w:sz w:val="22"/>
                <w:szCs w:val="22"/>
              </w:rPr>
            </w:pPr>
            <w:r w:rsidRPr="00C9627B">
              <w:rPr>
                <w:rFonts w:ascii="Arial" w:hAnsi="Arial" w:cs="Arial"/>
                <w:sz w:val="22"/>
                <w:szCs w:val="22"/>
              </w:rPr>
              <w:t xml:space="preserve">Ensuring the best possible educational outcomes for children is your main priority and we are changing our service offering to help you achieve this. </w:t>
            </w:r>
            <w:r>
              <w:rPr>
                <w:rFonts w:ascii="Arial" w:hAnsi="Arial" w:cs="Arial"/>
                <w:sz w:val="22"/>
                <w:szCs w:val="22"/>
              </w:rPr>
              <w:t xml:space="preserve">We will be offering a </w:t>
            </w:r>
            <w:r w:rsidRPr="00C9627B">
              <w:rPr>
                <w:rFonts w:ascii="Arial" w:hAnsi="Arial" w:cs="Arial"/>
                <w:sz w:val="22"/>
                <w:szCs w:val="22"/>
              </w:rPr>
              <w:t xml:space="preserve">wide range of current, updated and new traded and bespoke </w:t>
            </w:r>
            <w:r>
              <w:rPr>
                <w:rFonts w:ascii="Arial" w:hAnsi="Arial" w:cs="Arial"/>
                <w:sz w:val="22"/>
                <w:szCs w:val="22"/>
              </w:rPr>
              <w:t xml:space="preserve">school </w:t>
            </w:r>
            <w:r w:rsidRPr="00C9627B">
              <w:rPr>
                <w:rFonts w:ascii="Arial" w:hAnsi="Arial" w:cs="Arial"/>
                <w:sz w:val="22"/>
                <w:szCs w:val="22"/>
              </w:rPr>
              <w:t>support services from April 2019</w:t>
            </w:r>
            <w:r>
              <w:rPr>
                <w:rFonts w:ascii="Arial" w:hAnsi="Arial" w:cs="Arial"/>
                <w:sz w:val="22"/>
                <w:szCs w:val="22"/>
              </w:rPr>
              <w:t>, following feedback from schools.  Our new school support service offering to you has been developed to ensure</w:t>
            </w:r>
            <w:r w:rsidRPr="00F82CBC">
              <w:rPr>
                <w:rFonts w:ascii="Arial" w:hAnsi="Arial" w:cs="Arial"/>
                <w:sz w:val="22"/>
                <w:szCs w:val="22"/>
              </w:rPr>
              <w:t xml:space="preserve"> every child is at the centre of what we do and that we as professionals unlock opportunities for all children.</w:t>
            </w:r>
            <w:r>
              <w:rPr>
                <w:rFonts w:ascii="Arial" w:hAnsi="Arial" w:cs="Arial"/>
                <w:sz w:val="22"/>
                <w:szCs w:val="22"/>
              </w:rPr>
              <w:t xml:space="preserve">  To this end services have been developed around the key priorities of the Learning Improvement Strategy.</w:t>
            </w:r>
          </w:p>
          <w:p w:rsidR="007000E8" w:rsidRDefault="007000E8" w:rsidP="003026F3">
            <w:pPr>
              <w:rPr>
                <w:rFonts w:ascii="Arial" w:hAnsi="Arial" w:cs="Arial"/>
                <w:sz w:val="22"/>
                <w:szCs w:val="22"/>
              </w:rPr>
            </w:pPr>
          </w:p>
          <w:p w:rsidR="007000E8" w:rsidRDefault="007000E8" w:rsidP="003026F3">
            <w:pPr>
              <w:rPr>
                <w:rFonts w:ascii="Arial" w:hAnsi="Arial" w:cs="Arial"/>
                <w:sz w:val="22"/>
                <w:szCs w:val="22"/>
              </w:rPr>
            </w:pPr>
            <w:r>
              <w:rPr>
                <w:rFonts w:ascii="Arial" w:hAnsi="Arial" w:cs="Arial"/>
                <w:sz w:val="22"/>
                <w:szCs w:val="22"/>
              </w:rPr>
              <w:t>Activities to promote the new service start at the Educating Bracknell Forest Inclusion Conference in September and schools will see further information on current, new and updated traded and bespoke services they can purchase during the rest of the Autumn term.</w:t>
            </w:r>
          </w:p>
          <w:p w:rsidR="007000E8" w:rsidRDefault="007000E8" w:rsidP="003026F3">
            <w:pPr>
              <w:rPr>
                <w:rFonts w:ascii="Arial" w:hAnsi="Arial" w:cs="Arial"/>
                <w:sz w:val="22"/>
                <w:szCs w:val="22"/>
              </w:rPr>
            </w:pPr>
          </w:p>
          <w:p w:rsidR="007000E8" w:rsidRDefault="007000E8" w:rsidP="003026F3">
            <w:pPr>
              <w:rPr>
                <w:rFonts w:ascii="Arial" w:hAnsi="Arial" w:cs="Arial"/>
                <w:sz w:val="22"/>
                <w:szCs w:val="22"/>
              </w:rPr>
            </w:pPr>
            <w:r>
              <w:rPr>
                <w:rFonts w:ascii="Arial" w:hAnsi="Arial" w:cs="Arial"/>
                <w:sz w:val="22"/>
                <w:szCs w:val="22"/>
              </w:rPr>
              <w:t>The Council is also looking to bring the purchase of services and SLAs onto an online system to make the process more efficient and effective for all.  SLAs and pricing Information</w:t>
            </w:r>
            <w:r w:rsidRPr="00D57DB2">
              <w:rPr>
                <w:rFonts w:ascii="Arial" w:hAnsi="Arial" w:cs="Arial"/>
                <w:sz w:val="22"/>
                <w:szCs w:val="22"/>
              </w:rPr>
              <w:t xml:space="preserve"> </w:t>
            </w:r>
            <w:r>
              <w:rPr>
                <w:rFonts w:ascii="Arial" w:hAnsi="Arial" w:cs="Arial"/>
                <w:sz w:val="22"/>
                <w:szCs w:val="22"/>
              </w:rPr>
              <w:t>will be available electronically early in the Spring term, with orders being taken so that provision can start from 1 April onwards.</w:t>
            </w:r>
          </w:p>
          <w:p w:rsidR="007000E8" w:rsidRPr="00805005" w:rsidRDefault="007000E8" w:rsidP="003026F3">
            <w:pPr>
              <w:rPr>
                <w:rFonts w:ascii="Arial" w:hAnsi="Arial" w:cs="Arial"/>
                <w:sz w:val="22"/>
                <w:szCs w:val="22"/>
              </w:rPr>
            </w:pPr>
          </w:p>
        </w:tc>
      </w:tr>
      <w:tr w:rsidR="007000E8" w:rsidRPr="00805005" w:rsidTr="00393EE9">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ACTION POINTS:</w:t>
            </w:r>
          </w:p>
        </w:tc>
        <w:tc>
          <w:tcPr>
            <w:tcW w:w="7934" w:type="dxa"/>
            <w:gridSpan w:val="4"/>
            <w:shd w:val="clear" w:color="auto" w:fill="auto"/>
          </w:tcPr>
          <w:p w:rsidR="007000E8" w:rsidRPr="0097685F" w:rsidRDefault="007000E8" w:rsidP="007000E8">
            <w:pPr>
              <w:pStyle w:val="ListParagraph"/>
              <w:numPr>
                <w:ilvl w:val="0"/>
                <w:numId w:val="9"/>
              </w:numPr>
              <w:ind w:left="360"/>
              <w:contextualSpacing/>
              <w:rPr>
                <w:rFonts w:ascii="Arial" w:hAnsi="Arial" w:cs="Arial"/>
                <w:sz w:val="22"/>
                <w:szCs w:val="22"/>
              </w:rPr>
            </w:pPr>
            <w:r w:rsidRPr="0097685F">
              <w:rPr>
                <w:rFonts w:ascii="Arial" w:hAnsi="Arial" w:cs="Arial"/>
                <w:sz w:val="22"/>
                <w:szCs w:val="22"/>
              </w:rPr>
              <w:t>To review the current, updated and new school support services on offer and commit to those services that are required from 1 April 2019.</w:t>
            </w:r>
          </w:p>
          <w:p w:rsidR="007000E8" w:rsidRPr="00D255D4" w:rsidRDefault="007000E8" w:rsidP="003026F3">
            <w:pPr>
              <w:ind w:left="360"/>
              <w:rPr>
                <w:rFonts w:ascii="Arial" w:hAnsi="Arial" w:cs="Arial"/>
                <w:sz w:val="22"/>
                <w:szCs w:val="22"/>
              </w:rPr>
            </w:pPr>
          </w:p>
        </w:tc>
      </w:tr>
      <w:tr w:rsidR="007000E8" w:rsidRPr="00805005" w:rsidTr="00393EE9">
        <w:trPr>
          <w:trHeight w:val="705"/>
        </w:trPr>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28 February 2019</w:t>
            </w:r>
          </w:p>
        </w:tc>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CONTACT NAME</w:t>
            </w:r>
          </w:p>
        </w:tc>
        <w:tc>
          <w:tcPr>
            <w:tcW w:w="4361" w:type="dxa"/>
            <w:shd w:val="clear" w:color="auto" w:fill="auto"/>
          </w:tcPr>
          <w:p w:rsidR="007000E8" w:rsidRDefault="007000E8" w:rsidP="003026F3">
            <w:pPr>
              <w:rPr>
                <w:rFonts w:ascii="Arial" w:hAnsi="Arial" w:cs="Arial"/>
                <w:sz w:val="22"/>
                <w:szCs w:val="22"/>
              </w:rPr>
            </w:pPr>
            <w:r>
              <w:rPr>
                <w:rFonts w:ascii="Arial" w:hAnsi="Arial" w:cs="Arial"/>
                <w:sz w:val="22"/>
                <w:szCs w:val="22"/>
              </w:rPr>
              <w:t>Andy Ruane</w:t>
            </w:r>
          </w:p>
          <w:p w:rsidR="007000E8" w:rsidRPr="00805005" w:rsidRDefault="007000E8" w:rsidP="003026F3">
            <w:pPr>
              <w:rPr>
                <w:rFonts w:ascii="Arial" w:hAnsi="Arial" w:cs="Arial"/>
                <w:sz w:val="22"/>
                <w:szCs w:val="22"/>
              </w:rPr>
            </w:pPr>
            <w:r>
              <w:rPr>
                <w:rFonts w:ascii="Arial" w:hAnsi="Arial" w:cs="Arial"/>
                <w:sz w:val="22"/>
                <w:szCs w:val="22"/>
              </w:rPr>
              <w:t>School Support Services Transformation Project Manager</w:t>
            </w:r>
          </w:p>
        </w:tc>
      </w:tr>
      <w:tr w:rsidR="007000E8" w:rsidRPr="00805005" w:rsidTr="00393EE9">
        <w:trPr>
          <w:gridBefore w:val="3"/>
          <w:wBefore w:w="3683" w:type="dxa"/>
          <w:trHeight w:val="360"/>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TELEPHONE</w:t>
            </w:r>
          </w:p>
        </w:tc>
        <w:tc>
          <w:tcPr>
            <w:tcW w:w="4361" w:type="dxa"/>
            <w:shd w:val="clear" w:color="auto" w:fill="auto"/>
          </w:tcPr>
          <w:p w:rsidR="007000E8" w:rsidRDefault="007000E8" w:rsidP="003026F3">
            <w:pPr>
              <w:rPr>
                <w:rFonts w:ascii="Arial" w:hAnsi="Arial" w:cs="Arial"/>
                <w:sz w:val="22"/>
                <w:szCs w:val="22"/>
              </w:rPr>
            </w:pPr>
            <w:r w:rsidRPr="00633A21">
              <w:rPr>
                <w:rFonts w:ascii="Arial" w:hAnsi="Arial" w:cs="Arial"/>
                <w:sz w:val="22"/>
                <w:szCs w:val="22"/>
              </w:rPr>
              <w:t>01344 354191</w:t>
            </w:r>
          </w:p>
          <w:p w:rsidR="007000E8" w:rsidRPr="00805005" w:rsidRDefault="007000E8" w:rsidP="003026F3">
            <w:pPr>
              <w:rPr>
                <w:rFonts w:ascii="Arial" w:hAnsi="Arial" w:cs="Arial"/>
                <w:sz w:val="22"/>
                <w:szCs w:val="22"/>
              </w:rPr>
            </w:pPr>
          </w:p>
        </w:tc>
      </w:tr>
      <w:tr w:rsidR="007000E8" w:rsidRPr="00805005" w:rsidTr="00393EE9">
        <w:trPr>
          <w:gridBefore w:val="3"/>
          <w:wBefore w:w="3683" w:type="dxa"/>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EMAIL</w:t>
            </w:r>
          </w:p>
        </w:tc>
        <w:tc>
          <w:tcPr>
            <w:tcW w:w="4361" w:type="dxa"/>
            <w:shd w:val="clear" w:color="auto" w:fill="auto"/>
          </w:tcPr>
          <w:p w:rsidR="007000E8" w:rsidRDefault="00B52B1B" w:rsidP="003026F3">
            <w:pPr>
              <w:rPr>
                <w:rFonts w:ascii="Arial" w:hAnsi="Arial" w:cs="Arial"/>
                <w:sz w:val="22"/>
                <w:szCs w:val="22"/>
              </w:rPr>
            </w:pPr>
            <w:hyperlink r:id="rId22" w:history="1">
              <w:r w:rsidR="007000E8" w:rsidRPr="00F3256D">
                <w:rPr>
                  <w:rStyle w:val="Hyperlink"/>
                  <w:rFonts w:ascii="Arial" w:hAnsi="Arial" w:cs="Arial"/>
                  <w:sz w:val="22"/>
                  <w:szCs w:val="22"/>
                </w:rPr>
                <w:t>andy.ruane@bracknell-forest.gov.uk</w:t>
              </w:r>
            </w:hyperlink>
          </w:p>
          <w:p w:rsidR="007000E8" w:rsidRPr="00805005" w:rsidRDefault="007000E8" w:rsidP="003026F3">
            <w:pPr>
              <w:rPr>
                <w:rFonts w:ascii="Arial" w:hAnsi="Arial" w:cs="Arial"/>
                <w:sz w:val="22"/>
                <w:szCs w:val="22"/>
              </w:rPr>
            </w:pPr>
          </w:p>
        </w:tc>
      </w:tr>
    </w:tbl>
    <w:p w:rsidR="007000E8" w:rsidRPr="00805005" w:rsidRDefault="007000E8" w:rsidP="007000E8"/>
    <w:p w:rsidR="007000E8" w:rsidRDefault="007000E8" w:rsidP="00E0301E">
      <w:pPr>
        <w:spacing w:after="120"/>
        <w:sectPr w:rsidR="007000E8" w:rsidSect="00393EE9">
          <w:pgSz w:w="11906" w:h="16838"/>
          <w:pgMar w:top="1440" w:right="1800" w:bottom="709"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362"/>
      </w:tblGrid>
      <w:tr w:rsidR="007000E8" w:rsidRPr="00805005" w:rsidTr="003026F3">
        <w:trPr>
          <w:trHeight w:val="540"/>
        </w:trPr>
        <w:tc>
          <w:tcPr>
            <w:tcW w:w="2520" w:type="dxa"/>
            <w:gridSpan w:val="2"/>
            <w:shd w:val="clear" w:color="auto" w:fill="E0E0E0"/>
          </w:tcPr>
          <w:p w:rsidR="007000E8" w:rsidRDefault="007000E8" w:rsidP="003026F3">
            <w:pPr>
              <w:rPr>
                <w:rFonts w:ascii="Arial" w:hAnsi="Arial" w:cs="Arial"/>
                <w:b/>
                <w:sz w:val="22"/>
                <w:szCs w:val="22"/>
              </w:rPr>
            </w:pPr>
            <w:r>
              <w:rPr>
                <w:rFonts w:ascii="Arial" w:hAnsi="Arial" w:cs="Arial"/>
                <w:b/>
                <w:sz w:val="22"/>
                <w:szCs w:val="22"/>
              </w:rPr>
              <w:lastRenderedPageBreak/>
              <w:t>CLERKS’ BRIEFING</w:t>
            </w:r>
          </w:p>
          <w:p w:rsidR="007000E8" w:rsidRPr="00805005" w:rsidRDefault="007000E8" w:rsidP="003026F3">
            <w:pPr>
              <w:rPr>
                <w:rFonts w:ascii="Arial" w:hAnsi="Arial" w:cs="Arial"/>
                <w:b/>
                <w:sz w:val="22"/>
                <w:szCs w:val="22"/>
              </w:rPr>
            </w:pPr>
            <w:r>
              <w:rPr>
                <w:rFonts w:ascii="Arial" w:hAnsi="Arial" w:cs="Arial"/>
                <w:b/>
                <w:sz w:val="22"/>
                <w:szCs w:val="22"/>
              </w:rPr>
              <w:t>AUTUMN TERM 2018</w:t>
            </w:r>
          </w:p>
        </w:tc>
        <w:tc>
          <w:tcPr>
            <w:tcW w:w="6120" w:type="dxa"/>
            <w:gridSpan w:val="3"/>
            <w:shd w:val="clear" w:color="auto" w:fill="auto"/>
          </w:tcPr>
          <w:p w:rsidR="007000E8" w:rsidRPr="00C14468" w:rsidRDefault="007000E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4</w:t>
            </w:r>
          </w:p>
        </w:tc>
      </w:tr>
      <w:tr w:rsidR="007000E8" w:rsidRPr="00805005" w:rsidTr="003026F3">
        <w:trPr>
          <w:trHeight w:val="555"/>
        </w:trPr>
        <w:tc>
          <w:tcPr>
            <w:tcW w:w="2520" w:type="dxa"/>
            <w:gridSpan w:val="2"/>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TITLE</w:t>
            </w:r>
          </w:p>
        </w:tc>
        <w:tc>
          <w:tcPr>
            <w:tcW w:w="6120" w:type="dxa"/>
            <w:gridSpan w:val="3"/>
            <w:shd w:val="clear" w:color="auto" w:fill="auto"/>
          </w:tcPr>
          <w:p w:rsidR="007000E8" w:rsidRPr="00090139" w:rsidRDefault="007000E8" w:rsidP="003026F3">
            <w:pPr>
              <w:jc w:val="both"/>
              <w:rPr>
                <w:rFonts w:ascii="Arial" w:hAnsi="Arial" w:cs="Arial"/>
                <w:b/>
                <w:sz w:val="22"/>
                <w:szCs w:val="22"/>
              </w:rPr>
            </w:pPr>
            <w:r w:rsidRPr="00090139">
              <w:rPr>
                <w:rFonts w:ascii="Arial" w:hAnsi="Arial" w:cs="Arial"/>
                <w:b/>
                <w:sz w:val="22"/>
                <w:szCs w:val="22"/>
              </w:rPr>
              <w:t>School Admission Arrangements</w:t>
            </w:r>
          </w:p>
        </w:tc>
      </w:tr>
      <w:tr w:rsidR="007000E8" w:rsidRPr="00805005" w:rsidTr="003026F3">
        <w:trPr>
          <w:trHeight w:val="489"/>
        </w:trPr>
        <w:tc>
          <w:tcPr>
            <w:tcW w:w="8640" w:type="dxa"/>
            <w:gridSpan w:val="5"/>
          </w:tcPr>
          <w:p w:rsidR="007000E8" w:rsidRPr="00090139" w:rsidRDefault="007000E8" w:rsidP="003026F3">
            <w:pPr>
              <w:ind w:left="11"/>
              <w:rPr>
                <w:rFonts w:ascii="Arial" w:hAnsi="Arial" w:cs="Arial"/>
                <w:sz w:val="22"/>
                <w:szCs w:val="22"/>
              </w:rPr>
            </w:pPr>
          </w:p>
          <w:p w:rsidR="007000E8" w:rsidRPr="00090139" w:rsidRDefault="007000E8" w:rsidP="003026F3">
            <w:pPr>
              <w:ind w:left="11"/>
              <w:rPr>
                <w:rFonts w:ascii="Arial" w:hAnsi="Arial" w:cs="Arial"/>
                <w:b/>
                <w:sz w:val="22"/>
                <w:szCs w:val="22"/>
                <w:u w:val="single"/>
              </w:rPr>
            </w:pPr>
            <w:r w:rsidRPr="00090139">
              <w:rPr>
                <w:rFonts w:ascii="Arial" w:hAnsi="Arial" w:cs="Arial"/>
                <w:b/>
                <w:sz w:val="22"/>
                <w:szCs w:val="22"/>
                <w:u w:val="single"/>
              </w:rPr>
              <w:t>Publishing of Admission Arrangements</w:t>
            </w:r>
          </w:p>
          <w:p w:rsidR="007000E8" w:rsidRPr="00090139" w:rsidRDefault="007000E8" w:rsidP="003026F3">
            <w:pPr>
              <w:ind w:left="11"/>
              <w:rPr>
                <w:rFonts w:ascii="Arial" w:hAnsi="Arial" w:cs="Arial"/>
                <w:sz w:val="22"/>
                <w:szCs w:val="22"/>
              </w:rPr>
            </w:pPr>
          </w:p>
          <w:p w:rsidR="007000E8" w:rsidRPr="00090139" w:rsidRDefault="007000E8" w:rsidP="003026F3">
            <w:pPr>
              <w:ind w:left="11"/>
              <w:rPr>
                <w:rFonts w:ascii="Arial" w:hAnsi="Arial" w:cs="Arial"/>
                <w:sz w:val="22"/>
                <w:szCs w:val="22"/>
              </w:rPr>
            </w:pPr>
            <w:r w:rsidRPr="00090139">
              <w:rPr>
                <w:rFonts w:ascii="Arial" w:hAnsi="Arial" w:cs="Arial"/>
                <w:sz w:val="22"/>
                <w:szCs w:val="22"/>
              </w:rPr>
              <w:t>Admission Authorities must determine their admission arrangements by 28</w:t>
            </w:r>
            <w:r w:rsidRPr="00090139">
              <w:rPr>
                <w:rFonts w:ascii="Arial" w:hAnsi="Arial" w:cs="Arial"/>
                <w:sz w:val="22"/>
                <w:szCs w:val="22"/>
                <w:vertAlign w:val="superscript"/>
              </w:rPr>
              <w:t>th</w:t>
            </w:r>
            <w:r w:rsidRPr="00090139">
              <w:rPr>
                <w:rFonts w:ascii="Arial" w:hAnsi="Arial" w:cs="Arial"/>
                <w:sz w:val="22"/>
                <w:szCs w:val="22"/>
              </w:rPr>
              <w:t xml:space="preserve"> February each year. Once determined, they </w:t>
            </w:r>
            <w:r w:rsidRPr="00090139">
              <w:rPr>
                <w:rFonts w:ascii="Arial" w:hAnsi="Arial" w:cs="Arial"/>
                <w:b/>
                <w:bCs/>
                <w:sz w:val="22"/>
                <w:szCs w:val="22"/>
              </w:rPr>
              <w:t xml:space="preserve">must </w:t>
            </w:r>
            <w:r w:rsidRPr="00090139">
              <w:rPr>
                <w:rFonts w:ascii="Arial" w:hAnsi="Arial" w:cs="Arial"/>
                <w:sz w:val="22"/>
                <w:szCs w:val="22"/>
              </w:rPr>
              <w:t>publish a copy of the determined arrangements on their website displaying them for the whole offer year (the school year in which offers for places are made).</w:t>
            </w:r>
          </w:p>
          <w:p w:rsidR="007000E8" w:rsidRPr="00090139" w:rsidRDefault="007000E8" w:rsidP="003026F3">
            <w:pPr>
              <w:ind w:left="11"/>
              <w:rPr>
                <w:rFonts w:ascii="Arial" w:hAnsi="Arial" w:cs="Arial"/>
                <w:sz w:val="22"/>
                <w:szCs w:val="22"/>
              </w:rPr>
            </w:pPr>
          </w:p>
          <w:p w:rsidR="007000E8" w:rsidRPr="00090139" w:rsidRDefault="007000E8" w:rsidP="003026F3">
            <w:pPr>
              <w:ind w:left="11"/>
              <w:rPr>
                <w:rFonts w:ascii="Arial" w:hAnsi="Arial" w:cs="Arial"/>
                <w:b/>
                <w:sz w:val="22"/>
                <w:szCs w:val="22"/>
              </w:rPr>
            </w:pPr>
            <w:r w:rsidRPr="00090139">
              <w:rPr>
                <w:rFonts w:ascii="Arial" w:hAnsi="Arial" w:cs="Arial"/>
                <w:b/>
                <w:sz w:val="22"/>
                <w:szCs w:val="22"/>
              </w:rPr>
              <w:t>Community Schools:</w:t>
            </w:r>
          </w:p>
          <w:p w:rsidR="007000E8" w:rsidRPr="00090139" w:rsidRDefault="007000E8" w:rsidP="003026F3">
            <w:pPr>
              <w:ind w:left="11"/>
              <w:rPr>
                <w:rFonts w:ascii="Arial" w:hAnsi="Arial" w:cs="Arial"/>
                <w:sz w:val="22"/>
                <w:szCs w:val="22"/>
              </w:rPr>
            </w:pPr>
            <w:r w:rsidRPr="00090139">
              <w:rPr>
                <w:rFonts w:ascii="Arial" w:hAnsi="Arial" w:cs="Arial"/>
                <w:sz w:val="22"/>
                <w:szCs w:val="22"/>
              </w:rPr>
              <w:t>The LA, as the admission authority, is responsible for doing this for all community schools in its area. Bracknell Forest sets, determines and publishes the admission arrangements each year. We would ask that your website directs parents to the Bracknell Forest website regarding admissions.</w:t>
            </w:r>
          </w:p>
          <w:p w:rsidR="007000E8" w:rsidRPr="00090139" w:rsidRDefault="007000E8" w:rsidP="003026F3">
            <w:pPr>
              <w:ind w:left="11"/>
              <w:rPr>
                <w:rFonts w:ascii="Arial" w:hAnsi="Arial" w:cs="Arial"/>
                <w:sz w:val="22"/>
                <w:szCs w:val="22"/>
              </w:rPr>
            </w:pPr>
          </w:p>
          <w:p w:rsidR="007000E8" w:rsidRPr="00090139" w:rsidRDefault="007000E8" w:rsidP="003026F3">
            <w:pPr>
              <w:ind w:left="11"/>
              <w:rPr>
                <w:rFonts w:ascii="Arial" w:hAnsi="Arial" w:cs="Arial"/>
                <w:b/>
                <w:sz w:val="22"/>
                <w:szCs w:val="22"/>
              </w:rPr>
            </w:pPr>
            <w:r w:rsidRPr="00090139">
              <w:rPr>
                <w:rFonts w:ascii="Arial" w:hAnsi="Arial" w:cs="Arial"/>
                <w:b/>
                <w:sz w:val="22"/>
                <w:szCs w:val="22"/>
              </w:rPr>
              <w:t>Voluntary Aided and Academy Schools:</w:t>
            </w:r>
          </w:p>
          <w:p w:rsidR="007000E8" w:rsidRPr="00090139" w:rsidRDefault="007000E8" w:rsidP="003026F3">
            <w:pPr>
              <w:ind w:left="11"/>
              <w:rPr>
                <w:rFonts w:ascii="Arial" w:hAnsi="Arial" w:cs="Arial"/>
                <w:sz w:val="22"/>
                <w:szCs w:val="22"/>
              </w:rPr>
            </w:pPr>
            <w:r w:rsidRPr="00090139">
              <w:rPr>
                <w:rFonts w:ascii="Arial" w:hAnsi="Arial" w:cs="Arial"/>
                <w:sz w:val="22"/>
                <w:szCs w:val="22"/>
              </w:rPr>
              <w:t xml:space="preserve">The governing body, as the admission authority, is responsible for setting and determining their admission arrangements. After determination you must ensure you publish the admission arrangements, along with any supplementary information forms, on your own website for the </w:t>
            </w:r>
            <w:r w:rsidRPr="00090139">
              <w:rPr>
                <w:rFonts w:ascii="Arial" w:hAnsi="Arial" w:cs="Arial"/>
                <w:b/>
                <w:sz w:val="22"/>
                <w:szCs w:val="22"/>
              </w:rPr>
              <w:t>whole of the offer year</w:t>
            </w:r>
            <w:r w:rsidRPr="00090139">
              <w:rPr>
                <w:rFonts w:ascii="Arial" w:hAnsi="Arial" w:cs="Arial"/>
                <w:sz w:val="22"/>
                <w:szCs w:val="22"/>
              </w:rPr>
              <w:t>.</w:t>
            </w:r>
          </w:p>
          <w:p w:rsidR="007000E8" w:rsidRPr="000273D0" w:rsidRDefault="007000E8" w:rsidP="003026F3">
            <w:pPr>
              <w:ind w:left="11"/>
              <w:rPr>
                <w:rFonts w:ascii="Arial" w:hAnsi="Arial" w:cs="Arial"/>
                <w:sz w:val="22"/>
              </w:rPr>
            </w:pPr>
          </w:p>
          <w:p w:rsidR="007000E8" w:rsidRPr="000273D0" w:rsidRDefault="007000E8" w:rsidP="003026F3">
            <w:pPr>
              <w:ind w:left="11"/>
              <w:rPr>
                <w:rFonts w:ascii="Arial" w:hAnsi="Arial" w:cs="Arial"/>
                <w:sz w:val="22"/>
              </w:rPr>
            </w:pPr>
          </w:p>
          <w:p w:rsidR="007000E8" w:rsidRPr="000273D0" w:rsidRDefault="007000E8" w:rsidP="003026F3">
            <w:pPr>
              <w:rPr>
                <w:rFonts w:ascii="Arial" w:hAnsi="Arial" w:cs="Arial"/>
                <w:i/>
                <w:sz w:val="22"/>
                <w:szCs w:val="22"/>
              </w:rPr>
            </w:pPr>
          </w:p>
          <w:p w:rsidR="007000E8" w:rsidRPr="000273D0" w:rsidRDefault="007000E8" w:rsidP="003026F3">
            <w:pPr>
              <w:rPr>
                <w:rFonts w:ascii="Arial" w:hAnsi="Arial" w:cs="Arial"/>
                <w:sz w:val="22"/>
                <w:szCs w:val="22"/>
              </w:rPr>
            </w:pPr>
          </w:p>
        </w:tc>
      </w:tr>
      <w:tr w:rsidR="007000E8" w:rsidRPr="00805005" w:rsidTr="003026F3">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ACTION POINTS:</w:t>
            </w:r>
          </w:p>
        </w:tc>
        <w:tc>
          <w:tcPr>
            <w:tcW w:w="6935" w:type="dxa"/>
            <w:gridSpan w:val="4"/>
            <w:shd w:val="clear" w:color="auto" w:fill="auto"/>
          </w:tcPr>
          <w:p w:rsidR="007000E8" w:rsidRPr="00090139" w:rsidRDefault="007000E8" w:rsidP="007000E8">
            <w:pPr>
              <w:pStyle w:val="ListParagraph"/>
              <w:numPr>
                <w:ilvl w:val="0"/>
                <w:numId w:val="10"/>
              </w:numPr>
              <w:ind w:left="360"/>
              <w:contextualSpacing/>
              <w:rPr>
                <w:rFonts w:ascii="Arial" w:hAnsi="Arial" w:cs="Arial"/>
                <w:sz w:val="22"/>
                <w:szCs w:val="22"/>
              </w:rPr>
            </w:pPr>
            <w:r w:rsidRPr="00090139">
              <w:rPr>
                <w:rFonts w:ascii="Arial" w:hAnsi="Arial" w:cs="Arial"/>
                <w:sz w:val="22"/>
                <w:szCs w:val="22"/>
              </w:rPr>
              <w:t>Community schools – Ensure your website is directing parents to the Bracknell Forest Website regarding admissions</w:t>
            </w:r>
          </w:p>
          <w:p w:rsidR="007000E8" w:rsidRDefault="007000E8" w:rsidP="003026F3">
            <w:pPr>
              <w:rPr>
                <w:rFonts w:ascii="Arial" w:hAnsi="Arial" w:cs="Arial"/>
                <w:sz w:val="22"/>
                <w:szCs w:val="22"/>
              </w:rPr>
            </w:pPr>
          </w:p>
          <w:p w:rsidR="007000E8" w:rsidRPr="00090139" w:rsidRDefault="007000E8" w:rsidP="007000E8">
            <w:pPr>
              <w:pStyle w:val="ListParagraph"/>
              <w:numPr>
                <w:ilvl w:val="0"/>
                <w:numId w:val="10"/>
              </w:numPr>
              <w:ind w:left="360"/>
              <w:contextualSpacing/>
              <w:rPr>
                <w:rFonts w:ascii="Arial" w:hAnsi="Arial" w:cs="Arial"/>
                <w:sz w:val="22"/>
                <w:szCs w:val="22"/>
              </w:rPr>
            </w:pPr>
            <w:r w:rsidRPr="00090139">
              <w:rPr>
                <w:rFonts w:ascii="Arial" w:hAnsi="Arial" w:cs="Arial"/>
                <w:sz w:val="22"/>
                <w:szCs w:val="22"/>
              </w:rPr>
              <w:t>Voluntary Aided and Academy schools – You should currently be displaying your 18-19 and 19-20 admission arrangements on your website and directing parents to the Bracknell Forest website for the co-ordinated scheme.</w:t>
            </w:r>
          </w:p>
          <w:p w:rsidR="007000E8" w:rsidRDefault="007000E8" w:rsidP="003026F3">
            <w:pPr>
              <w:ind w:left="360"/>
              <w:rPr>
                <w:rFonts w:ascii="Arial" w:hAnsi="Arial" w:cs="Arial"/>
                <w:sz w:val="22"/>
                <w:szCs w:val="22"/>
              </w:rPr>
            </w:pPr>
          </w:p>
          <w:p w:rsidR="007000E8" w:rsidRPr="00D255D4" w:rsidRDefault="007000E8" w:rsidP="003026F3">
            <w:pPr>
              <w:ind w:left="360"/>
              <w:rPr>
                <w:rFonts w:ascii="Arial" w:hAnsi="Arial" w:cs="Arial"/>
                <w:sz w:val="22"/>
                <w:szCs w:val="22"/>
              </w:rPr>
            </w:pPr>
          </w:p>
        </w:tc>
      </w:tr>
      <w:tr w:rsidR="007000E8" w:rsidRPr="00805005" w:rsidTr="003026F3">
        <w:trPr>
          <w:trHeight w:val="705"/>
        </w:trPr>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September 2018</w:t>
            </w:r>
          </w:p>
        </w:tc>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CONTACT NAME</w:t>
            </w:r>
          </w:p>
        </w:tc>
        <w:tc>
          <w:tcPr>
            <w:tcW w:w="3362" w:type="dxa"/>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School Admissions</w:t>
            </w:r>
          </w:p>
        </w:tc>
      </w:tr>
      <w:tr w:rsidR="007000E8" w:rsidRPr="00805005" w:rsidTr="003026F3">
        <w:trPr>
          <w:gridBefore w:val="3"/>
          <w:wBefore w:w="3683" w:type="dxa"/>
          <w:trHeight w:val="360"/>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TELEPHONE</w:t>
            </w:r>
          </w:p>
        </w:tc>
        <w:tc>
          <w:tcPr>
            <w:tcW w:w="3362" w:type="dxa"/>
            <w:shd w:val="clear" w:color="auto" w:fill="auto"/>
          </w:tcPr>
          <w:p w:rsidR="007000E8" w:rsidRDefault="007000E8" w:rsidP="003026F3">
            <w:pPr>
              <w:rPr>
                <w:rFonts w:ascii="Arial" w:hAnsi="Arial" w:cs="Arial"/>
                <w:sz w:val="22"/>
                <w:szCs w:val="22"/>
              </w:rPr>
            </w:pPr>
            <w:r>
              <w:rPr>
                <w:rFonts w:ascii="Arial" w:hAnsi="Arial" w:cs="Arial"/>
                <w:sz w:val="22"/>
                <w:szCs w:val="22"/>
              </w:rPr>
              <w:t>01344 354023</w:t>
            </w:r>
          </w:p>
          <w:p w:rsidR="007000E8" w:rsidRPr="00805005" w:rsidRDefault="007000E8" w:rsidP="003026F3">
            <w:pPr>
              <w:rPr>
                <w:rFonts w:ascii="Arial" w:hAnsi="Arial" w:cs="Arial"/>
                <w:sz w:val="22"/>
                <w:szCs w:val="22"/>
              </w:rPr>
            </w:pPr>
          </w:p>
        </w:tc>
      </w:tr>
      <w:tr w:rsidR="007000E8" w:rsidRPr="00805005" w:rsidTr="003026F3">
        <w:trPr>
          <w:gridBefore w:val="3"/>
          <w:wBefore w:w="3683" w:type="dxa"/>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EMAIL</w:t>
            </w:r>
          </w:p>
        </w:tc>
        <w:tc>
          <w:tcPr>
            <w:tcW w:w="3362" w:type="dxa"/>
            <w:shd w:val="clear" w:color="auto" w:fill="auto"/>
          </w:tcPr>
          <w:p w:rsidR="007000E8" w:rsidRDefault="00B52B1B" w:rsidP="003026F3">
            <w:pPr>
              <w:rPr>
                <w:rFonts w:ascii="Arial" w:hAnsi="Arial" w:cs="Arial"/>
                <w:sz w:val="22"/>
                <w:szCs w:val="22"/>
              </w:rPr>
            </w:pPr>
            <w:hyperlink r:id="rId23" w:history="1">
              <w:r w:rsidR="007000E8" w:rsidRPr="00F3256D">
                <w:rPr>
                  <w:rStyle w:val="Hyperlink"/>
                  <w:rFonts w:ascii="Arial" w:hAnsi="Arial" w:cs="Arial"/>
                  <w:sz w:val="22"/>
                  <w:szCs w:val="22"/>
                </w:rPr>
                <w:t>School.Admissions@Bracknell-Forest.gov.uk</w:t>
              </w:r>
            </w:hyperlink>
            <w:r w:rsidR="007000E8">
              <w:rPr>
                <w:rFonts w:ascii="Arial" w:hAnsi="Arial" w:cs="Arial"/>
                <w:sz w:val="22"/>
                <w:szCs w:val="22"/>
              </w:rPr>
              <w:t xml:space="preserve"> </w:t>
            </w:r>
          </w:p>
          <w:p w:rsidR="007000E8" w:rsidRPr="00805005" w:rsidRDefault="007000E8" w:rsidP="003026F3">
            <w:pPr>
              <w:rPr>
                <w:rFonts w:ascii="Arial" w:hAnsi="Arial" w:cs="Arial"/>
                <w:sz w:val="22"/>
                <w:szCs w:val="22"/>
              </w:rPr>
            </w:pPr>
          </w:p>
        </w:tc>
      </w:tr>
    </w:tbl>
    <w:p w:rsidR="007000E8" w:rsidRPr="00805005" w:rsidRDefault="007000E8" w:rsidP="007000E8"/>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4078"/>
      </w:tblGrid>
      <w:tr w:rsidR="007000E8" w:rsidRPr="00805005" w:rsidTr="003026F3">
        <w:trPr>
          <w:trHeight w:val="540"/>
        </w:trPr>
        <w:tc>
          <w:tcPr>
            <w:tcW w:w="2520" w:type="dxa"/>
            <w:gridSpan w:val="2"/>
            <w:shd w:val="clear" w:color="auto" w:fill="E0E0E0"/>
          </w:tcPr>
          <w:p w:rsidR="007000E8" w:rsidRDefault="007000E8" w:rsidP="003026F3">
            <w:pPr>
              <w:rPr>
                <w:rFonts w:ascii="Arial" w:hAnsi="Arial" w:cs="Arial"/>
                <w:b/>
                <w:sz w:val="22"/>
                <w:szCs w:val="22"/>
              </w:rPr>
            </w:pPr>
            <w:r>
              <w:rPr>
                <w:rFonts w:ascii="Arial" w:hAnsi="Arial" w:cs="Arial"/>
                <w:b/>
                <w:sz w:val="22"/>
                <w:szCs w:val="22"/>
              </w:rPr>
              <w:lastRenderedPageBreak/>
              <w:t>CLERKS’ BRIEFING</w:t>
            </w:r>
          </w:p>
          <w:p w:rsidR="007000E8" w:rsidRPr="00805005" w:rsidRDefault="007000E8" w:rsidP="003026F3">
            <w:pPr>
              <w:rPr>
                <w:rFonts w:ascii="Arial" w:hAnsi="Arial" w:cs="Arial"/>
                <w:b/>
                <w:sz w:val="22"/>
                <w:szCs w:val="22"/>
              </w:rPr>
            </w:pPr>
            <w:r>
              <w:rPr>
                <w:rFonts w:ascii="Arial" w:hAnsi="Arial" w:cs="Arial"/>
                <w:b/>
                <w:sz w:val="22"/>
                <w:szCs w:val="22"/>
              </w:rPr>
              <w:t>AUTUMN TERM 2018</w:t>
            </w:r>
          </w:p>
        </w:tc>
        <w:tc>
          <w:tcPr>
            <w:tcW w:w="6836" w:type="dxa"/>
            <w:gridSpan w:val="3"/>
            <w:shd w:val="clear" w:color="auto" w:fill="auto"/>
          </w:tcPr>
          <w:p w:rsidR="007000E8" w:rsidRPr="00C14468" w:rsidRDefault="007000E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5</w:t>
            </w:r>
          </w:p>
        </w:tc>
      </w:tr>
      <w:tr w:rsidR="007000E8" w:rsidRPr="00805005" w:rsidTr="003026F3">
        <w:trPr>
          <w:trHeight w:val="555"/>
        </w:trPr>
        <w:tc>
          <w:tcPr>
            <w:tcW w:w="2520" w:type="dxa"/>
            <w:gridSpan w:val="2"/>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TITLE</w:t>
            </w:r>
          </w:p>
        </w:tc>
        <w:tc>
          <w:tcPr>
            <w:tcW w:w="6836" w:type="dxa"/>
            <w:gridSpan w:val="3"/>
            <w:shd w:val="clear" w:color="auto" w:fill="auto"/>
          </w:tcPr>
          <w:p w:rsidR="007000E8" w:rsidRPr="006F4BC0" w:rsidRDefault="007000E8" w:rsidP="003026F3">
            <w:pPr>
              <w:jc w:val="both"/>
              <w:rPr>
                <w:rFonts w:ascii="Arial" w:hAnsi="Arial" w:cs="Arial"/>
                <w:b/>
                <w:sz w:val="22"/>
                <w:szCs w:val="22"/>
              </w:rPr>
            </w:pPr>
            <w:r w:rsidRPr="006F4BC0">
              <w:rPr>
                <w:rFonts w:ascii="Arial" w:hAnsi="Arial" w:cs="Arial"/>
                <w:b/>
                <w:sz w:val="22"/>
                <w:szCs w:val="22"/>
              </w:rPr>
              <w:t>Update on GDPR</w:t>
            </w:r>
          </w:p>
        </w:tc>
      </w:tr>
      <w:tr w:rsidR="007000E8" w:rsidRPr="00805005" w:rsidTr="003026F3">
        <w:trPr>
          <w:trHeight w:val="489"/>
        </w:trPr>
        <w:tc>
          <w:tcPr>
            <w:tcW w:w="9356" w:type="dxa"/>
            <w:gridSpan w:val="5"/>
          </w:tcPr>
          <w:p w:rsidR="007000E8" w:rsidRDefault="007000E8" w:rsidP="00393EE9">
            <w:pPr>
              <w:pStyle w:val="Heading1"/>
              <w:spacing w:before="0"/>
              <w:rPr>
                <w:rFonts w:ascii="Arial" w:hAnsi="Arial" w:cs="Arial"/>
                <w:b w:val="0"/>
                <w:color w:val="000000"/>
                <w:sz w:val="22"/>
                <w:szCs w:val="22"/>
                <w:lang w:val="en"/>
              </w:rPr>
            </w:pPr>
            <w:r w:rsidRPr="00393EE9">
              <w:rPr>
                <w:rFonts w:ascii="Arial" w:hAnsi="Arial" w:cs="Arial"/>
                <w:b w:val="0"/>
                <w:color w:val="auto"/>
                <w:sz w:val="22"/>
                <w:szCs w:val="22"/>
              </w:rPr>
              <w:t xml:space="preserve">The </w:t>
            </w:r>
            <w:r w:rsidRPr="00393EE9">
              <w:rPr>
                <w:rFonts w:ascii="Arial" w:hAnsi="Arial" w:cs="Arial"/>
                <w:b w:val="0"/>
                <w:color w:val="000000"/>
                <w:sz w:val="22"/>
                <w:szCs w:val="22"/>
                <w:lang w:val="en"/>
              </w:rPr>
              <w:t>General Data Protection Regulation (GDPR) came into effect on 25</w:t>
            </w:r>
            <w:r w:rsidRPr="00393EE9">
              <w:rPr>
                <w:rFonts w:ascii="Arial" w:hAnsi="Arial" w:cs="Arial"/>
                <w:b w:val="0"/>
                <w:color w:val="000000"/>
                <w:sz w:val="22"/>
                <w:szCs w:val="22"/>
                <w:vertAlign w:val="superscript"/>
                <w:lang w:val="en"/>
              </w:rPr>
              <w:t>th</w:t>
            </w:r>
            <w:r w:rsidRPr="00393EE9">
              <w:rPr>
                <w:rFonts w:ascii="Arial" w:hAnsi="Arial" w:cs="Arial"/>
                <w:b w:val="0"/>
                <w:color w:val="000000"/>
                <w:sz w:val="22"/>
                <w:szCs w:val="22"/>
                <w:lang w:val="en"/>
              </w:rPr>
              <w:t xml:space="preserve"> May 2018. Under the regulation the governing body of a maintained school is the Data Controller and responsible for data protection (in academies this is the responsibility of the MAT). One of the responsibilities of the Data Controller is payment of an annual fee to the Office of the Information Commissioner (ICO).  For most schools the cost will be £60 per annum. It is now an offence not to pay for the certificate and use personal information </w:t>
            </w:r>
            <w:hyperlink r:id="rId24" w:history="1">
              <w:r w:rsidRPr="00393EE9">
                <w:rPr>
                  <w:rStyle w:val="Hyperlink"/>
                  <w:rFonts w:ascii="Arial" w:hAnsi="Arial" w:cs="Arial"/>
                  <w:b w:val="0"/>
                  <w:sz w:val="22"/>
                  <w:szCs w:val="22"/>
                  <w:lang w:val="en"/>
                </w:rPr>
                <w:t>https://ico.org.uk/for-organisations/data-protection-fee/faqs/</w:t>
              </w:r>
            </w:hyperlink>
            <w:r w:rsidRPr="00393EE9">
              <w:rPr>
                <w:rFonts w:ascii="Arial" w:hAnsi="Arial" w:cs="Arial"/>
                <w:b w:val="0"/>
                <w:color w:val="000000"/>
                <w:sz w:val="22"/>
                <w:szCs w:val="22"/>
                <w:lang w:val="en"/>
              </w:rPr>
              <w:t>.</w:t>
            </w:r>
          </w:p>
          <w:p w:rsidR="00393EE9" w:rsidRPr="00393EE9" w:rsidRDefault="00393EE9" w:rsidP="00393EE9">
            <w:pPr>
              <w:rPr>
                <w:lang w:val="en"/>
              </w:rPr>
            </w:pPr>
          </w:p>
          <w:p w:rsidR="007000E8" w:rsidRDefault="007000E8" w:rsidP="00393EE9">
            <w:pPr>
              <w:pStyle w:val="Heading1"/>
              <w:spacing w:before="0"/>
              <w:rPr>
                <w:rFonts w:ascii="Arial" w:hAnsi="Arial" w:cs="Arial"/>
                <w:b w:val="0"/>
                <w:color w:val="000000"/>
                <w:sz w:val="22"/>
                <w:szCs w:val="22"/>
                <w:lang w:val="en"/>
              </w:rPr>
            </w:pPr>
            <w:r w:rsidRPr="00393EE9">
              <w:rPr>
                <w:rFonts w:ascii="Arial" w:hAnsi="Arial" w:cs="Arial"/>
                <w:b w:val="0"/>
                <w:color w:val="000000"/>
                <w:sz w:val="22"/>
                <w:szCs w:val="22"/>
                <w:lang w:val="en"/>
              </w:rPr>
              <w:t xml:space="preserve">To support schools in their preparations the local authority organised briefing sessions for governors, clerks and senior leaders and updated the information available on the School Management Website </w:t>
            </w:r>
            <w:hyperlink r:id="rId25" w:history="1">
              <w:r w:rsidRPr="00393EE9">
                <w:rPr>
                  <w:rStyle w:val="Hyperlink"/>
                  <w:rFonts w:ascii="Arial" w:hAnsi="Arial" w:cs="Arial"/>
                  <w:b w:val="0"/>
                  <w:sz w:val="22"/>
                  <w:szCs w:val="22"/>
                  <w:lang w:val="en"/>
                </w:rPr>
                <w:t>https://schools.bracknell-forest.gov.uk/policies-guidance/data-protection-and-gdpr/</w:t>
              </w:r>
            </w:hyperlink>
            <w:r w:rsidRPr="00393EE9">
              <w:rPr>
                <w:rFonts w:ascii="Arial" w:hAnsi="Arial" w:cs="Arial"/>
                <w:b w:val="0"/>
                <w:color w:val="000000"/>
                <w:sz w:val="22"/>
                <w:szCs w:val="22"/>
                <w:lang w:val="en"/>
              </w:rPr>
              <w:t xml:space="preserve"> </w:t>
            </w:r>
          </w:p>
          <w:p w:rsidR="00393EE9" w:rsidRPr="00393EE9" w:rsidRDefault="00393EE9" w:rsidP="00393EE9">
            <w:pPr>
              <w:rPr>
                <w:lang w:val="en"/>
              </w:rPr>
            </w:pPr>
          </w:p>
          <w:p w:rsidR="007000E8" w:rsidRPr="00393EE9" w:rsidRDefault="007000E8" w:rsidP="00393EE9">
            <w:pPr>
              <w:pStyle w:val="Heading1"/>
              <w:spacing w:before="0"/>
              <w:rPr>
                <w:rFonts w:ascii="Arial" w:hAnsi="Arial" w:cs="Arial"/>
                <w:b w:val="0"/>
                <w:color w:val="000000"/>
                <w:sz w:val="22"/>
                <w:szCs w:val="22"/>
                <w:lang w:val="en"/>
              </w:rPr>
            </w:pPr>
            <w:r w:rsidRPr="00393EE9">
              <w:rPr>
                <w:rFonts w:ascii="Arial" w:hAnsi="Arial" w:cs="Arial"/>
                <w:b w:val="0"/>
                <w:color w:val="000000"/>
                <w:sz w:val="22"/>
                <w:szCs w:val="22"/>
                <w:lang w:val="en"/>
              </w:rPr>
              <w:t>There is recognition that not all schools will have been fully compliant with the new regulations from the outset, however schools should have an action plan setting out actions that need to be taken to ensure compliance (a template for an action plan can be found on the School Management Website).  Governing bodies should regularly review this plan to assure themselves that progress is being made and targets met. Further sessions are planned in the autumn term to allow schools to share experience and support each other with compliance.</w:t>
            </w:r>
          </w:p>
          <w:p w:rsidR="007000E8" w:rsidRDefault="007000E8" w:rsidP="00393EE9">
            <w:pPr>
              <w:pStyle w:val="Heading1"/>
              <w:spacing w:before="0"/>
              <w:rPr>
                <w:rFonts w:ascii="Arial" w:hAnsi="Arial" w:cs="Arial"/>
                <w:b w:val="0"/>
                <w:color w:val="000000"/>
                <w:sz w:val="22"/>
                <w:szCs w:val="22"/>
                <w:lang w:val="en"/>
              </w:rPr>
            </w:pPr>
            <w:r w:rsidRPr="00393EE9">
              <w:rPr>
                <w:rFonts w:ascii="Arial" w:hAnsi="Arial" w:cs="Arial"/>
                <w:b w:val="0"/>
                <w:color w:val="000000"/>
                <w:sz w:val="22"/>
                <w:szCs w:val="22"/>
                <w:lang w:val="en"/>
              </w:rPr>
              <w:t>Over the summer the DfE has published the following:</w:t>
            </w:r>
          </w:p>
          <w:p w:rsidR="00393EE9" w:rsidRPr="00393EE9" w:rsidRDefault="00393EE9" w:rsidP="00393EE9">
            <w:pPr>
              <w:rPr>
                <w:lang w:val="en"/>
              </w:rPr>
            </w:pPr>
          </w:p>
          <w:p w:rsidR="007000E8" w:rsidRPr="00393EE9" w:rsidRDefault="007000E8" w:rsidP="00393EE9">
            <w:pPr>
              <w:pStyle w:val="Heading1"/>
              <w:keepNext w:val="0"/>
              <w:keepLines w:val="0"/>
              <w:numPr>
                <w:ilvl w:val="0"/>
                <w:numId w:val="12"/>
              </w:numPr>
              <w:spacing w:before="0" w:after="240"/>
              <w:rPr>
                <w:rFonts w:ascii="Arial" w:hAnsi="Arial" w:cs="Arial"/>
                <w:b w:val="0"/>
                <w:color w:val="000000"/>
                <w:sz w:val="22"/>
                <w:szCs w:val="22"/>
                <w:lang w:val="en"/>
              </w:rPr>
            </w:pPr>
            <w:r w:rsidRPr="00393EE9">
              <w:rPr>
                <w:rFonts w:ascii="Arial" w:hAnsi="Arial" w:cs="Arial"/>
                <w:b w:val="0"/>
                <w:color w:val="auto"/>
                <w:sz w:val="22"/>
                <w:szCs w:val="22"/>
                <w:lang w:val="en"/>
              </w:rPr>
              <w:t xml:space="preserve">Updated Data Protection Toolkit for Schools with the safeguarding, consent, retention, data protection officer and data breaches sections of the toolkit updated and new resources added to the document </w:t>
            </w:r>
            <w:r w:rsidRPr="00393EE9">
              <w:rPr>
                <w:rFonts w:ascii="Arial" w:hAnsi="Arial" w:cs="Arial"/>
                <w:b w:val="0"/>
                <w:sz w:val="22"/>
                <w:szCs w:val="22"/>
                <w:lang w:val="en"/>
              </w:rPr>
              <w:t xml:space="preserve">- </w:t>
            </w:r>
            <w:hyperlink r:id="rId26" w:history="1">
              <w:r w:rsidRPr="00393EE9">
                <w:rPr>
                  <w:rStyle w:val="Hyperlink"/>
                  <w:rFonts w:ascii="Arial" w:hAnsi="Arial" w:cs="Arial"/>
                  <w:b w:val="0"/>
                  <w:sz w:val="22"/>
                  <w:szCs w:val="22"/>
                  <w:lang w:val="en"/>
                </w:rPr>
                <w:t>https://www.gov.uk/government/publications/data-protection-toolkit-for-schools</w:t>
              </w:r>
            </w:hyperlink>
            <w:r w:rsidRPr="00393EE9">
              <w:rPr>
                <w:rFonts w:ascii="Arial" w:hAnsi="Arial" w:cs="Arial"/>
                <w:b w:val="0"/>
                <w:color w:val="000000"/>
                <w:sz w:val="22"/>
                <w:szCs w:val="22"/>
                <w:lang w:val="en"/>
              </w:rPr>
              <w:t xml:space="preserve"> </w:t>
            </w:r>
          </w:p>
          <w:p w:rsidR="007000E8" w:rsidRPr="00393EE9" w:rsidRDefault="007000E8" w:rsidP="00393EE9">
            <w:pPr>
              <w:pStyle w:val="Heading1"/>
              <w:keepNext w:val="0"/>
              <w:keepLines w:val="0"/>
              <w:numPr>
                <w:ilvl w:val="0"/>
                <w:numId w:val="12"/>
              </w:numPr>
              <w:spacing w:before="0" w:after="240"/>
              <w:rPr>
                <w:rFonts w:ascii="Arial" w:hAnsi="Arial" w:cs="Arial"/>
                <w:b w:val="0"/>
                <w:color w:val="000000"/>
                <w:sz w:val="22"/>
                <w:szCs w:val="22"/>
                <w:lang w:val="en"/>
              </w:rPr>
            </w:pPr>
            <w:r w:rsidRPr="00393EE9">
              <w:rPr>
                <w:rFonts w:ascii="Arial" w:hAnsi="Arial" w:cs="Arial"/>
                <w:b w:val="0"/>
                <w:color w:val="000000"/>
                <w:sz w:val="22"/>
                <w:szCs w:val="22"/>
                <w:lang w:val="en"/>
              </w:rPr>
              <w:t xml:space="preserve">Data Protection annual review checklist – this has been produced based on the “Information Management Toolkit for Schools” dated 1 February 2016 and developed and published by Information Record Management Society - </w:t>
            </w:r>
            <w:hyperlink r:id="rId27" w:history="1">
              <w:r w:rsidRPr="00393EE9">
                <w:rPr>
                  <w:rStyle w:val="Hyperlink"/>
                  <w:rFonts w:ascii="Arial" w:hAnsi="Arial" w:cs="Arial"/>
                  <w:b w:val="0"/>
                  <w:sz w:val="22"/>
                  <w:szCs w:val="22"/>
                  <w:lang w:val="en"/>
                </w:rPr>
                <w:t>https://www.gov.uk/government/publications/data-protection-toolkit-for-schools</w:t>
              </w:r>
            </w:hyperlink>
          </w:p>
          <w:p w:rsidR="007000E8" w:rsidRPr="00C669B8" w:rsidRDefault="007000E8" w:rsidP="00393EE9">
            <w:pPr>
              <w:pStyle w:val="Heading1"/>
              <w:keepNext w:val="0"/>
              <w:keepLines w:val="0"/>
              <w:numPr>
                <w:ilvl w:val="0"/>
                <w:numId w:val="12"/>
              </w:numPr>
              <w:spacing w:before="0" w:after="240"/>
              <w:rPr>
                <w:rFonts w:ascii="Arial" w:hAnsi="Arial" w:cs="Arial"/>
                <w:color w:val="000000"/>
                <w:sz w:val="22"/>
                <w:szCs w:val="22"/>
                <w:lang w:val="en"/>
              </w:rPr>
            </w:pPr>
            <w:r w:rsidRPr="00393EE9">
              <w:rPr>
                <w:rFonts w:ascii="Arial" w:hAnsi="Arial" w:cs="Arial"/>
                <w:b w:val="0"/>
                <w:color w:val="000000"/>
                <w:sz w:val="22"/>
                <w:szCs w:val="22"/>
                <w:lang w:val="en"/>
              </w:rPr>
              <w:t xml:space="preserve">A specimen Privacy Notice for School Governors which can be found with other specimen Privacy Notices on the GOV.UK website - </w:t>
            </w:r>
            <w:hyperlink r:id="rId28" w:history="1">
              <w:r w:rsidRPr="00393EE9">
                <w:rPr>
                  <w:rStyle w:val="Hyperlink"/>
                  <w:rFonts w:ascii="Arial" w:hAnsi="Arial" w:cs="Arial"/>
                  <w:b w:val="0"/>
                  <w:sz w:val="22"/>
                  <w:szCs w:val="22"/>
                  <w:lang w:val="en"/>
                </w:rPr>
                <w:t>https://www.gov.uk/government/publications/data-protection-and-privacy-privacy-notices</w:t>
              </w:r>
            </w:hyperlink>
            <w:r w:rsidRPr="00393EE9">
              <w:rPr>
                <w:rFonts w:ascii="Arial" w:hAnsi="Arial" w:cs="Arial"/>
                <w:b w:val="0"/>
                <w:color w:val="000000"/>
                <w:sz w:val="22"/>
                <w:szCs w:val="22"/>
                <w:lang w:val="en"/>
              </w:rPr>
              <w:t>. Those schools that have not yet adopted privacy notices already may wish to consider this as an alternative to the notice produced by the local authority which can be found on the School Management Website.</w:t>
            </w:r>
            <w:r>
              <w:rPr>
                <w:rFonts w:ascii="Arial" w:hAnsi="Arial" w:cs="Arial"/>
                <w:color w:val="000000"/>
                <w:sz w:val="22"/>
                <w:szCs w:val="22"/>
                <w:lang w:val="en"/>
              </w:rPr>
              <w:t xml:space="preserve">  </w:t>
            </w:r>
          </w:p>
        </w:tc>
      </w:tr>
      <w:tr w:rsidR="007000E8" w:rsidRPr="00805005" w:rsidTr="003026F3">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ACTION POINTS:</w:t>
            </w:r>
          </w:p>
        </w:tc>
        <w:tc>
          <w:tcPr>
            <w:tcW w:w="7651" w:type="dxa"/>
            <w:gridSpan w:val="4"/>
            <w:shd w:val="clear" w:color="auto" w:fill="auto"/>
          </w:tcPr>
          <w:p w:rsidR="007000E8" w:rsidRDefault="007000E8" w:rsidP="007000E8">
            <w:pPr>
              <w:pStyle w:val="ListParagraph"/>
              <w:numPr>
                <w:ilvl w:val="0"/>
                <w:numId w:val="11"/>
              </w:numPr>
              <w:contextualSpacing/>
              <w:rPr>
                <w:rFonts w:ascii="Arial" w:hAnsi="Arial" w:cs="Arial"/>
                <w:sz w:val="22"/>
                <w:szCs w:val="22"/>
              </w:rPr>
            </w:pPr>
            <w:r>
              <w:rPr>
                <w:rFonts w:ascii="Arial" w:hAnsi="Arial" w:cs="Arial"/>
                <w:sz w:val="22"/>
                <w:szCs w:val="22"/>
              </w:rPr>
              <w:t>Bring updated toolkit and annual review checklist to governors attention</w:t>
            </w:r>
          </w:p>
          <w:p w:rsidR="007000E8" w:rsidRPr="006F4BC0" w:rsidRDefault="007000E8" w:rsidP="007000E8">
            <w:pPr>
              <w:pStyle w:val="ListParagraph"/>
              <w:numPr>
                <w:ilvl w:val="0"/>
                <w:numId w:val="11"/>
              </w:numPr>
              <w:contextualSpacing/>
              <w:rPr>
                <w:rFonts w:ascii="Arial" w:hAnsi="Arial" w:cs="Arial"/>
                <w:sz w:val="22"/>
                <w:szCs w:val="22"/>
              </w:rPr>
            </w:pPr>
            <w:r w:rsidRPr="006F4BC0">
              <w:rPr>
                <w:rFonts w:ascii="Arial" w:hAnsi="Arial" w:cs="Arial"/>
                <w:sz w:val="22"/>
                <w:szCs w:val="22"/>
              </w:rPr>
              <w:t>Review GDPR Action Plan</w:t>
            </w:r>
          </w:p>
          <w:p w:rsidR="007000E8" w:rsidRPr="006F4BC0" w:rsidRDefault="007000E8" w:rsidP="007000E8">
            <w:pPr>
              <w:pStyle w:val="ListParagraph"/>
              <w:numPr>
                <w:ilvl w:val="0"/>
                <w:numId w:val="11"/>
              </w:numPr>
              <w:contextualSpacing/>
              <w:rPr>
                <w:rFonts w:ascii="Arial" w:hAnsi="Arial" w:cs="Arial"/>
                <w:sz w:val="22"/>
                <w:szCs w:val="22"/>
              </w:rPr>
            </w:pPr>
            <w:r w:rsidRPr="006F4BC0">
              <w:rPr>
                <w:rFonts w:ascii="Arial" w:hAnsi="Arial" w:cs="Arial"/>
                <w:sz w:val="22"/>
                <w:szCs w:val="22"/>
              </w:rPr>
              <w:t>Ensure that GDPR certificate (payable to ICO) is current</w:t>
            </w:r>
          </w:p>
          <w:p w:rsidR="007000E8" w:rsidRPr="00D255D4" w:rsidRDefault="007000E8" w:rsidP="00393EE9">
            <w:pPr>
              <w:pStyle w:val="ListParagraph"/>
              <w:numPr>
                <w:ilvl w:val="0"/>
                <w:numId w:val="11"/>
              </w:numPr>
              <w:contextualSpacing/>
              <w:rPr>
                <w:rFonts w:ascii="Arial" w:hAnsi="Arial" w:cs="Arial"/>
                <w:sz w:val="22"/>
                <w:szCs w:val="22"/>
              </w:rPr>
            </w:pPr>
            <w:r w:rsidRPr="006F4BC0">
              <w:rPr>
                <w:rFonts w:ascii="Arial" w:hAnsi="Arial" w:cs="Arial"/>
                <w:sz w:val="22"/>
                <w:szCs w:val="22"/>
              </w:rPr>
              <w:t>Publish Privacy Notice for Governors and other privacy notices (if not already published)</w:t>
            </w:r>
          </w:p>
        </w:tc>
      </w:tr>
      <w:tr w:rsidR="007000E8" w:rsidRPr="00805005" w:rsidTr="003026F3">
        <w:trPr>
          <w:trHeight w:val="592"/>
        </w:trPr>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N/A</w:t>
            </w:r>
          </w:p>
        </w:tc>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CONTACT NAME</w:t>
            </w:r>
          </w:p>
        </w:tc>
        <w:tc>
          <w:tcPr>
            <w:tcW w:w="4078" w:type="dxa"/>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Jeremy Saunders</w:t>
            </w:r>
          </w:p>
        </w:tc>
      </w:tr>
      <w:tr w:rsidR="007000E8" w:rsidRPr="00805005" w:rsidTr="003026F3">
        <w:trPr>
          <w:gridBefore w:val="3"/>
          <w:wBefore w:w="3683" w:type="dxa"/>
          <w:trHeight w:val="360"/>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TELEPHONE</w:t>
            </w:r>
          </w:p>
        </w:tc>
        <w:tc>
          <w:tcPr>
            <w:tcW w:w="4078" w:type="dxa"/>
            <w:shd w:val="clear" w:color="auto" w:fill="auto"/>
          </w:tcPr>
          <w:p w:rsidR="007000E8" w:rsidRDefault="007000E8" w:rsidP="003026F3">
            <w:pPr>
              <w:rPr>
                <w:rFonts w:ascii="Arial" w:hAnsi="Arial" w:cs="Arial"/>
                <w:sz w:val="22"/>
                <w:szCs w:val="22"/>
              </w:rPr>
            </w:pPr>
            <w:r>
              <w:rPr>
                <w:rFonts w:ascii="Arial" w:hAnsi="Arial" w:cs="Arial"/>
                <w:sz w:val="22"/>
                <w:szCs w:val="22"/>
              </w:rPr>
              <w:t>0118 936 6401</w:t>
            </w:r>
          </w:p>
          <w:p w:rsidR="007000E8" w:rsidRPr="00805005" w:rsidRDefault="007000E8" w:rsidP="003026F3">
            <w:pPr>
              <w:rPr>
                <w:rFonts w:ascii="Arial" w:hAnsi="Arial" w:cs="Arial"/>
                <w:sz w:val="22"/>
                <w:szCs w:val="22"/>
              </w:rPr>
            </w:pPr>
          </w:p>
        </w:tc>
      </w:tr>
      <w:tr w:rsidR="007000E8" w:rsidRPr="00805005" w:rsidTr="003026F3">
        <w:trPr>
          <w:gridBefore w:val="3"/>
          <w:wBefore w:w="3683" w:type="dxa"/>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EMAIL</w:t>
            </w:r>
          </w:p>
        </w:tc>
        <w:tc>
          <w:tcPr>
            <w:tcW w:w="4078" w:type="dxa"/>
            <w:shd w:val="clear" w:color="auto" w:fill="auto"/>
          </w:tcPr>
          <w:p w:rsidR="007000E8" w:rsidRPr="00805005" w:rsidRDefault="00B52B1B" w:rsidP="00393EE9">
            <w:pPr>
              <w:rPr>
                <w:rFonts w:ascii="Arial" w:hAnsi="Arial" w:cs="Arial"/>
                <w:sz w:val="22"/>
                <w:szCs w:val="22"/>
              </w:rPr>
            </w:pPr>
            <w:hyperlink r:id="rId29" w:history="1">
              <w:r w:rsidR="007000E8" w:rsidRPr="00F3256D">
                <w:rPr>
                  <w:rStyle w:val="Hyperlink"/>
                  <w:rFonts w:ascii="Arial" w:hAnsi="Arial" w:cs="Arial"/>
                  <w:sz w:val="22"/>
                  <w:szCs w:val="22"/>
                </w:rPr>
                <w:t>Jeremy.saunders@bracknell-forest.gov.uk</w:t>
              </w:r>
            </w:hyperlink>
          </w:p>
        </w:tc>
      </w:tr>
    </w:tbl>
    <w:p w:rsidR="00BC21C6" w:rsidRDefault="00BC21C6" w:rsidP="00E0301E">
      <w:pPr>
        <w:spacing w:after="120"/>
      </w:pPr>
    </w:p>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362"/>
      </w:tblGrid>
      <w:tr w:rsidR="007000E8" w:rsidRPr="00805005" w:rsidTr="003026F3">
        <w:trPr>
          <w:trHeight w:val="540"/>
        </w:trPr>
        <w:tc>
          <w:tcPr>
            <w:tcW w:w="2520" w:type="dxa"/>
            <w:gridSpan w:val="2"/>
            <w:shd w:val="clear" w:color="auto" w:fill="E0E0E0"/>
          </w:tcPr>
          <w:p w:rsidR="007000E8" w:rsidRDefault="007000E8" w:rsidP="003026F3">
            <w:pPr>
              <w:rPr>
                <w:rFonts w:ascii="Arial" w:hAnsi="Arial" w:cs="Arial"/>
                <w:b/>
                <w:sz w:val="22"/>
                <w:szCs w:val="22"/>
              </w:rPr>
            </w:pPr>
            <w:r>
              <w:rPr>
                <w:rFonts w:ascii="Arial" w:hAnsi="Arial" w:cs="Arial"/>
                <w:b/>
                <w:sz w:val="22"/>
                <w:szCs w:val="22"/>
              </w:rPr>
              <w:t>CLERKS’ BRIEFING</w:t>
            </w:r>
          </w:p>
          <w:p w:rsidR="007000E8" w:rsidRPr="00805005" w:rsidRDefault="007000E8" w:rsidP="003026F3">
            <w:pPr>
              <w:rPr>
                <w:rFonts w:ascii="Arial" w:hAnsi="Arial" w:cs="Arial"/>
                <w:b/>
                <w:sz w:val="22"/>
                <w:szCs w:val="22"/>
              </w:rPr>
            </w:pPr>
            <w:r>
              <w:rPr>
                <w:rFonts w:ascii="Arial" w:hAnsi="Arial" w:cs="Arial"/>
                <w:b/>
                <w:sz w:val="22"/>
                <w:szCs w:val="22"/>
              </w:rPr>
              <w:t>AUTUMN TERM 2018</w:t>
            </w:r>
          </w:p>
        </w:tc>
        <w:tc>
          <w:tcPr>
            <w:tcW w:w="6120" w:type="dxa"/>
            <w:gridSpan w:val="3"/>
            <w:shd w:val="clear" w:color="auto" w:fill="auto"/>
          </w:tcPr>
          <w:p w:rsidR="007000E8" w:rsidRPr="00C14468" w:rsidRDefault="007000E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6</w:t>
            </w:r>
          </w:p>
        </w:tc>
      </w:tr>
      <w:tr w:rsidR="007000E8" w:rsidRPr="00805005" w:rsidTr="003026F3">
        <w:trPr>
          <w:trHeight w:val="555"/>
        </w:trPr>
        <w:tc>
          <w:tcPr>
            <w:tcW w:w="2520" w:type="dxa"/>
            <w:gridSpan w:val="2"/>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TITLE</w:t>
            </w:r>
          </w:p>
        </w:tc>
        <w:tc>
          <w:tcPr>
            <w:tcW w:w="6120" w:type="dxa"/>
            <w:gridSpan w:val="3"/>
            <w:shd w:val="clear" w:color="auto" w:fill="auto"/>
          </w:tcPr>
          <w:p w:rsidR="007000E8" w:rsidRPr="00CB291A" w:rsidRDefault="007000E8" w:rsidP="003026F3">
            <w:pPr>
              <w:jc w:val="both"/>
              <w:rPr>
                <w:rFonts w:ascii="Arial" w:hAnsi="Arial" w:cs="Arial"/>
                <w:b/>
                <w:sz w:val="22"/>
                <w:szCs w:val="22"/>
              </w:rPr>
            </w:pPr>
            <w:r w:rsidRPr="00CB291A">
              <w:rPr>
                <w:rFonts w:ascii="Arial" w:hAnsi="Arial" w:cs="Arial"/>
                <w:b/>
                <w:sz w:val="22"/>
                <w:szCs w:val="22"/>
              </w:rPr>
              <w:t>SCHOOL AUDITS</w:t>
            </w:r>
          </w:p>
          <w:p w:rsidR="007000E8" w:rsidRPr="00805005" w:rsidRDefault="007000E8" w:rsidP="003026F3">
            <w:pPr>
              <w:jc w:val="both"/>
              <w:rPr>
                <w:rFonts w:ascii="Arial" w:hAnsi="Arial" w:cs="Arial"/>
                <w:sz w:val="22"/>
                <w:szCs w:val="22"/>
              </w:rPr>
            </w:pPr>
          </w:p>
        </w:tc>
      </w:tr>
      <w:tr w:rsidR="007000E8" w:rsidRPr="00805005" w:rsidTr="003026F3">
        <w:trPr>
          <w:trHeight w:val="489"/>
        </w:trPr>
        <w:tc>
          <w:tcPr>
            <w:tcW w:w="8640" w:type="dxa"/>
            <w:gridSpan w:val="5"/>
          </w:tcPr>
          <w:p w:rsidR="007000E8" w:rsidRDefault="007000E8" w:rsidP="003026F3">
            <w:pPr>
              <w:ind w:left="11"/>
              <w:rPr>
                <w:rFonts w:ascii="Arial" w:hAnsi="Arial" w:cs="Arial"/>
                <w:sz w:val="22"/>
                <w:szCs w:val="22"/>
              </w:rPr>
            </w:pPr>
          </w:p>
          <w:p w:rsidR="007000E8" w:rsidRDefault="007000E8" w:rsidP="003026F3">
            <w:pPr>
              <w:ind w:left="11"/>
              <w:rPr>
                <w:rFonts w:ascii="Arial" w:hAnsi="Arial" w:cs="Arial"/>
                <w:sz w:val="22"/>
                <w:szCs w:val="22"/>
              </w:rPr>
            </w:pPr>
            <w:r>
              <w:rPr>
                <w:rFonts w:ascii="Arial" w:hAnsi="Arial" w:cs="Arial"/>
                <w:sz w:val="22"/>
                <w:szCs w:val="22"/>
              </w:rPr>
              <w:t>The approach to internal audit in schools has changed in the last 18 months. Previously all schools were audited every 3 years on a cyclical basis and re-audited the following year if a limited assurance opinion was given. As resources have reduced. this was not considered to be sustainable by senior management and hence the approach to audit in schools has changed.</w:t>
            </w:r>
          </w:p>
          <w:p w:rsidR="007000E8" w:rsidRDefault="007000E8" w:rsidP="003026F3">
            <w:pPr>
              <w:ind w:left="11"/>
              <w:rPr>
                <w:rFonts w:ascii="Arial" w:hAnsi="Arial" w:cs="Arial"/>
                <w:sz w:val="22"/>
                <w:szCs w:val="22"/>
              </w:rPr>
            </w:pPr>
          </w:p>
          <w:p w:rsidR="007000E8" w:rsidRDefault="007000E8" w:rsidP="003026F3">
            <w:pPr>
              <w:ind w:left="11"/>
              <w:rPr>
                <w:rFonts w:ascii="Arial" w:hAnsi="Arial" w:cs="Arial"/>
                <w:sz w:val="22"/>
                <w:szCs w:val="22"/>
              </w:rPr>
            </w:pPr>
            <w:r>
              <w:rPr>
                <w:rFonts w:ascii="Arial" w:hAnsi="Arial" w:cs="Arial"/>
                <w:sz w:val="22"/>
                <w:szCs w:val="22"/>
              </w:rPr>
              <w:t>Schools which would be due for audit on the 3 year cycle are now required to carry out a self assessment of their governance and financial controls and this together with the information in the Statement of Financial Values in Schools (SFVS), outcome of Ofsted inspections and feedback from the Education Authority are used to assess if a formal audit is required, if so a full audit is completed. Where an audit is not considered necessary, feedback is provided to the school on any areas for improvement identified from the self assessment.</w:t>
            </w:r>
          </w:p>
          <w:p w:rsidR="007000E8" w:rsidRDefault="007000E8" w:rsidP="003026F3">
            <w:pPr>
              <w:ind w:left="11"/>
              <w:rPr>
                <w:rFonts w:ascii="Arial" w:hAnsi="Arial" w:cs="Arial"/>
                <w:sz w:val="22"/>
                <w:szCs w:val="22"/>
              </w:rPr>
            </w:pPr>
          </w:p>
          <w:p w:rsidR="007000E8" w:rsidRPr="003D1E1B" w:rsidRDefault="007000E8" w:rsidP="003026F3">
            <w:pPr>
              <w:ind w:left="11"/>
              <w:rPr>
                <w:rFonts w:ascii="Arial" w:hAnsi="Arial" w:cs="Arial"/>
                <w:i/>
                <w:sz w:val="22"/>
                <w:szCs w:val="22"/>
              </w:rPr>
            </w:pPr>
            <w:r>
              <w:rPr>
                <w:rFonts w:ascii="Arial" w:hAnsi="Arial" w:cs="Arial"/>
                <w:sz w:val="22"/>
                <w:szCs w:val="22"/>
              </w:rPr>
              <w:t xml:space="preserve">The change in approach could result in some schools not actually being audited for many years. To assists schools, guidance on the controls that audit would expect to see in place is on the School Management site together with a fraud health checklist that governing bodies should complete. However, Audit provides an invaluable means of </w:t>
            </w:r>
            <w:r w:rsidRPr="00CB291A">
              <w:rPr>
                <w:rFonts w:ascii="Arial" w:hAnsi="Arial" w:cs="Arial"/>
                <w:sz w:val="22"/>
                <w:szCs w:val="22"/>
              </w:rPr>
              <w:t xml:space="preserve">independent assurance on the effectiveness of the control environment and governance arrangements in schools which supports governors and staff in the effective discharge of their responsibilities. A Service Level Agreement (SLA) is being developed which would provide the opportunity for schools to purchase audits </w:t>
            </w:r>
            <w:r>
              <w:rPr>
                <w:rFonts w:ascii="Arial" w:hAnsi="Arial" w:cs="Arial"/>
                <w:sz w:val="22"/>
                <w:szCs w:val="22"/>
              </w:rPr>
              <w:t xml:space="preserve">and governing bodies may wish to consider this where the new internal audit arrangements have resulted in no formal audit visit being undertaken for several years. </w:t>
            </w:r>
          </w:p>
          <w:p w:rsidR="007000E8" w:rsidRPr="00805005" w:rsidRDefault="007000E8" w:rsidP="003026F3">
            <w:pPr>
              <w:rPr>
                <w:rFonts w:ascii="Arial" w:hAnsi="Arial" w:cs="Arial"/>
                <w:sz w:val="22"/>
                <w:szCs w:val="22"/>
              </w:rPr>
            </w:pPr>
          </w:p>
        </w:tc>
      </w:tr>
      <w:tr w:rsidR="007000E8" w:rsidRPr="00805005" w:rsidTr="003026F3">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ACTION POINTS:</w:t>
            </w:r>
          </w:p>
        </w:tc>
        <w:tc>
          <w:tcPr>
            <w:tcW w:w="6935" w:type="dxa"/>
            <w:gridSpan w:val="4"/>
            <w:shd w:val="clear" w:color="auto" w:fill="auto"/>
          </w:tcPr>
          <w:p w:rsidR="007000E8" w:rsidRPr="008C026E" w:rsidRDefault="007000E8" w:rsidP="007000E8">
            <w:pPr>
              <w:pStyle w:val="ListParagraph"/>
              <w:numPr>
                <w:ilvl w:val="0"/>
                <w:numId w:val="13"/>
              </w:numPr>
              <w:contextualSpacing/>
              <w:rPr>
                <w:rFonts w:ascii="Arial" w:hAnsi="Arial" w:cs="Arial"/>
                <w:sz w:val="22"/>
                <w:szCs w:val="22"/>
              </w:rPr>
            </w:pPr>
            <w:r w:rsidRPr="008C026E">
              <w:rPr>
                <w:rFonts w:ascii="Arial" w:hAnsi="Arial" w:cs="Arial"/>
                <w:sz w:val="22"/>
                <w:szCs w:val="22"/>
              </w:rPr>
              <w:t>Governing bodies to be made aware of the change in approach to internal audit in schools and the potential impact in that under the new arrangements the outcome of the risk assessment may result in their school not being formally audited for many years if at all in future.</w:t>
            </w:r>
          </w:p>
          <w:p w:rsidR="007000E8" w:rsidRPr="008C026E" w:rsidRDefault="007000E8" w:rsidP="007000E8">
            <w:pPr>
              <w:pStyle w:val="ListParagraph"/>
              <w:numPr>
                <w:ilvl w:val="0"/>
                <w:numId w:val="13"/>
              </w:numPr>
              <w:contextualSpacing/>
              <w:rPr>
                <w:rFonts w:ascii="Arial" w:hAnsi="Arial" w:cs="Arial"/>
                <w:sz w:val="22"/>
                <w:szCs w:val="22"/>
              </w:rPr>
            </w:pPr>
            <w:r w:rsidRPr="008C026E">
              <w:rPr>
                <w:rFonts w:ascii="Arial" w:hAnsi="Arial" w:cs="Arial"/>
                <w:sz w:val="22"/>
                <w:szCs w:val="22"/>
              </w:rPr>
              <w:t>Governing bodies to be made aware of the opportunity being introduced for schools to purchase audits under the SLA if governors would like independent assurance on financial controls and governance arrangements to enable them to discharge their responsibilities.</w:t>
            </w:r>
          </w:p>
          <w:p w:rsidR="007000E8" w:rsidRPr="00D255D4" w:rsidRDefault="007000E8" w:rsidP="003026F3">
            <w:pPr>
              <w:ind w:left="360"/>
              <w:rPr>
                <w:rFonts w:ascii="Arial" w:hAnsi="Arial" w:cs="Arial"/>
                <w:sz w:val="22"/>
                <w:szCs w:val="22"/>
              </w:rPr>
            </w:pPr>
          </w:p>
        </w:tc>
      </w:tr>
      <w:tr w:rsidR="007000E8" w:rsidRPr="00805005" w:rsidTr="003026F3">
        <w:trPr>
          <w:trHeight w:val="705"/>
        </w:trPr>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31 December 2018</w:t>
            </w:r>
          </w:p>
        </w:tc>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CONTACT NAME</w:t>
            </w:r>
          </w:p>
        </w:tc>
        <w:tc>
          <w:tcPr>
            <w:tcW w:w="3362" w:type="dxa"/>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Sally Hendrick</w:t>
            </w:r>
          </w:p>
        </w:tc>
      </w:tr>
      <w:tr w:rsidR="007000E8" w:rsidRPr="00805005" w:rsidTr="003026F3">
        <w:trPr>
          <w:gridBefore w:val="3"/>
          <w:wBefore w:w="3683" w:type="dxa"/>
          <w:trHeight w:val="360"/>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TELEPHONE</w:t>
            </w:r>
          </w:p>
        </w:tc>
        <w:tc>
          <w:tcPr>
            <w:tcW w:w="3362" w:type="dxa"/>
            <w:shd w:val="clear" w:color="auto" w:fill="auto"/>
          </w:tcPr>
          <w:p w:rsidR="007000E8" w:rsidRDefault="007000E8" w:rsidP="003026F3">
            <w:pPr>
              <w:rPr>
                <w:rFonts w:ascii="Arial" w:hAnsi="Arial" w:cs="Arial"/>
                <w:sz w:val="22"/>
                <w:szCs w:val="22"/>
              </w:rPr>
            </w:pPr>
            <w:r>
              <w:rPr>
                <w:rFonts w:ascii="Arial" w:hAnsi="Arial" w:cs="Arial"/>
                <w:sz w:val="22"/>
                <w:szCs w:val="22"/>
              </w:rPr>
              <w:t>01344 352092</w:t>
            </w:r>
          </w:p>
          <w:p w:rsidR="007000E8" w:rsidRPr="00805005" w:rsidRDefault="007000E8" w:rsidP="003026F3">
            <w:pPr>
              <w:rPr>
                <w:rFonts w:ascii="Arial" w:hAnsi="Arial" w:cs="Arial"/>
                <w:sz w:val="22"/>
                <w:szCs w:val="22"/>
              </w:rPr>
            </w:pPr>
          </w:p>
        </w:tc>
      </w:tr>
      <w:tr w:rsidR="007000E8" w:rsidRPr="00805005" w:rsidTr="003026F3">
        <w:trPr>
          <w:gridBefore w:val="3"/>
          <w:wBefore w:w="3683" w:type="dxa"/>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EMAIL</w:t>
            </w:r>
          </w:p>
        </w:tc>
        <w:tc>
          <w:tcPr>
            <w:tcW w:w="3362" w:type="dxa"/>
            <w:shd w:val="clear" w:color="auto" w:fill="auto"/>
          </w:tcPr>
          <w:p w:rsidR="007000E8" w:rsidRDefault="00B52B1B" w:rsidP="003026F3">
            <w:pPr>
              <w:rPr>
                <w:rFonts w:ascii="Arial" w:hAnsi="Arial" w:cs="Arial"/>
                <w:sz w:val="22"/>
                <w:szCs w:val="22"/>
              </w:rPr>
            </w:pPr>
            <w:hyperlink r:id="rId30" w:history="1">
              <w:r w:rsidR="007000E8" w:rsidRPr="00F3256D">
                <w:rPr>
                  <w:rStyle w:val="Hyperlink"/>
                  <w:rFonts w:ascii="Arial" w:hAnsi="Arial" w:cs="Arial"/>
                  <w:sz w:val="22"/>
                  <w:szCs w:val="22"/>
                </w:rPr>
                <w:t>Sally.hendrick@bracknell-forest.gov.uk</w:t>
              </w:r>
            </w:hyperlink>
          </w:p>
          <w:p w:rsidR="007000E8" w:rsidRPr="00805005" w:rsidRDefault="007000E8" w:rsidP="003026F3">
            <w:pPr>
              <w:rPr>
                <w:rFonts w:ascii="Arial" w:hAnsi="Arial" w:cs="Arial"/>
                <w:sz w:val="22"/>
                <w:szCs w:val="22"/>
              </w:rPr>
            </w:pPr>
          </w:p>
        </w:tc>
      </w:tr>
    </w:tbl>
    <w:p w:rsidR="007000E8" w:rsidRPr="00805005" w:rsidRDefault="007000E8" w:rsidP="007000E8"/>
    <w:p w:rsidR="007000E8" w:rsidRDefault="007000E8" w:rsidP="00E0301E">
      <w:pPr>
        <w:spacing w:after="120"/>
      </w:pPr>
    </w:p>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596"/>
        <w:gridCol w:w="1081"/>
        <w:gridCol w:w="2410"/>
        <w:gridCol w:w="3402"/>
      </w:tblGrid>
      <w:tr w:rsidR="007000E8" w:rsidRPr="00805005" w:rsidTr="003026F3">
        <w:trPr>
          <w:trHeight w:val="540"/>
        </w:trPr>
        <w:tc>
          <w:tcPr>
            <w:tcW w:w="3325" w:type="dxa"/>
            <w:gridSpan w:val="2"/>
            <w:shd w:val="clear" w:color="auto" w:fill="E0E0E0"/>
          </w:tcPr>
          <w:p w:rsidR="007000E8" w:rsidRDefault="007000E8" w:rsidP="003026F3">
            <w:pPr>
              <w:rPr>
                <w:rFonts w:ascii="Arial" w:hAnsi="Arial" w:cs="Arial"/>
                <w:b/>
                <w:sz w:val="22"/>
                <w:szCs w:val="22"/>
              </w:rPr>
            </w:pPr>
            <w:r>
              <w:rPr>
                <w:rFonts w:ascii="Arial" w:hAnsi="Arial" w:cs="Arial"/>
                <w:b/>
                <w:sz w:val="22"/>
                <w:szCs w:val="22"/>
              </w:rPr>
              <w:t>CLERKS’ BRIEFING</w:t>
            </w:r>
          </w:p>
          <w:p w:rsidR="007000E8" w:rsidRPr="00805005" w:rsidRDefault="007000E8" w:rsidP="003026F3">
            <w:pPr>
              <w:rPr>
                <w:rFonts w:ascii="Arial" w:hAnsi="Arial" w:cs="Arial"/>
                <w:b/>
                <w:sz w:val="22"/>
                <w:szCs w:val="22"/>
              </w:rPr>
            </w:pPr>
            <w:r>
              <w:rPr>
                <w:rFonts w:ascii="Arial" w:hAnsi="Arial" w:cs="Arial"/>
                <w:b/>
                <w:sz w:val="22"/>
                <w:szCs w:val="22"/>
              </w:rPr>
              <w:t>AUTUMN TERM 2018</w:t>
            </w:r>
          </w:p>
        </w:tc>
        <w:tc>
          <w:tcPr>
            <w:tcW w:w="6893" w:type="dxa"/>
            <w:gridSpan w:val="3"/>
            <w:shd w:val="clear" w:color="auto" w:fill="auto"/>
          </w:tcPr>
          <w:p w:rsidR="007000E8" w:rsidRPr="00C14468" w:rsidRDefault="007000E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7</w:t>
            </w:r>
          </w:p>
        </w:tc>
      </w:tr>
      <w:tr w:rsidR="007000E8" w:rsidRPr="00805005" w:rsidTr="003026F3">
        <w:trPr>
          <w:trHeight w:val="555"/>
        </w:trPr>
        <w:tc>
          <w:tcPr>
            <w:tcW w:w="3325" w:type="dxa"/>
            <w:gridSpan w:val="2"/>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TITLE</w:t>
            </w:r>
          </w:p>
        </w:tc>
        <w:tc>
          <w:tcPr>
            <w:tcW w:w="6893" w:type="dxa"/>
            <w:gridSpan w:val="3"/>
            <w:shd w:val="clear" w:color="auto" w:fill="auto"/>
          </w:tcPr>
          <w:p w:rsidR="007000E8" w:rsidRPr="00F7483B" w:rsidRDefault="007000E8" w:rsidP="003026F3">
            <w:pPr>
              <w:rPr>
                <w:rFonts w:ascii="Arial" w:hAnsi="Arial" w:cs="Arial"/>
                <w:b/>
                <w:sz w:val="22"/>
                <w:szCs w:val="22"/>
              </w:rPr>
            </w:pPr>
            <w:r w:rsidRPr="00F7483B">
              <w:rPr>
                <w:rFonts w:ascii="Arial" w:hAnsi="Arial" w:cs="Arial"/>
                <w:b/>
                <w:sz w:val="22"/>
                <w:szCs w:val="22"/>
              </w:rPr>
              <w:t>Safeguarding</w:t>
            </w:r>
          </w:p>
          <w:p w:rsidR="007000E8" w:rsidRPr="00F7483B" w:rsidRDefault="007000E8" w:rsidP="007000E8">
            <w:pPr>
              <w:pStyle w:val="ListParagraph"/>
              <w:numPr>
                <w:ilvl w:val="0"/>
                <w:numId w:val="15"/>
              </w:numPr>
              <w:spacing w:after="120"/>
              <w:contextualSpacing/>
              <w:rPr>
                <w:rFonts w:ascii="Arial" w:hAnsi="Arial" w:cs="Arial"/>
                <w:sz w:val="22"/>
                <w:szCs w:val="22"/>
              </w:rPr>
            </w:pPr>
            <w:r>
              <w:rPr>
                <w:rFonts w:ascii="Arial" w:hAnsi="Arial" w:cs="Arial"/>
                <w:b/>
                <w:sz w:val="22"/>
                <w:szCs w:val="22"/>
              </w:rPr>
              <w:t>Keeping Children Safe in Education</w:t>
            </w:r>
          </w:p>
          <w:p w:rsidR="007000E8" w:rsidRPr="00805005" w:rsidRDefault="007000E8" w:rsidP="007000E8">
            <w:pPr>
              <w:pStyle w:val="ListParagraph"/>
              <w:numPr>
                <w:ilvl w:val="0"/>
                <w:numId w:val="15"/>
              </w:numPr>
              <w:spacing w:after="120"/>
              <w:contextualSpacing/>
              <w:rPr>
                <w:rFonts w:ascii="Arial" w:hAnsi="Arial" w:cs="Arial"/>
                <w:sz w:val="22"/>
                <w:szCs w:val="22"/>
              </w:rPr>
            </w:pPr>
            <w:r>
              <w:rPr>
                <w:rFonts w:ascii="Arial" w:hAnsi="Arial" w:cs="Arial"/>
                <w:b/>
                <w:sz w:val="22"/>
                <w:szCs w:val="22"/>
              </w:rPr>
              <w:t>Model Safeguarding Policy</w:t>
            </w:r>
            <w:r w:rsidRPr="00295930">
              <w:rPr>
                <w:rFonts w:ascii="Arial" w:hAnsi="Arial" w:cs="Arial"/>
                <w:b/>
                <w:sz w:val="22"/>
                <w:szCs w:val="22"/>
              </w:rPr>
              <w:t xml:space="preserve"> </w:t>
            </w:r>
          </w:p>
        </w:tc>
      </w:tr>
      <w:tr w:rsidR="007000E8" w:rsidRPr="00805005" w:rsidTr="003026F3">
        <w:trPr>
          <w:trHeight w:val="5661"/>
        </w:trPr>
        <w:tc>
          <w:tcPr>
            <w:tcW w:w="10218" w:type="dxa"/>
            <w:gridSpan w:val="5"/>
          </w:tcPr>
          <w:p w:rsidR="007000E8" w:rsidRPr="00393EE9" w:rsidRDefault="007000E8" w:rsidP="00393EE9">
            <w:pPr>
              <w:pStyle w:val="ListParagraph"/>
              <w:numPr>
                <w:ilvl w:val="0"/>
                <w:numId w:val="65"/>
              </w:numPr>
              <w:rPr>
                <w:rFonts w:ascii="Arial" w:hAnsi="Arial" w:cs="Arial"/>
                <w:sz w:val="22"/>
                <w:szCs w:val="22"/>
              </w:rPr>
            </w:pPr>
            <w:r w:rsidRPr="00393EE9">
              <w:rPr>
                <w:rFonts w:ascii="Arial" w:hAnsi="Arial" w:cs="Arial"/>
                <w:b/>
                <w:bCs/>
                <w:sz w:val="22"/>
                <w:szCs w:val="22"/>
              </w:rPr>
              <w:t>Keeping Children Safe in Education</w:t>
            </w:r>
          </w:p>
          <w:p w:rsidR="007000E8" w:rsidRDefault="007000E8" w:rsidP="003026F3">
            <w:pPr>
              <w:rPr>
                <w:rFonts w:ascii="Arial" w:hAnsi="Arial" w:cs="Arial"/>
                <w:sz w:val="22"/>
                <w:szCs w:val="22"/>
                <w:lang w:val="en"/>
              </w:rPr>
            </w:pPr>
          </w:p>
          <w:p w:rsidR="007000E8" w:rsidRPr="00A430C6" w:rsidRDefault="007000E8" w:rsidP="003026F3">
            <w:pPr>
              <w:rPr>
                <w:rFonts w:ascii="Arial" w:hAnsi="Arial" w:cs="Arial"/>
                <w:sz w:val="22"/>
                <w:szCs w:val="22"/>
                <w:lang w:val="en"/>
              </w:rPr>
            </w:pPr>
            <w:r>
              <w:rPr>
                <w:rFonts w:ascii="Arial" w:hAnsi="Arial" w:cs="Arial"/>
                <w:sz w:val="22"/>
                <w:szCs w:val="22"/>
                <w:lang w:val="en"/>
              </w:rPr>
              <w:t>T</w:t>
            </w:r>
            <w:r w:rsidRPr="00A430C6">
              <w:rPr>
                <w:rFonts w:ascii="Arial" w:hAnsi="Arial" w:cs="Arial"/>
                <w:sz w:val="22"/>
                <w:szCs w:val="22"/>
                <w:lang w:val="en"/>
              </w:rPr>
              <w:t>his guidance ap</w:t>
            </w:r>
            <w:r>
              <w:rPr>
                <w:rFonts w:ascii="Arial" w:hAnsi="Arial" w:cs="Arial"/>
                <w:sz w:val="22"/>
                <w:szCs w:val="22"/>
                <w:lang w:val="en"/>
              </w:rPr>
              <w:t xml:space="preserve">plies to all schools and is for </w:t>
            </w:r>
            <w:r w:rsidRPr="00A430C6">
              <w:rPr>
                <w:rFonts w:ascii="Arial" w:hAnsi="Arial" w:cs="Arial"/>
                <w:sz w:val="22"/>
                <w:szCs w:val="22"/>
                <w:lang w:val="en"/>
              </w:rPr>
              <w:t>headteachers, teachers and staff</w:t>
            </w:r>
            <w:r>
              <w:rPr>
                <w:rFonts w:ascii="Arial" w:hAnsi="Arial" w:cs="Arial"/>
                <w:sz w:val="22"/>
                <w:szCs w:val="22"/>
                <w:lang w:val="en"/>
              </w:rPr>
              <w:t xml:space="preserve"> as well as </w:t>
            </w:r>
            <w:r w:rsidRPr="00A430C6">
              <w:rPr>
                <w:rFonts w:ascii="Arial" w:hAnsi="Arial" w:cs="Arial"/>
                <w:sz w:val="22"/>
                <w:szCs w:val="22"/>
                <w:lang w:val="en"/>
              </w:rPr>
              <w:t>governing bodies, proprietors and management committees</w:t>
            </w:r>
            <w:r>
              <w:rPr>
                <w:rFonts w:ascii="Arial" w:hAnsi="Arial" w:cs="Arial"/>
                <w:sz w:val="22"/>
                <w:szCs w:val="22"/>
                <w:lang w:val="en"/>
              </w:rPr>
              <w:t>.</w:t>
            </w:r>
          </w:p>
          <w:p w:rsidR="007000E8" w:rsidRPr="00A430C6" w:rsidRDefault="007000E8" w:rsidP="003026F3">
            <w:pPr>
              <w:pStyle w:val="NormalWeb"/>
              <w:rPr>
                <w:rFonts w:ascii="Arial" w:hAnsi="Arial" w:cs="Arial"/>
                <w:sz w:val="22"/>
                <w:szCs w:val="22"/>
                <w:lang w:val="en"/>
              </w:rPr>
            </w:pPr>
            <w:r w:rsidRPr="00A430C6">
              <w:rPr>
                <w:rFonts w:ascii="Arial" w:hAnsi="Arial" w:cs="Arial"/>
                <w:sz w:val="22"/>
                <w:szCs w:val="22"/>
                <w:lang w:val="en"/>
              </w:rPr>
              <w:t>It sets out the legal duties you must follow to safeguard and promote the welfare of children and young people under the age of 18 in schools and colleges.</w:t>
            </w:r>
          </w:p>
          <w:p w:rsidR="007000E8" w:rsidRDefault="007000E8" w:rsidP="003026F3">
            <w:pPr>
              <w:rPr>
                <w:rFonts w:ascii="Arial" w:hAnsi="Arial" w:cs="Arial"/>
                <w:sz w:val="22"/>
                <w:szCs w:val="22"/>
              </w:rPr>
            </w:pPr>
            <w:r w:rsidRPr="00A430C6">
              <w:rPr>
                <w:rFonts w:ascii="Arial" w:hAnsi="Arial" w:cs="Arial"/>
                <w:sz w:val="22"/>
                <w:szCs w:val="22"/>
                <w:lang w:val="en"/>
              </w:rPr>
              <w:t>Statutory guidance sets out what schools must do to comply with the law. You should follow the guidance unless you have a very good reason not to.</w:t>
            </w:r>
          </w:p>
          <w:p w:rsidR="007000E8" w:rsidRDefault="007000E8" w:rsidP="003026F3">
            <w:pPr>
              <w:rPr>
                <w:rFonts w:ascii="Arial" w:hAnsi="Arial" w:cs="Arial"/>
                <w:sz w:val="22"/>
                <w:szCs w:val="22"/>
              </w:rPr>
            </w:pPr>
          </w:p>
          <w:p w:rsidR="007000E8" w:rsidRDefault="00B52B1B" w:rsidP="003026F3">
            <w:pPr>
              <w:rPr>
                <w:rFonts w:ascii="Arial" w:hAnsi="Arial" w:cs="Arial"/>
                <w:sz w:val="22"/>
                <w:szCs w:val="22"/>
              </w:rPr>
            </w:pPr>
            <w:hyperlink r:id="rId31" w:history="1">
              <w:r w:rsidR="007000E8" w:rsidRPr="00B808FF">
                <w:rPr>
                  <w:rStyle w:val="Hyperlink"/>
                  <w:rFonts w:ascii="Arial" w:hAnsi="Arial" w:cs="Arial"/>
                  <w:sz w:val="22"/>
                  <w:szCs w:val="22"/>
                </w:rPr>
                <w:t>https://www.gov.uk/government/publications/keeping-children-safe-in-education--2</w:t>
              </w:r>
            </w:hyperlink>
            <w:r w:rsidR="007000E8">
              <w:rPr>
                <w:rFonts w:ascii="Arial" w:hAnsi="Arial" w:cs="Arial"/>
                <w:sz w:val="22"/>
                <w:szCs w:val="22"/>
              </w:rPr>
              <w:t xml:space="preserve"> </w:t>
            </w:r>
          </w:p>
          <w:p w:rsidR="007000E8" w:rsidRPr="00916F7B" w:rsidRDefault="007000E8" w:rsidP="003026F3">
            <w:pPr>
              <w:rPr>
                <w:rFonts w:ascii="Arial" w:hAnsi="Arial" w:cs="Arial"/>
                <w:sz w:val="22"/>
                <w:szCs w:val="22"/>
              </w:rPr>
            </w:pPr>
            <w:r w:rsidRPr="00916F7B">
              <w:rPr>
                <w:rFonts w:ascii="Arial" w:hAnsi="Arial" w:cs="Arial"/>
                <w:sz w:val="22"/>
                <w:szCs w:val="22"/>
              </w:rPr>
              <w:t> </w:t>
            </w:r>
          </w:p>
          <w:p w:rsidR="007000E8" w:rsidRPr="00393EE9" w:rsidRDefault="007000E8" w:rsidP="00393EE9">
            <w:pPr>
              <w:pStyle w:val="ListParagraph"/>
              <w:numPr>
                <w:ilvl w:val="0"/>
                <w:numId w:val="65"/>
              </w:numPr>
              <w:rPr>
                <w:rFonts w:ascii="Arial" w:hAnsi="Arial" w:cs="Arial"/>
                <w:sz w:val="22"/>
                <w:szCs w:val="22"/>
              </w:rPr>
            </w:pPr>
            <w:r w:rsidRPr="00393EE9">
              <w:rPr>
                <w:rFonts w:ascii="Arial" w:hAnsi="Arial" w:cs="Arial"/>
                <w:b/>
                <w:bCs/>
                <w:sz w:val="22"/>
                <w:szCs w:val="22"/>
              </w:rPr>
              <w:t>Model Safeguarding Policy</w:t>
            </w:r>
          </w:p>
          <w:p w:rsidR="007000E8" w:rsidRPr="00916F7B" w:rsidRDefault="007000E8" w:rsidP="003026F3">
            <w:pPr>
              <w:rPr>
                <w:rFonts w:ascii="Arial" w:hAnsi="Arial" w:cs="Arial"/>
                <w:sz w:val="22"/>
                <w:szCs w:val="22"/>
              </w:rPr>
            </w:pPr>
            <w:r w:rsidRPr="00916F7B">
              <w:rPr>
                <w:rFonts w:ascii="Arial" w:hAnsi="Arial" w:cs="Arial"/>
                <w:b/>
                <w:bCs/>
                <w:sz w:val="22"/>
                <w:szCs w:val="22"/>
              </w:rPr>
              <w:t> </w:t>
            </w:r>
          </w:p>
          <w:p w:rsidR="007000E8" w:rsidRPr="00F7483B" w:rsidRDefault="007000E8" w:rsidP="003026F3">
            <w:pPr>
              <w:pStyle w:val="PlainText"/>
              <w:rPr>
                <w:rFonts w:ascii="Arial" w:hAnsi="Arial" w:cs="Arial"/>
              </w:rPr>
            </w:pPr>
            <w:r w:rsidRPr="00F7483B">
              <w:rPr>
                <w:rFonts w:ascii="Arial" w:hAnsi="Arial" w:cs="Arial"/>
              </w:rPr>
              <w:t>The model Safeguarding Policy for Schools. This has been updated over the Summer to reflect the new changes in Keeping Children Safe in Education and Working Together and has been ratified within the LA, including consultation with Legal</w:t>
            </w:r>
            <w:r>
              <w:rPr>
                <w:rFonts w:ascii="Arial" w:hAnsi="Arial" w:cs="Arial"/>
              </w:rPr>
              <w:t>.</w:t>
            </w:r>
          </w:p>
          <w:p w:rsidR="007000E8" w:rsidRPr="00F7483B" w:rsidRDefault="007000E8" w:rsidP="003026F3">
            <w:pPr>
              <w:pStyle w:val="PlainText"/>
              <w:rPr>
                <w:rFonts w:ascii="Arial" w:hAnsi="Arial" w:cs="Arial"/>
              </w:rPr>
            </w:pPr>
          </w:p>
          <w:p w:rsidR="007000E8" w:rsidRPr="00F7483B" w:rsidRDefault="007000E8" w:rsidP="003026F3">
            <w:pPr>
              <w:pStyle w:val="PlainText"/>
              <w:rPr>
                <w:rFonts w:ascii="Arial" w:hAnsi="Arial" w:cs="Arial"/>
              </w:rPr>
            </w:pPr>
            <w:r>
              <w:rPr>
                <w:rFonts w:ascii="Arial" w:hAnsi="Arial" w:cs="Arial"/>
              </w:rPr>
              <w:t xml:space="preserve">There </w:t>
            </w:r>
            <w:r w:rsidRPr="00F7483B">
              <w:rPr>
                <w:rFonts w:ascii="Arial" w:hAnsi="Arial" w:cs="Arial"/>
              </w:rPr>
              <w:t xml:space="preserve">is an NSPCC briefing attached to the policy as Annexe A. This briefing outlines the key changes to Working Together. </w:t>
            </w:r>
          </w:p>
          <w:p w:rsidR="007000E8" w:rsidRPr="00F7483B" w:rsidRDefault="007000E8" w:rsidP="003026F3">
            <w:pPr>
              <w:pStyle w:val="PlainText"/>
              <w:rPr>
                <w:rFonts w:ascii="Arial" w:hAnsi="Arial" w:cs="Arial"/>
              </w:rPr>
            </w:pPr>
          </w:p>
          <w:p w:rsidR="007000E8" w:rsidRPr="00F7483B" w:rsidRDefault="007000E8" w:rsidP="003026F3">
            <w:pPr>
              <w:pStyle w:val="PlainText"/>
              <w:rPr>
                <w:rFonts w:ascii="Arial" w:hAnsi="Arial" w:cs="Arial"/>
              </w:rPr>
            </w:pPr>
            <w:r w:rsidRPr="00F7483B">
              <w:rPr>
                <w:rFonts w:ascii="Arial" w:hAnsi="Arial" w:cs="Arial"/>
              </w:rPr>
              <w:t>This Policy should be ratified at your first FGB meeting of this new academic year. As the policy from last year is now out of date and not compliant with latest guidance, this should be removed from the school website and the new one loaded immediately.</w:t>
            </w:r>
          </w:p>
          <w:p w:rsidR="007000E8" w:rsidRPr="00F7483B" w:rsidRDefault="007000E8" w:rsidP="003026F3">
            <w:pPr>
              <w:pStyle w:val="PlainText"/>
              <w:rPr>
                <w:rFonts w:ascii="Arial" w:hAnsi="Arial" w:cs="Arial"/>
              </w:rPr>
            </w:pPr>
          </w:p>
          <w:p w:rsidR="007000E8" w:rsidRPr="00F7483B" w:rsidRDefault="007000E8" w:rsidP="003026F3">
            <w:pPr>
              <w:pStyle w:val="PlainText"/>
              <w:rPr>
                <w:rFonts w:ascii="Arial" w:hAnsi="Arial" w:cs="Arial"/>
              </w:rPr>
            </w:pPr>
            <w:r w:rsidRPr="00F7483B">
              <w:rPr>
                <w:rFonts w:ascii="Arial" w:hAnsi="Arial" w:cs="Arial"/>
              </w:rPr>
              <w:t>You are required to personalise the policy for your school by completing any of the areas in Red with your school details and local context. School STEPs will be requesting copies of these policies during their school visits</w:t>
            </w:r>
          </w:p>
          <w:p w:rsidR="007000E8" w:rsidRPr="00F7483B" w:rsidRDefault="007000E8" w:rsidP="003026F3">
            <w:pPr>
              <w:pStyle w:val="PlainText"/>
              <w:rPr>
                <w:rFonts w:ascii="Arial" w:hAnsi="Arial" w:cs="Arial"/>
              </w:rPr>
            </w:pPr>
          </w:p>
          <w:p w:rsidR="007000E8" w:rsidRPr="00F7483B" w:rsidRDefault="007000E8" w:rsidP="003026F3">
            <w:pPr>
              <w:pStyle w:val="PlainText"/>
              <w:rPr>
                <w:rFonts w:ascii="Arial" w:hAnsi="Arial" w:cs="Arial"/>
              </w:rPr>
            </w:pPr>
            <w:r w:rsidRPr="00F7483B">
              <w:rPr>
                <w:rFonts w:ascii="Arial" w:hAnsi="Arial" w:cs="Arial"/>
              </w:rPr>
              <w:t xml:space="preserve">The quick reference guide for procedures can be found at: </w:t>
            </w:r>
            <w:hyperlink r:id="rId32" w:history="1">
              <w:r w:rsidRPr="00B808FF">
                <w:rPr>
                  <w:rStyle w:val="Hyperlink"/>
                  <w:rFonts w:ascii="Arial" w:hAnsi="Arial" w:cs="Arial"/>
                </w:rPr>
                <w:t>https://bflscb.org.uk/wp-content/uploads/safeguarding-cue-card.pdf</w:t>
              </w:r>
            </w:hyperlink>
            <w:r>
              <w:rPr>
                <w:rFonts w:ascii="Arial" w:hAnsi="Arial" w:cs="Arial"/>
              </w:rPr>
              <w:t xml:space="preserve"> </w:t>
            </w:r>
            <w:r w:rsidRPr="00F7483B">
              <w:rPr>
                <w:rFonts w:ascii="Arial" w:hAnsi="Arial" w:cs="Arial"/>
              </w:rPr>
              <w:t>. All staff should be familiar with this cue card.</w:t>
            </w:r>
          </w:p>
          <w:p w:rsidR="007000E8" w:rsidRPr="00805005" w:rsidRDefault="007000E8" w:rsidP="003026F3">
            <w:pPr>
              <w:rPr>
                <w:rFonts w:ascii="Arial" w:hAnsi="Arial" w:cs="Arial"/>
                <w:sz w:val="22"/>
                <w:szCs w:val="22"/>
              </w:rPr>
            </w:pPr>
            <w:r w:rsidRPr="00916F7B">
              <w:rPr>
                <w:rFonts w:ascii="Arial" w:hAnsi="Arial" w:cs="Arial"/>
                <w:sz w:val="22"/>
                <w:szCs w:val="22"/>
              </w:rPr>
              <w:t> </w:t>
            </w:r>
          </w:p>
        </w:tc>
      </w:tr>
      <w:tr w:rsidR="007000E8" w:rsidRPr="00805005" w:rsidTr="003026F3">
        <w:trPr>
          <w:trHeight w:val="692"/>
        </w:trPr>
        <w:tc>
          <w:tcPr>
            <w:tcW w:w="2729"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ACTION POINTS:</w:t>
            </w:r>
          </w:p>
        </w:tc>
        <w:tc>
          <w:tcPr>
            <w:tcW w:w="7489" w:type="dxa"/>
            <w:gridSpan w:val="4"/>
            <w:shd w:val="clear" w:color="auto" w:fill="auto"/>
          </w:tcPr>
          <w:p w:rsidR="007000E8" w:rsidRPr="00F7483B" w:rsidRDefault="007000E8" w:rsidP="007000E8">
            <w:pPr>
              <w:pStyle w:val="ListParagraph"/>
              <w:numPr>
                <w:ilvl w:val="0"/>
                <w:numId w:val="14"/>
              </w:numPr>
              <w:contextualSpacing/>
              <w:rPr>
                <w:rFonts w:ascii="Arial" w:hAnsi="Arial" w:cs="Arial"/>
                <w:sz w:val="22"/>
                <w:szCs w:val="22"/>
              </w:rPr>
            </w:pPr>
            <w:r w:rsidRPr="00916F7B">
              <w:rPr>
                <w:rFonts w:ascii="Arial" w:hAnsi="Arial" w:cs="Arial"/>
                <w:bCs/>
                <w:sz w:val="22"/>
                <w:szCs w:val="22"/>
              </w:rPr>
              <w:t>Please ensure this policy is adopted as a matter of urgency, with the sections highlighted in red updated with your school information. This policy should then be circulated to all staff and displayed on the school website.</w:t>
            </w:r>
          </w:p>
          <w:p w:rsidR="007000E8" w:rsidRPr="00F7483B" w:rsidRDefault="007000E8" w:rsidP="003026F3">
            <w:pPr>
              <w:ind w:left="360"/>
              <w:rPr>
                <w:rFonts w:ascii="Arial" w:hAnsi="Arial" w:cs="Arial"/>
                <w:sz w:val="22"/>
                <w:szCs w:val="22"/>
              </w:rPr>
            </w:pPr>
            <w:r w:rsidRPr="00F7483B">
              <w:rPr>
                <w:rFonts w:ascii="Arial" w:hAnsi="Arial" w:cs="Arial"/>
                <w:sz w:val="22"/>
                <w:szCs w:val="22"/>
              </w:rPr>
              <w:t xml:space="preserve"> </w:t>
            </w:r>
          </w:p>
        </w:tc>
      </w:tr>
      <w:tr w:rsidR="007000E8" w:rsidRPr="00805005" w:rsidTr="003026F3">
        <w:trPr>
          <w:trHeight w:val="546"/>
        </w:trPr>
        <w:tc>
          <w:tcPr>
            <w:tcW w:w="2729"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DEADLINE FOR ACTION</w:t>
            </w:r>
          </w:p>
        </w:tc>
        <w:tc>
          <w:tcPr>
            <w:tcW w:w="1677" w:type="dxa"/>
            <w:gridSpan w:val="2"/>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ASAP</w:t>
            </w:r>
          </w:p>
        </w:tc>
        <w:tc>
          <w:tcPr>
            <w:tcW w:w="2410"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CONTACT NAME</w:t>
            </w:r>
          </w:p>
        </w:tc>
        <w:tc>
          <w:tcPr>
            <w:tcW w:w="3402" w:type="dxa"/>
            <w:shd w:val="clear" w:color="auto" w:fill="auto"/>
          </w:tcPr>
          <w:p w:rsidR="007000E8" w:rsidRPr="00916F7B" w:rsidRDefault="007000E8" w:rsidP="003026F3">
            <w:pPr>
              <w:rPr>
                <w:rFonts w:ascii="Arial" w:hAnsi="Arial" w:cs="Arial"/>
                <w:sz w:val="22"/>
                <w:szCs w:val="22"/>
              </w:rPr>
            </w:pPr>
            <w:r w:rsidRPr="00916F7B">
              <w:rPr>
                <w:rFonts w:ascii="Arial" w:hAnsi="Arial" w:cs="Arial"/>
                <w:sz w:val="22"/>
                <w:szCs w:val="22"/>
              </w:rPr>
              <w:t>Debbie Smith</w:t>
            </w:r>
          </w:p>
          <w:p w:rsidR="007000E8" w:rsidRPr="00805005" w:rsidRDefault="007000E8" w:rsidP="003026F3">
            <w:pPr>
              <w:rPr>
                <w:rFonts w:ascii="Arial" w:hAnsi="Arial" w:cs="Arial"/>
                <w:sz w:val="22"/>
                <w:szCs w:val="22"/>
              </w:rPr>
            </w:pPr>
            <w:r w:rsidRPr="00916F7B">
              <w:rPr>
                <w:rFonts w:ascii="Arial" w:hAnsi="Arial" w:cs="Arial"/>
                <w:sz w:val="22"/>
                <w:szCs w:val="22"/>
              </w:rPr>
              <w:t>Safeguarding &amp; Inclusion Manager</w:t>
            </w:r>
          </w:p>
        </w:tc>
      </w:tr>
      <w:tr w:rsidR="007000E8" w:rsidRPr="00805005" w:rsidTr="003026F3">
        <w:trPr>
          <w:gridBefore w:val="3"/>
          <w:wBefore w:w="4406" w:type="dxa"/>
          <w:trHeight w:val="360"/>
        </w:trPr>
        <w:tc>
          <w:tcPr>
            <w:tcW w:w="2410"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TELEPHONE</w:t>
            </w:r>
          </w:p>
        </w:tc>
        <w:tc>
          <w:tcPr>
            <w:tcW w:w="3402" w:type="dxa"/>
            <w:shd w:val="clear" w:color="auto" w:fill="auto"/>
          </w:tcPr>
          <w:p w:rsidR="007000E8" w:rsidRPr="00916F7B" w:rsidRDefault="007000E8" w:rsidP="003026F3">
            <w:pPr>
              <w:rPr>
                <w:rFonts w:ascii="Arial" w:hAnsi="Arial" w:cs="Arial"/>
                <w:sz w:val="22"/>
                <w:szCs w:val="22"/>
              </w:rPr>
            </w:pPr>
            <w:r w:rsidRPr="00916F7B">
              <w:rPr>
                <w:rFonts w:ascii="Arial" w:hAnsi="Arial" w:cs="Arial"/>
                <w:sz w:val="22"/>
                <w:szCs w:val="22"/>
              </w:rPr>
              <w:t>01344 354014</w:t>
            </w:r>
          </w:p>
          <w:p w:rsidR="007000E8" w:rsidRPr="008146F5" w:rsidRDefault="007000E8" w:rsidP="003026F3">
            <w:pPr>
              <w:rPr>
                <w:rFonts w:ascii="Arial" w:hAnsi="Arial" w:cs="Arial"/>
                <w:sz w:val="22"/>
                <w:szCs w:val="22"/>
              </w:rPr>
            </w:pPr>
          </w:p>
        </w:tc>
      </w:tr>
      <w:tr w:rsidR="007000E8" w:rsidRPr="00805005" w:rsidTr="003026F3">
        <w:trPr>
          <w:gridBefore w:val="3"/>
          <w:wBefore w:w="4406" w:type="dxa"/>
          <w:trHeight w:val="345"/>
        </w:trPr>
        <w:tc>
          <w:tcPr>
            <w:tcW w:w="2410"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EMAIL</w:t>
            </w:r>
          </w:p>
        </w:tc>
        <w:tc>
          <w:tcPr>
            <w:tcW w:w="3402" w:type="dxa"/>
            <w:shd w:val="clear" w:color="auto" w:fill="auto"/>
          </w:tcPr>
          <w:p w:rsidR="007000E8" w:rsidRDefault="00B52B1B" w:rsidP="003026F3">
            <w:pPr>
              <w:rPr>
                <w:rFonts w:ascii="Arial" w:hAnsi="Arial" w:cs="Arial"/>
                <w:sz w:val="22"/>
                <w:szCs w:val="22"/>
              </w:rPr>
            </w:pPr>
            <w:hyperlink r:id="rId33" w:history="1">
              <w:r w:rsidR="007000E8" w:rsidRPr="007B1008">
                <w:rPr>
                  <w:rStyle w:val="Hyperlink"/>
                  <w:rFonts w:ascii="Arial" w:hAnsi="Arial" w:cs="Arial"/>
                  <w:sz w:val="22"/>
                  <w:szCs w:val="22"/>
                </w:rPr>
                <w:t>Debbie.smith@bracknell-forest.gov.uk</w:t>
              </w:r>
            </w:hyperlink>
            <w:r w:rsidR="007000E8">
              <w:rPr>
                <w:rFonts w:ascii="Arial" w:hAnsi="Arial" w:cs="Arial"/>
                <w:sz w:val="22"/>
                <w:szCs w:val="22"/>
              </w:rPr>
              <w:t xml:space="preserve"> </w:t>
            </w:r>
          </w:p>
          <w:p w:rsidR="007000E8" w:rsidRPr="008146F5" w:rsidRDefault="007000E8" w:rsidP="003026F3">
            <w:pPr>
              <w:rPr>
                <w:rFonts w:ascii="Arial" w:hAnsi="Arial" w:cs="Arial"/>
                <w:sz w:val="22"/>
                <w:szCs w:val="22"/>
              </w:rPr>
            </w:pPr>
          </w:p>
        </w:tc>
      </w:tr>
    </w:tbl>
    <w:p w:rsidR="007000E8" w:rsidRDefault="007000E8" w:rsidP="00E0301E">
      <w:pPr>
        <w:spacing w:after="120"/>
      </w:pPr>
    </w:p>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362"/>
      </w:tblGrid>
      <w:tr w:rsidR="007000E8" w:rsidRPr="00805005" w:rsidTr="003026F3">
        <w:trPr>
          <w:trHeight w:val="540"/>
        </w:trPr>
        <w:tc>
          <w:tcPr>
            <w:tcW w:w="2520" w:type="dxa"/>
            <w:gridSpan w:val="2"/>
            <w:shd w:val="clear" w:color="auto" w:fill="E0E0E0"/>
          </w:tcPr>
          <w:p w:rsidR="007000E8" w:rsidRDefault="007000E8" w:rsidP="003026F3">
            <w:pPr>
              <w:rPr>
                <w:rFonts w:ascii="Arial" w:hAnsi="Arial" w:cs="Arial"/>
                <w:b/>
                <w:sz w:val="22"/>
                <w:szCs w:val="22"/>
              </w:rPr>
            </w:pPr>
            <w:r>
              <w:rPr>
                <w:rFonts w:ascii="Arial" w:hAnsi="Arial" w:cs="Arial"/>
                <w:b/>
                <w:sz w:val="22"/>
                <w:szCs w:val="22"/>
              </w:rPr>
              <w:t>CLERKS’ BRIEFING</w:t>
            </w:r>
          </w:p>
          <w:p w:rsidR="007000E8" w:rsidRPr="00805005" w:rsidRDefault="007000E8" w:rsidP="003026F3">
            <w:pPr>
              <w:rPr>
                <w:rFonts w:ascii="Arial" w:hAnsi="Arial" w:cs="Arial"/>
                <w:b/>
                <w:sz w:val="22"/>
                <w:szCs w:val="22"/>
              </w:rPr>
            </w:pPr>
            <w:r>
              <w:rPr>
                <w:rFonts w:ascii="Arial" w:hAnsi="Arial" w:cs="Arial"/>
                <w:b/>
                <w:sz w:val="22"/>
                <w:szCs w:val="22"/>
              </w:rPr>
              <w:t>AUTUMN TERM 2018</w:t>
            </w:r>
          </w:p>
        </w:tc>
        <w:tc>
          <w:tcPr>
            <w:tcW w:w="6120" w:type="dxa"/>
            <w:gridSpan w:val="3"/>
            <w:shd w:val="clear" w:color="auto" w:fill="auto"/>
          </w:tcPr>
          <w:p w:rsidR="007000E8" w:rsidRPr="00C14468" w:rsidRDefault="007000E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8</w:t>
            </w:r>
          </w:p>
        </w:tc>
      </w:tr>
      <w:tr w:rsidR="007000E8" w:rsidRPr="00805005" w:rsidTr="003026F3">
        <w:trPr>
          <w:trHeight w:val="555"/>
        </w:trPr>
        <w:tc>
          <w:tcPr>
            <w:tcW w:w="2520" w:type="dxa"/>
            <w:gridSpan w:val="2"/>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TITLE</w:t>
            </w:r>
          </w:p>
        </w:tc>
        <w:tc>
          <w:tcPr>
            <w:tcW w:w="6120" w:type="dxa"/>
            <w:gridSpan w:val="3"/>
            <w:shd w:val="clear" w:color="auto" w:fill="auto"/>
          </w:tcPr>
          <w:p w:rsidR="007000E8" w:rsidRPr="00C0067B" w:rsidRDefault="007000E8" w:rsidP="003026F3">
            <w:pPr>
              <w:jc w:val="both"/>
              <w:rPr>
                <w:rFonts w:ascii="Arial" w:hAnsi="Arial" w:cs="Arial"/>
                <w:b/>
                <w:sz w:val="22"/>
                <w:szCs w:val="22"/>
              </w:rPr>
            </w:pPr>
            <w:r w:rsidRPr="00C0067B">
              <w:rPr>
                <w:rFonts w:ascii="Arial" w:hAnsi="Arial" w:cs="Arial"/>
                <w:b/>
                <w:sz w:val="22"/>
                <w:szCs w:val="22"/>
              </w:rPr>
              <w:t>Resources to support SEND Governors</w:t>
            </w:r>
          </w:p>
        </w:tc>
      </w:tr>
      <w:tr w:rsidR="007000E8" w:rsidRPr="00805005" w:rsidTr="003026F3">
        <w:trPr>
          <w:trHeight w:val="489"/>
        </w:trPr>
        <w:tc>
          <w:tcPr>
            <w:tcW w:w="8640" w:type="dxa"/>
            <w:gridSpan w:val="5"/>
          </w:tcPr>
          <w:p w:rsidR="007000E8" w:rsidRPr="009D1175" w:rsidRDefault="007000E8" w:rsidP="003026F3">
            <w:pPr>
              <w:shd w:val="clear" w:color="auto" w:fill="FFFFFF"/>
              <w:spacing w:line="300" w:lineRule="atLeast"/>
              <w:rPr>
                <w:rFonts w:ascii="Arial" w:hAnsi="Arial" w:cs="Arial"/>
                <w:color w:val="666666"/>
                <w:sz w:val="22"/>
                <w:szCs w:val="22"/>
              </w:rPr>
            </w:pPr>
            <w:r w:rsidRPr="009D1175">
              <w:rPr>
                <w:rFonts w:ascii="Arial" w:hAnsi="Arial" w:cs="Arial"/>
                <w:b/>
                <w:sz w:val="22"/>
                <w:szCs w:val="22"/>
              </w:rPr>
              <w:t>The Driver Youth Trust</w:t>
            </w:r>
            <w:r w:rsidRPr="009D1175">
              <w:rPr>
                <w:rFonts w:ascii="Arial" w:hAnsi="Arial" w:cs="Arial"/>
                <w:sz w:val="22"/>
                <w:szCs w:val="22"/>
              </w:rPr>
              <w:t xml:space="preserve"> has worked in collaboration with Ark schools to create some useful resources for SEND Governor's  </w:t>
            </w:r>
            <w:hyperlink r:id="rId34" w:history="1">
              <w:r w:rsidRPr="009D1175">
                <w:rPr>
                  <w:rStyle w:val="Hyperlink"/>
                  <w:rFonts w:ascii="Arial" w:hAnsi="Arial" w:cs="Arial"/>
                  <w:sz w:val="22"/>
                  <w:szCs w:val="22"/>
                </w:rPr>
                <w:t>https://www.driveryouthtrust.com/governors/</w:t>
              </w:r>
            </w:hyperlink>
          </w:p>
          <w:p w:rsidR="007000E8" w:rsidRDefault="007000E8" w:rsidP="003026F3">
            <w:pPr>
              <w:shd w:val="clear" w:color="auto" w:fill="FFFFFF"/>
              <w:spacing w:line="300" w:lineRule="atLeast"/>
              <w:rPr>
                <w:rFonts w:ascii="Arial" w:hAnsi="Arial" w:cs="Arial"/>
                <w:b/>
                <w:sz w:val="22"/>
                <w:szCs w:val="22"/>
              </w:rPr>
            </w:pPr>
          </w:p>
          <w:p w:rsidR="007000E8" w:rsidRDefault="007000E8" w:rsidP="003026F3">
            <w:pPr>
              <w:shd w:val="clear" w:color="auto" w:fill="FFFFFF"/>
              <w:spacing w:line="300" w:lineRule="atLeast"/>
              <w:rPr>
                <w:rFonts w:ascii="Arial" w:hAnsi="Arial" w:cs="Arial"/>
                <w:b/>
                <w:sz w:val="22"/>
                <w:szCs w:val="22"/>
              </w:rPr>
            </w:pPr>
            <w:r w:rsidRPr="009D1175">
              <w:rPr>
                <w:rFonts w:ascii="Arial" w:hAnsi="Arial" w:cs="Arial"/>
                <w:b/>
                <w:sz w:val="22"/>
                <w:szCs w:val="22"/>
              </w:rPr>
              <w:t>Documents include:-</w:t>
            </w:r>
          </w:p>
          <w:p w:rsidR="007000E8" w:rsidRPr="009D1175" w:rsidRDefault="007000E8" w:rsidP="003026F3">
            <w:pPr>
              <w:shd w:val="clear" w:color="auto" w:fill="FFFFFF"/>
              <w:spacing w:line="300" w:lineRule="atLeast"/>
              <w:rPr>
                <w:rFonts w:ascii="Arial" w:hAnsi="Arial" w:cs="Arial"/>
                <w:b/>
                <w:sz w:val="22"/>
                <w:szCs w:val="22"/>
              </w:rPr>
            </w:pPr>
          </w:p>
          <w:p w:rsidR="007000E8" w:rsidRPr="009D1175" w:rsidRDefault="007000E8" w:rsidP="007000E8">
            <w:pPr>
              <w:pStyle w:val="ListParagraph"/>
              <w:numPr>
                <w:ilvl w:val="0"/>
                <w:numId w:val="16"/>
              </w:numPr>
              <w:shd w:val="clear" w:color="auto" w:fill="FFFFFF"/>
              <w:spacing w:line="200" w:lineRule="atLeast"/>
              <w:contextualSpacing/>
              <w:rPr>
                <w:rFonts w:ascii="Arial" w:hAnsi="Arial" w:cs="Arial"/>
                <w:b/>
                <w:bCs/>
                <w:color w:val="0000FF"/>
                <w:sz w:val="22"/>
                <w:szCs w:val="22"/>
              </w:rPr>
            </w:pPr>
            <w:r w:rsidRPr="009D1175">
              <w:rPr>
                <w:rFonts w:ascii="Arial" w:hAnsi="Arial" w:cs="Arial"/>
                <w:sz w:val="22"/>
                <w:szCs w:val="22"/>
              </w:rPr>
              <w:t>The</w:t>
            </w:r>
            <w:r w:rsidRPr="009D1175">
              <w:rPr>
                <w:rFonts w:ascii="Arial" w:hAnsi="Arial" w:cs="Arial"/>
                <w:color w:val="666666"/>
                <w:sz w:val="22"/>
                <w:szCs w:val="22"/>
              </w:rPr>
              <w:t xml:space="preserve"> </w:t>
            </w:r>
            <w:hyperlink r:id="rId35" w:history="1">
              <w:r w:rsidRPr="009D1175">
                <w:rPr>
                  <w:rFonts w:ascii="Arial" w:hAnsi="Arial" w:cs="Arial"/>
                  <w:b/>
                  <w:bCs/>
                  <w:color w:val="0000FF"/>
                  <w:sz w:val="22"/>
                  <w:szCs w:val="22"/>
                </w:rPr>
                <w:t>roles and responsibilities of SEND Governors.</w:t>
              </w:r>
            </w:hyperlink>
          </w:p>
          <w:p w:rsidR="007000E8" w:rsidRPr="009D1175" w:rsidRDefault="007000E8" w:rsidP="003026F3">
            <w:pPr>
              <w:shd w:val="clear" w:color="auto" w:fill="FFFFFF"/>
              <w:spacing w:line="200" w:lineRule="atLeast"/>
              <w:ind w:left="357"/>
              <w:rPr>
                <w:rFonts w:ascii="Arial" w:hAnsi="Arial" w:cs="Arial"/>
                <w:b/>
                <w:bCs/>
                <w:color w:val="0000FF"/>
                <w:sz w:val="22"/>
                <w:szCs w:val="22"/>
              </w:rPr>
            </w:pPr>
          </w:p>
          <w:p w:rsidR="007000E8" w:rsidRPr="009D1175" w:rsidRDefault="007000E8" w:rsidP="007000E8">
            <w:pPr>
              <w:pStyle w:val="ListParagraph"/>
              <w:numPr>
                <w:ilvl w:val="0"/>
                <w:numId w:val="16"/>
              </w:numPr>
              <w:shd w:val="clear" w:color="auto" w:fill="FFFFFF"/>
              <w:spacing w:line="300" w:lineRule="atLeast"/>
              <w:contextualSpacing/>
              <w:rPr>
                <w:rFonts w:ascii="Arial" w:hAnsi="Arial" w:cs="Arial"/>
                <w:color w:val="666666"/>
                <w:sz w:val="22"/>
                <w:szCs w:val="22"/>
              </w:rPr>
            </w:pPr>
            <w:r w:rsidRPr="009D1175">
              <w:rPr>
                <w:rFonts w:ascii="Arial" w:hAnsi="Arial" w:cs="Arial"/>
                <w:sz w:val="22"/>
                <w:szCs w:val="22"/>
              </w:rPr>
              <w:t>An</w:t>
            </w:r>
            <w:r w:rsidRPr="009D1175">
              <w:rPr>
                <w:rFonts w:ascii="Arial" w:hAnsi="Arial" w:cs="Arial"/>
                <w:color w:val="666666"/>
                <w:sz w:val="22"/>
                <w:szCs w:val="22"/>
              </w:rPr>
              <w:t xml:space="preserve"> </w:t>
            </w:r>
            <w:hyperlink r:id="rId36" w:history="1">
              <w:r w:rsidRPr="009D1175">
                <w:rPr>
                  <w:rFonts w:ascii="Arial" w:hAnsi="Arial" w:cs="Arial"/>
                  <w:b/>
                  <w:bCs/>
                  <w:color w:val="0000FF"/>
                  <w:sz w:val="22"/>
                  <w:szCs w:val="22"/>
                </w:rPr>
                <w:t>Annual Cycle of SEND Governor Responsibilities</w:t>
              </w:r>
            </w:hyperlink>
            <w:r w:rsidRPr="009D1175">
              <w:rPr>
                <w:rFonts w:ascii="Arial" w:hAnsi="Arial" w:cs="Arial"/>
                <w:b/>
                <w:bCs/>
                <w:sz w:val="22"/>
                <w:szCs w:val="22"/>
              </w:rPr>
              <w:t xml:space="preserve">  </w:t>
            </w:r>
            <w:r w:rsidRPr="009D1175">
              <w:rPr>
                <w:rFonts w:ascii="Arial" w:hAnsi="Arial" w:cs="Arial"/>
                <w:sz w:val="22"/>
                <w:szCs w:val="22"/>
              </w:rPr>
              <w:t>– to take with you on your termly visit to the school which includes useful questions you can ask the SENCo and things to look out for on your learning walks.</w:t>
            </w:r>
          </w:p>
          <w:p w:rsidR="007000E8" w:rsidRPr="009D1175" w:rsidRDefault="007000E8" w:rsidP="003026F3">
            <w:pPr>
              <w:pStyle w:val="ListParagraph"/>
              <w:shd w:val="clear" w:color="auto" w:fill="FFFFFF"/>
              <w:spacing w:line="300" w:lineRule="atLeast"/>
              <w:ind w:left="714"/>
              <w:rPr>
                <w:rFonts w:ascii="Arial" w:hAnsi="Arial" w:cs="Arial"/>
                <w:color w:val="666666"/>
                <w:sz w:val="22"/>
                <w:szCs w:val="22"/>
              </w:rPr>
            </w:pPr>
          </w:p>
          <w:p w:rsidR="007000E8" w:rsidRPr="009D1175" w:rsidRDefault="007000E8" w:rsidP="007000E8">
            <w:pPr>
              <w:pStyle w:val="ListParagraph"/>
              <w:numPr>
                <w:ilvl w:val="0"/>
                <w:numId w:val="16"/>
              </w:numPr>
              <w:shd w:val="clear" w:color="auto" w:fill="FFFFFF"/>
              <w:spacing w:line="300" w:lineRule="atLeast"/>
              <w:contextualSpacing/>
              <w:rPr>
                <w:rFonts w:ascii="Arial" w:hAnsi="Arial" w:cs="Arial"/>
                <w:color w:val="666666"/>
                <w:sz w:val="22"/>
                <w:szCs w:val="22"/>
              </w:rPr>
            </w:pPr>
            <w:r w:rsidRPr="009D1175">
              <w:rPr>
                <w:rFonts w:ascii="Arial" w:hAnsi="Arial" w:cs="Arial"/>
                <w:sz w:val="22"/>
                <w:szCs w:val="22"/>
              </w:rPr>
              <w:t>A</w:t>
            </w:r>
            <w:r w:rsidRPr="009D1175">
              <w:rPr>
                <w:rFonts w:ascii="Arial" w:hAnsi="Arial" w:cs="Arial"/>
                <w:color w:val="666666"/>
                <w:sz w:val="22"/>
                <w:szCs w:val="22"/>
              </w:rPr>
              <w:t xml:space="preserve">  </w:t>
            </w:r>
            <w:hyperlink r:id="rId37" w:history="1">
              <w:r w:rsidRPr="009D1175">
                <w:rPr>
                  <w:rFonts w:ascii="Arial" w:hAnsi="Arial" w:cs="Arial"/>
                  <w:b/>
                  <w:bCs/>
                  <w:color w:val="0000FF"/>
                  <w:sz w:val="22"/>
                  <w:szCs w:val="22"/>
                </w:rPr>
                <w:t>checklist</w:t>
              </w:r>
            </w:hyperlink>
            <w:r w:rsidRPr="009D1175">
              <w:rPr>
                <w:rFonts w:ascii="Arial" w:hAnsi="Arial" w:cs="Arial"/>
                <w:b/>
                <w:bCs/>
                <w:color w:val="666666"/>
                <w:sz w:val="22"/>
                <w:szCs w:val="22"/>
              </w:rPr>
              <w:t> </w:t>
            </w:r>
            <w:r w:rsidRPr="009D1175">
              <w:rPr>
                <w:rFonts w:ascii="Arial" w:hAnsi="Arial" w:cs="Arial"/>
                <w:sz w:val="22"/>
                <w:szCs w:val="22"/>
              </w:rPr>
              <w:t>to ensure you have covered everything that the Governing Body has delegated to you as the SEND Governor.</w:t>
            </w:r>
          </w:p>
          <w:p w:rsidR="007000E8" w:rsidRPr="009D1175" w:rsidRDefault="007000E8" w:rsidP="003026F3">
            <w:pPr>
              <w:shd w:val="clear" w:color="auto" w:fill="FFFFFF"/>
              <w:spacing w:line="300" w:lineRule="atLeast"/>
              <w:ind w:left="714"/>
              <w:rPr>
                <w:rFonts w:ascii="Arial" w:hAnsi="Arial" w:cs="Arial"/>
                <w:color w:val="666666"/>
                <w:sz w:val="22"/>
                <w:szCs w:val="22"/>
              </w:rPr>
            </w:pPr>
          </w:p>
          <w:p w:rsidR="007000E8" w:rsidRPr="009D1175" w:rsidRDefault="007000E8" w:rsidP="007000E8">
            <w:pPr>
              <w:pStyle w:val="ListParagraph"/>
              <w:numPr>
                <w:ilvl w:val="0"/>
                <w:numId w:val="16"/>
              </w:numPr>
              <w:shd w:val="clear" w:color="auto" w:fill="FFFFFF"/>
              <w:spacing w:line="300" w:lineRule="atLeast"/>
              <w:contextualSpacing/>
              <w:rPr>
                <w:rFonts w:ascii="Arial" w:hAnsi="Arial" w:cs="Arial"/>
                <w:color w:val="666666"/>
                <w:sz w:val="22"/>
                <w:szCs w:val="22"/>
              </w:rPr>
            </w:pPr>
            <w:r w:rsidRPr="009D1175">
              <w:rPr>
                <w:rFonts w:ascii="Arial" w:hAnsi="Arial" w:cs="Arial"/>
                <w:sz w:val="22"/>
                <w:szCs w:val="22"/>
              </w:rPr>
              <w:t>A useful </w:t>
            </w:r>
            <w:hyperlink r:id="rId38" w:history="1">
              <w:r w:rsidRPr="009D1175">
                <w:rPr>
                  <w:rFonts w:ascii="Arial" w:hAnsi="Arial" w:cs="Arial"/>
                  <w:b/>
                  <w:bCs/>
                  <w:color w:val="0000FF"/>
                  <w:sz w:val="22"/>
                  <w:szCs w:val="22"/>
                </w:rPr>
                <w:t>glossary of SEND terms</w:t>
              </w:r>
            </w:hyperlink>
            <w:r w:rsidRPr="009D1175">
              <w:rPr>
                <w:rFonts w:ascii="Arial" w:hAnsi="Arial" w:cs="Arial"/>
                <w:b/>
                <w:bCs/>
                <w:color w:val="666666"/>
                <w:sz w:val="22"/>
                <w:szCs w:val="22"/>
              </w:rPr>
              <w:t>.</w:t>
            </w:r>
          </w:p>
          <w:p w:rsidR="007000E8" w:rsidRDefault="007000E8" w:rsidP="003026F3">
            <w:pPr>
              <w:ind w:left="11"/>
              <w:rPr>
                <w:rFonts w:ascii="Arial" w:hAnsi="Arial"/>
                <w:sz w:val="22"/>
              </w:rPr>
            </w:pPr>
          </w:p>
          <w:p w:rsidR="007000E8" w:rsidRDefault="007000E8" w:rsidP="003026F3">
            <w:pPr>
              <w:ind w:left="11"/>
              <w:rPr>
                <w:rFonts w:ascii="Arial" w:hAnsi="Arial"/>
                <w:sz w:val="22"/>
              </w:rPr>
            </w:pPr>
          </w:p>
          <w:p w:rsidR="007000E8" w:rsidRPr="00805005" w:rsidRDefault="007000E8" w:rsidP="003026F3">
            <w:pPr>
              <w:rPr>
                <w:rFonts w:ascii="Arial" w:hAnsi="Arial" w:cs="Arial"/>
                <w:sz w:val="22"/>
                <w:szCs w:val="22"/>
              </w:rPr>
            </w:pPr>
          </w:p>
        </w:tc>
      </w:tr>
      <w:tr w:rsidR="007000E8" w:rsidRPr="00805005" w:rsidTr="003026F3">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ACTION POINTS:</w:t>
            </w:r>
          </w:p>
        </w:tc>
        <w:tc>
          <w:tcPr>
            <w:tcW w:w="6935" w:type="dxa"/>
            <w:gridSpan w:val="4"/>
            <w:shd w:val="clear" w:color="auto" w:fill="auto"/>
          </w:tcPr>
          <w:p w:rsidR="007000E8" w:rsidRDefault="007000E8" w:rsidP="003026F3">
            <w:pPr>
              <w:ind w:left="360"/>
              <w:rPr>
                <w:rFonts w:ascii="Arial" w:hAnsi="Arial" w:cs="Arial"/>
                <w:sz w:val="22"/>
                <w:szCs w:val="22"/>
              </w:rPr>
            </w:pPr>
          </w:p>
          <w:p w:rsidR="007000E8" w:rsidRPr="009D1175" w:rsidRDefault="007000E8" w:rsidP="007000E8">
            <w:pPr>
              <w:pStyle w:val="ListParagraph"/>
              <w:numPr>
                <w:ilvl w:val="0"/>
                <w:numId w:val="17"/>
              </w:numPr>
              <w:contextualSpacing/>
              <w:rPr>
                <w:rFonts w:ascii="Arial" w:hAnsi="Arial" w:cs="Arial"/>
                <w:sz w:val="22"/>
                <w:szCs w:val="22"/>
              </w:rPr>
            </w:pPr>
            <w:r w:rsidRPr="009D1175">
              <w:rPr>
                <w:rFonts w:ascii="Arial" w:hAnsi="Arial" w:cs="Arial"/>
                <w:sz w:val="22"/>
                <w:szCs w:val="22"/>
              </w:rPr>
              <w:t>Share with Chair and SEND governor</w:t>
            </w:r>
            <w:r>
              <w:rPr>
                <w:rFonts w:ascii="Arial" w:hAnsi="Arial" w:cs="Arial"/>
                <w:sz w:val="22"/>
                <w:szCs w:val="22"/>
              </w:rPr>
              <w:t>.</w:t>
            </w:r>
          </w:p>
          <w:p w:rsidR="007000E8" w:rsidRDefault="007000E8" w:rsidP="003026F3">
            <w:pPr>
              <w:ind w:left="360"/>
              <w:rPr>
                <w:rFonts w:ascii="Arial" w:hAnsi="Arial" w:cs="Arial"/>
                <w:sz w:val="22"/>
                <w:szCs w:val="22"/>
              </w:rPr>
            </w:pPr>
          </w:p>
          <w:p w:rsidR="007000E8" w:rsidRPr="00D255D4" w:rsidRDefault="007000E8" w:rsidP="003026F3">
            <w:pPr>
              <w:ind w:left="360"/>
              <w:rPr>
                <w:rFonts w:ascii="Arial" w:hAnsi="Arial" w:cs="Arial"/>
                <w:sz w:val="22"/>
                <w:szCs w:val="22"/>
              </w:rPr>
            </w:pPr>
          </w:p>
        </w:tc>
      </w:tr>
      <w:tr w:rsidR="007000E8" w:rsidRPr="00805005" w:rsidTr="003026F3">
        <w:trPr>
          <w:trHeight w:val="705"/>
        </w:trPr>
        <w:tc>
          <w:tcPr>
            <w:tcW w:w="170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ASAP</w:t>
            </w:r>
          </w:p>
        </w:tc>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CONTACT NAME</w:t>
            </w:r>
          </w:p>
        </w:tc>
        <w:tc>
          <w:tcPr>
            <w:tcW w:w="3362" w:type="dxa"/>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Governor Services</w:t>
            </w:r>
          </w:p>
        </w:tc>
      </w:tr>
      <w:tr w:rsidR="007000E8" w:rsidRPr="00805005" w:rsidTr="003026F3">
        <w:trPr>
          <w:gridBefore w:val="3"/>
          <w:wBefore w:w="3683" w:type="dxa"/>
          <w:trHeight w:val="360"/>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TELEPHONE</w:t>
            </w:r>
          </w:p>
        </w:tc>
        <w:tc>
          <w:tcPr>
            <w:tcW w:w="3362" w:type="dxa"/>
            <w:shd w:val="clear" w:color="auto" w:fill="auto"/>
          </w:tcPr>
          <w:p w:rsidR="007000E8" w:rsidRDefault="007000E8" w:rsidP="003026F3">
            <w:pPr>
              <w:rPr>
                <w:rFonts w:ascii="Arial" w:hAnsi="Arial" w:cs="Arial"/>
                <w:sz w:val="22"/>
                <w:szCs w:val="22"/>
              </w:rPr>
            </w:pPr>
            <w:r>
              <w:rPr>
                <w:rFonts w:ascii="Arial" w:hAnsi="Arial" w:cs="Arial"/>
                <w:sz w:val="22"/>
                <w:szCs w:val="22"/>
              </w:rPr>
              <w:t>01344 354036 / 4069</w:t>
            </w:r>
          </w:p>
          <w:p w:rsidR="007000E8" w:rsidRPr="00805005" w:rsidRDefault="007000E8" w:rsidP="003026F3">
            <w:pPr>
              <w:rPr>
                <w:rFonts w:ascii="Arial" w:hAnsi="Arial" w:cs="Arial"/>
                <w:sz w:val="22"/>
                <w:szCs w:val="22"/>
              </w:rPr>
            </w:pPr>
          </w:p>
        </w:tc>
      </w:tr>
      <w:tr w:rsidR="007000E8" w:rsidRPr="00805005" w:rsidTr="003026F3">
        <w:trPr>
          <w:gridBefore w:val="3"/>
          <w:wBefore w:w="3683" w:type="dxa"/>
        </w:trPr>
        <w:tc>
          <w:tcPr>
            <w:tcW w:w="1595" w:type="dxa"/>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EMAIL</w:t>
            </w:r>
          </w:p>
        </w:tc>
        <w:tc>
          <w:tcPr>
            <w:tcW w:w="3362" w:type="dxa"/>
            <w:shd w:val="clear" w:color="auto" w:fill="auto"/>
          </w:tcPr>
          <w:p w:rsidR="007000E8" w:rsidRDefault="00B52B1B" w:rsidP="003026F3">
            <w:pPr>
              <w:rPr>
                <w:rStyle w:val="Hyperlink"/>
                <w:rFonts w:ascii="Arial" w:hAnsi="Arial" w:cs="Arial"/>
                <w:sz w:val="22"/>
                <w:szCs w:val="22"/>
              </w:rPr>
            </w:pPr>
            <w:hyperlink r:id="rId39" w:history="1">
              <w:r w:rsidR="007000E8" w:rsidRPr="00611F9F">
                <w:rPr>
                  <w:rStyle w:val="Hyperlink"/>
                  <w:rFonts w:ascii="Arial" w:hAnsi="Arial" w:cs="Arial"/>
                  <w:sz w:val="22"/>
                  <w:szCs w:val="22"/>
                </w:rPr>
                <w:t>Governors.helpdesk@bracknell-forest.gov.uk</w:t>
              </w:r>
            </w:hyperlink>
          </w:p>
          <w:p w:rsidR="007000E8" w:rsidRPr="00805005" w:rsidRDefault="007000E8" w:rsidP="003026F3">
            <w:pPr>
              <w:rPr>
                <w:rFonts w:ascii="Arial" w:hAnsi="Arial" w:cs="Arial"/>
                <w:sz w:val="22"/>
                <w:szCs w:val="22"/>
              </w:rPr>
            </w:pPr>
          </w:p>
        </w:tc>
      </w:tr>
    </w:tbl>
    <w:p w:rsidR="007000E8" w:rsidRPr="00805005" w:rsidRDefault="007000E8" w:rsidP="007000E8"/>
    <w:p w:rsidR="007000E8" w:rsidRDefault="007000E8" w:rsidP="00E0301E">
      <w:pPr>
        <w:spacing w:after="120"/>
      </w:pPr>
    </w:p>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3780"/>
      </w:tblGrid>
      <w:tr w:rsidR="007000E8" w:rsidTr="003026F3">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7000E8" w:rsidRDefault="007000E8" w:rsidP="003026F3">
            <w:pPr>
              <w:rPr>
                <w:rFonts w:ascii="Arial" w:hAnsi="Arial" w:cs="Arial"/>
                <w:b/>
                <w:sz w:val="22"/>
                <w:szCs w:val="22"/>
              </w:rPr>
            </w:pPr>
            <w:r>
              <w:rPr>
                <w:rFonts w:ascii="Arial" w:hAnsi="Arial" w:cs="Arial"/>
                <w:b/>
                <w:sz w:val="22"/>
                <w:szCs w:val="22"/>
              </w:rPr>
              <w:t>CLERKS’ BRIEFING</w:t>
            </w:r>
          </w:p>
          <w:p w:rsidR="007000E8" w:rsidRDefault="007000E8" w:rsidP="003026F3">
            <w:pPr>
              <w:rPr>
                <w:rFonts w:ascii="Arial" w:hAnsi="Arial" w:cs="Arial"/>
                <w:b/>
                <w:sz w:val="22"/>
                <w:szCs w:val="22"/>
              </w:rPr>
            </w:pPr>
            <w:r>
              <w:rPr>
                <w:rFonts w:ascii="Arial" w:hAnsi="Arial" w:cs="Arial"/>
                <w:b/>
                <w:sz w:val="22"/>
                <w:szCs w:val="22"/>
              </w:rPr>
              <w:t>AUTUMN TERM 2018</w:t>
            </w:r>
          </w:p>
        </w:tc>
        <w:tc>
          <w:tcPr>
            <w:tcW w:w="5967"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7000E8" w:rsidRDefault="007000E8" w:rsidP="003026F3">
            <w:pPr>
              <w:rPr>
                <w:rFonts w:ascii="Arial" w:hAnsi="Arial" w:cs="Arial"/>
                <w:b/>
                <w:sz w:val="22"/>
                <w:szCs w:val="22"/>
              </w:rPr>
            </w:pPr>
            <w:r>
              <w:rPr>
                <w:rFonts w:ascii="Arial" w:hAnsi="Arial" w:cs="Arial"/>
                <w:b/>
                <w:sz w:val="22"/>
                <w:szCs w:val="22"/>
              </w:rPr>
              <w:t>ITEM NO. 9</w:t>
            </w:r>
          </w:p>
        </w:tc>
      </w:tr>
      <w:tr w:rsidR="007000E8" w:rsidTr="003026F3">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7000E8" w:rsidRDefault="007000E8" w:rsidP="003026F3">
            <w:pPr>
              <w:rPr>
                <w:rFonts w:ascii="Arial" w:hAnsi="Arial" w:cs="Arial"/>
                <w:b/>
                <w:sz w:val="22"/>
                <w:szCs w:val="22"/>
              </w:rPr>
            </w:pPr>
            <w:r>
              <w:rPr>
                <w:rFonts w:ascii="Arial" w:hAnsi="Arial" w:cs="Arial"/>
                <w:b/>
                <w:sz w:val="22"/>
                <w:szCs w:val="22"/>
              </w:rPr>
              <w:t>TITLE</w:t>
            </w:r>
          </w:p>
        </w:tc>
        <w:tc>
          <w:tcPr>
            <w:tcW w:w="5967"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7000E8" w:rsidRDefault="007000E8" w:rsidP="003026F3">
            <w:pPr>
              <w:jc w:val="both"/>
              <w:rPr>
                <w:rFonts w:ascii="Arial" w:hAnsi="Arial" w:cs="Arial"/>
                <w:b/>
                <w:sz w:val="22"/>
                <w:szCs w:val="22"/>
              </w:rPr>
            </w:pPr>
            <w:r w:rsidRPr="00850594">
              <w:rPr>
                <w:rFonts w:ascii="Arial" w:hAnsi="Arial" w:cs="Arial"/>
                <w:b/>
                <w:sz w:val="22"/>
                <w:szCs w:val="22"/>
              </w:rPr>
              <w:t xml:space="preserve">Statutory and Department Guidance </w:t>
            </w:r>
          </w:p>
          <w:p w:rsidR="007000E8" w:rsidRPr="00254556" w:rsidRDefault="007000E8" w:rsidP="007000E8">
            <w:pPr>
              <w:pStyle w:val="ListParagraph"/>
              <w:numPr>
                <w:ilvl w:val="0"/>
                <w:numId w:val="18"/>
              </w:numPr>
              <w:contextualSpacing/>
              <w:jc w:val="both"/>
              <w:rPr>
                <w:rFonts w:ascii="Arial" w:hAnsi="Arial" w:cs="Arial"/>
                <w:b/>
                <w:sz w:val="22"/>
                <w:szCs w:val="22"/>
              </w:rPr>
            </w:pPr>
            <w:r w:rsidRPr="00254556">
              <w:rPr>
                <w:rFonts w:ascii="Arial" w:hAnsi="Arial" w:cs="Arial"/>
                <w:b/>
                <w:bCs/>
                <w:kern w:val="36"/>
                <w:sz w:val="22"/>
                <w:szCs w:val="22"/>
                <w:lang w:val="en"/>
              </w:rPr>
              <w:t>Measures announced to help schools reduce teacher workload</w:t>
            </w:r>
            <w:r w:rsidRPr="00254556">
              <w:rPr>
                <w:rFonts w:ascii="Arial" w:hAnsi="Arial" w:cs="Arial"/>
                <w:b/>
                <w:bCs/>
                <w:color w:val="FF0000"/>
                <w:kern w:val="36"/>
                <w:sz w:val="22"/>
                <w:szCs w:val="22"/>
                <w:lang w:val="en"/>
              </w:rPr>
              <w:t xml:space="preserve"> </w:t>
            </w:r>
          </w:p>
        </w:tc>
      </w:tr>
      <w:tr w:rsidR="007000E8" w:rsidTr="003026F3">
        <w:trPr>
          <w:trHeight w:val="4860"/>
        </w:trPr>
        <w:tc>
          <w:tcPr>
            <w:tcW w:w="8640"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7000E8" w:rsidRPr="00254556" w:rsidRDefault="007000E8" w:rsidP="003026F3">
            <w:pPr>
              <w:pStyle w:val="NormalWeb"/>
              <w:rPr>
                <w:rFonts w:ascii="Arial" w:hAnsi="Arial" w:cs="Arial"/>
                <w:sz w:val="22"/>
                <w:szCs w:val="22"/>
                <w:lang w:val="en"/>
              </w:rPr>
            </w:pPr>
            <w:r w:rsidRPr="00254556">
              <w:rPr>
                <w:rFonts w:ascii="Arial" w:hAnsi="Arial" w:cs="Arial"/>
                <w:sz w:val="22"/>
                <w:szCs w:val="22"/>
                <w:lang w:val="en"/>
              </w:rPr>
              <w:t>The Department for Education (DfE) has worked with leaders and teachers to design a toolkit to help you assess workload issues in your schools. Ofsted, the Association of School and College Leaders (ASCL), the NAHT School Leaders’ Union, NASUWT, the National Education Union (NEU) and Voice continue to engage with us to reduce workload in schools and we have consulted them throughout the development of this work.</w:t>
            </w:r>
          </w:p>
          <w:p w:rsidR="007000E8" w:rsidRPr="00254556" w:rsidRDefault="00B52B1B" w:rsidP="003026F3">
            <w:pPr>
              <w:pStyle w:val="NormalWeb"/>
              <w:rPr>
                <w:rFonts w:ascii="Arial" w:hAnsi="Arial" w:cs="Arial"/>
                <w:sz w:val="22"/>
                <w:szCs w:val="22"/>
                <w:lang w:val="en"/>
              </w:rPr>
            </w:pPr>
            <w:hyperlink r:id="rId40" w:history="1">
              <w:r w:rsidR="007000E8" w:rsidRPr="00254556">
                <w:rPr>
                  <w:rStyle w:val="Hyperlink"/>
                  <w:rFonts w:ascii="Arial" w:hAnsi="Arial" w:cs="Arial"/>
                  <w:sz w:val="22"/>
                  <w:szCs w:val="22"/>
                  <w:lang w:val="en"/>
                </w:rPr>
                <w:t>https://www.gov.uk/government/collections/workload-reduction-toolkit</w:t>
              </w:r>
            </w:hyperlink>
          </w:p>
          <w:p w:rsidR="007000E8" w:rsidRPr="00254556" w:rsidRDefault="007000E8" w:rsidP="003026F3">
            <w:pPr>
              <w:pStyle w:val="NormalWeb"/>
              <w:rPr>
                <w:rFonts w:ascii="Arial" w:hAnsi="Arial" w:cs="Arial"/>
                <w:sz w:val="22"/>
                <w:szCs w:val="22"/>
                <w:lang w:val="en"/>
              </w:rPr>
            </w:pPr>
            <w:r w:rsidRPr="00254556">
              <w:rPr>
                <w:rFonts w:ascii="Arial" w:hAnsi="Arial" w:cs="Arial"/>
                <w:sz w:val="22"/>
                <w:szCs w:val="22"/>
                <w:lang w:val="en"/>
              </w:rPr>
              <w:t>This is part of the department’s action to support schools in reducing workload and to address the drivers of excessive workload at a national level.</w:t>
            </w:r>
          </w:p>
          <w:p w:rsidR="007000E8" w:rsidRPr="00254556" w:rsidRDefault="007000E8" w:rsidP="003026F3">
            <w:pPr>
              <w:pStyle w:val="NormalWeb"/>
              <w:rPr>
                <w:rFonts w:ascii="Arial" w:hAnsi="Arial" w:cs="Arial"/>
                <w:sz w:val="22"/>
                <w:szCs w:val="22"/>
                <w:lang w:val="en"/>
              </w:rPr>
            </w:pPr>
            <w:r w:rsidRPr="00254556">
              <w:rPr>
                <w:rFonts w:ascii="Arial" w:hAnsi="Arial" w:cs="Arial"/>
                <w:sz w:val="22"/>
                <w:szCs w:val="22"/>
                <w:lang w:val="en"/>
              </w:rPr>
              <w:t xml:space="preserve">In the </w:t>
            </w:r>
            <w:hyperlink r:id="rId41" w:history="1">
              <w:r w:rsidRPr="00254556">
                <w:rPr>
                  <w:rStyle w:val="Hyperlink"/>
                  <w:rFonts w:ascii="Arial" w:hAnsi="Arial" w:cs="Arial"/>
                  <w:sz w:val="22"/>
                  <w:szCs w:val="22"/>
                  <w:lang w:val="en"/>
                </w:rPr>
                <w:t>governance handbook</w:t>
              </w:r>
            </w:hyperlink>
            <w:r w:rsidRPr="00254556">
              <w:rPr>
                <w:rFonts w:ascii="Arial" w:hAnsi="Arial" w:cs="Arial"/>
                <w:sz w:val="22"/>
                <w:szCs w:val="22"/>
                <w:lang w:val="en"/>
              </w:rPr>
              <w:t xml:space="preserve"> (page 130) governors are reminded that: - “Three independent reports on eliminating unnecessary teacher workload contain principles for practice in the areas of marking, planning and data management. They also contain recommendations for school leaders and boards. </w:t>
            </w:r>
          </w:p>
          <w:p w:rsidR="007000E8" w:rsidRDefault="007000E8" w:rsidP="003026F3">
            <w:pPr>
              <w:pStyle w:val="NormalWeb"/>
              <w:rPr>
                <w:rFonts w:ascii="Arial" w:hAnsi="Arial" w:cs="Arial"/>
                <w:sz w:val="22"/>
                <w:szCs w:val="22"/>
                <w:lang w:val="en"/>
              </w:rPr>
            </w:pPr>
            <w:r w:rsidRPr="00254556">
              <w:rPr>
                <w:rFonts w:ascii="Arial" w:hAnsi="Arial" w:cs="Arial"/>
                <w:sz w:val="22"/>
                <w:szCs w:val="22"/>
                <w:lang w:val="en"/>
              </w:rPr>
              <w:t xml:space="preserve">Whilst addressing </w:t>
            </w:r>
            <w:r w:rsidRPr="00254556">
              <w:rPr>
                <w:rFonts w:ascii="Arial" w:hAnsi="Arial" w:cs="Arial"/>
                <w:b/>
                <w:sz w:val="22"/>
                <w:szCs w:val="22"/>
                <w:lang w:val="en"/>
              </w:rPr>
              <w:t>mainly operational matters</w:t>
            </w:r>
            <w:r w:rsidRPr="00254556">
              <w:rPr>
                <w:rFonts w:ascii="Arial" w:hAnsi="Arial" w:cs="Arial"/>
                <w:sz w:val="22"/>
                <w:szCs w:val="22"/>
                <w:lang w:val="en"/>
              </w:rPr>
              <w:t>, boards should be aware of these reports and act on the recommendations due to the link between workload and recruitment and retention as a strategic issue”</w:t>
            </w:r>
          </w:p>
          <w:p w:rsidR="00422694" w:rsidRPr="00254556" w:rsidRDefault="00422694" w:rsidP="003026F3">
            <w:pPr>
              <w:pStyle w:val="NormalWeb"/>
              <w:rPr>
                <w:rFonts w:ascii="Arial" w:hAnsi="Arial" w:cs="Arial"/>
                <w:sz w:val="22"/>
                <w:szCs w:val="22"/>
                <w:lang w:val="en"/>
              </w:rPr>
            </w:pPr>
            <w:r>
              <w:rPr>
                <w:rFonts w:ascii="Arial" w:hAnsi="Arial" w:cs="Arial"/>
                <w:sz w:val="22"/>
                <w:szCs w:val="22"/>
                <w:lang w:val="en"/>
              </w:rPr>
              <w:t xml:space="preserve">This is the additional link discussed at the briefing - </w:t>
            </w:r>
            <w:hyperlink r:id="rId42" w:history="1">
              <w:r w:rsidRPr="003E325C">
                <w:rPr>
                  <w:rStyle w:val="Hyperlink"/>
                  <w:rFonts w:ascii="Arial" w:hAnsi="Arial" w:cs="Arial"/>
                  <w:sz w:val="22"/>
                  <w:szCs w:val="22"/>
                  <w:lang w:val="en"/>
                </w:rPr>
                <w:t>https://teaching.blog.gov.uk/2018/06/15/managing-staff-workload-a-governors-perspective/</w:t>
              </w:r>
            </w:hyperlink>
            <w:r>
              <w:rPr>
                <w:rFonts w:ascii="Arial" w:hAnsi="Arial" w:cs="Arial"/>
                <w:sz w:val="22"/>
                <w:szCs w:val="22"/>
                <w:lang w:val="en"/>
              </w:rPr>
              <w:t xml:space="preserve"> </w:t>
            </w:r>
          </w:p>
          <w:p w:rsidR="007000E8" w:rsidRPr="003D5317" w:rsidRDefault="007000E8" w:rsidP="003026F3">
            <w:pPr>
              <w:rPr>
                <w:lang w:val="en"/>
              </w:rPr>
            </w:pPr>
          </w:p>
        </w:tc>
      </w:tr>
      <w:tr w:rsidR="007000E8" w:rsidTr="003026F3">
        <w:trPr>
          <w:trHeight w:val="705"/>
        </w:trPr>
        <w:tc>
          <w:tcPr>
            <w:tcW w:w="1961" w:type="dxa"/>
            <w:tcBorders>
              <w:top w:val="single" w:sz="4" w:space="0" w:color="auto"/>
              <w:left w:val="nil"/>
              <w:bottom w:val="nil"/>
              <w:right w:val="nil"/>
            </w:tcBorders>
            <w:shd w:val="clear" w:color="auto" w:fill="auto"/>
            <w:tcMar>
              <w:top w:w="85" w:type="dxa"/>
              <w:bottom w:w="85" w:type="dxa"/>
            </w:tcMar>
          </w:tcPr>
          <w:p w:rsidR="007000E8" w:rsidRDefault="007000E8" w:rsidP="003026F3">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7000E8" w:rsidRDefault="007000E8" w:rsidP="003026F3">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7000E8" w:rsidRDefault="007000E8" w:rsidP="003026F3">
            <w:pPr>
              <w:rPr>
                <w:rFonts w:ascii="Arial" w:hAnsi="Arial" w:cs="Arial"/>
                <w:b/>
                <w:sz w:val="22"/>
                <w:szCs w:val="22"/>
              </w:rPr>
            </w:pPr>
            <w:r>
              <w:rPr>
                <w:rFonts w:ascii="Arial" w:hAnsi="Arial" w:cs="Arial"/>
                <w:b/>
                <w:sz w:val="22"/>
                <w:szCs w:val="22"/>
              </w:rPr>
              <w:t>CONTACT NAME</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7000E8" w:rsidRDefault="007000E8" w:rsidP="003026F3">
            <w:pPr>
              <w:rPr>
                <w:rFonts w:ascii="Arial" w:hAnsi="Arial" w:cs="Arial"/>
                <w:sz w:val="22"/>
                <w:szCs w:val="22"/>
              </w:rPr>
            </w:pPr>
            <w:r>
              <w:rPr>
                <w:rFonts w:ascii="Arial" w:hAnsi="Arial" w:cs="Arial"/>
                <w:sz w:val="22"/>
                <w:szCs w:val="22"/>
              </w:rPr>
              <w:t>Governor Services</w:t>
            </w:r>
          </w:p>
        </w:tc>
      </w:tr>
      <w:tr w:rsidR="007000E8" w:rsidTr="003026F3">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7000E8" w:rsidRDefault="007000E8" w:rsidP="003026F3">
            <w:pPr>
              <w:rPr>
                <w:rFonts w:ascii="Arial" w:hAnsi="Arial" w:cs="Arial"/>
                <w:b/>
                <w:sz w:val="22"/>
                <w:szCs w:val="22"/>
              </w:rPr>
            </w:pPr>
            <w:r>
              <w:rPr>
                <w:rFonts w:ascii="Arial" w:hAnsi="Arial" w:cs="Arial"/>
                <w:b/>
                <w:sz w:val="22"/>
                <w:szCs w:val="22"/>
              </w:rPr>
              <w:t>TELEPHONE</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7000E8" w:rsidRDefault="007000E8" w:rsidP="003026F3">
            <w:pPr>
              <w:rPr>
                <w:rFonts w:ascii="Arial" w:hAnsi="Arial" w:cs="Arial"/>
                <w:sz w:val="22"/>
                <w:szCs w:val="22"/>
              </w:rPr>
            </w:pPr>
            <w:r>
              <w:rPr>
                <w:rFonts w:ascii="Arial" w:hAnsi="Arial" w:cs="Arial"/>
                <w:sz w:val="22"/>
                <w:szCs w:val="22"/>
              </w:rPr>
              <w:t>01344 354036 / 4069</w:t>
            </w:r>
          </w:p>
          <w:p w:rsidR="007000E8" w:rsidRDefault="007000E8" w:rsidP="003026F3">
            <w:pPr>
              <w:rPr>
                <w:rFonts w:ascii="Arial" w:hAnsi="Arial" w:cs="Arial"/>
                <w:sz w:val="22"/>
                <w:szCs w:val="22"/>
              </w:rPr>
            </w:pPr>
          </w:p>
        </w:tc>
      </w:tr>
      <w:tr w:rsidR="007000E8" w:rsidTr="003026F3">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7000E8" w:rsidRDefault="007000E8" w:rsidP="003026F3">
            <w:pPr>
              <w:rPr>
                <w:rFonts w:ascii="Arial" w:hAnsi="Arial" w:cs="Arial"/>
                <w:b/>
                <w:sz w:val="22"/>
                <w:szCs w:val="22"/>
              </w:rPr>
            </w:pPr>
            <w:r>
              <w:rPr>
                <w:rFonts w:ascii="Arial" w:hAnsi="Arial" w:cs="Arial"/>
                <w:b/>
                <w:sz w:val="22"/>
                <w:szCs w:val="22"/>
              </w:rPr>
              <w:t>EMAIL</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7000E8" w:rsidRDefault="00B52B1B" w:rsidP="003026F3">
            <w:pPr>
              <w:rPr>
                <w:rStyle w:val="Hyperlink"/>
                <w:rFonts w:ascii="Arial" w:hAnsi="Arial" w:cs="Arial"/>
                <w:sz w:val="22"/>
                <w:szCs w:val="22"/>
              </w:rPr>
            </w:pPr>
            <w:hyperlink r:id="rId43" w:history="1">
              <w:r w:rsidR="007000E8" w:rsidRPr="00611F9F">
                <w:rPr>
                  <w:rStyle w:val="Hyperlink"/>
                  <w:rFonts w:ascii="Arial" w:hAnsi="Arial" w:cs="Arial"/>
                  <w:sz w:val="22"/>
                  <w:szCs w:val="22"/>
                </w:rPr>
                <w:t>Governors.helpdesk@bracknell-forest.gov.uk</w:t>
              </w:r>
            </w:hyperlink>
          </w:p>
          <w:p w:rsidR="007000E8" w:rsidRDefault="007000E8" w:rsidP="003026F3">
            <w:pPr>
              <w:rPr>
                <w:rFonts w:ascii="Arial" w:hAnsi="Arial" w:cs="Arial"/>
                <w:sz w:val="22"/>
                <w:szCs w:val="22"/>
              </w:rPr>
            </w:pPr>
          </w:p>
        </w:tc>
      </w:tr>
    </w:tbl>
    <w:p w:rsidR="007000E8" w:rsidRDefault="007000E8" w:rsidP="007000E8"/>
    <w:p w:rsidR="007000E8" w:rsidRDefault="007000E8" w:rsidP="00E0301E">
      <w:pPr>
        <w:spacing w:after="120"/>
      </w:pPr>
    </w:p>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588"/>
        <w:gridCol w:w="842"/>
        <w:gridCol w:w="1648"/>
        <w:gridCol w:w="3514"/>
      </w:tblGrid>
      <w:tr w:rsidR="007000E8" w:rsidRPr="00805005" w:rsidTr="00A11C58">
        <w:trPr>
          <w:trHeight w:val="540"/>
        </w:trPr>
        <w:tc>
          <w:tcPr>
            <w:tcW w:w="1477" w:type="pct"/>
            <w:gridSpan w:val="2"/>
            <w:shd w:val="clear" w:color="auto" w:fill="E0E0E0"/>
          </w:tcPr>
          <w:p w:rsidR="007000E8" w:rsidRDefault="007000E8" w:rsidP="003026F3">
            <w:pPr>
              <w:rPr>
                <w:rFonts w:ascii="Arial" w:hAnsi="Arial" w:cs="Arial"/>
                <w:b/>
                <w:sz w:val="22"/>
                <w:szCs w:val="22"/>
              </w:rPr>
            </w:pPr>
            <w:r>
              <w:rPr>
                <w:rFonts w:ascii="Arial" w:hAnsi="Arial" w:cs="Arial"/>
                <w:b/>
                <w:sz w:val="22"/>
                <w:szCs w:val="22"/>
              </w:rPr>
              <w:t>CLERKS’ BRIEFING</w:t>
            </w:r>
          </w:p>
          <w:p w:rsidR="007000E8" w:rsidRPr="00805005" w:rsidRDefault="007000E8" w:rsidP="003026F3">
            <w:pPr>
              <w:rPr>
                <w:rFonts w:ascii="Arial" w:hAnsi="Arial" w:cs="Arial"/>
                <w:b/>
                <w:sz w:val="22"/>
                <w:szCs w:val="22"/>
              </w:rPr>
            </w:pPr>
            <w:r>
              <w:rPr>
                <w:rFonts w:ascii="Arial" w:hAnsi="Arial" w:cs="Arial"/>
                <w:b/>
                <w:sz w:val="22"/>
                <w:szCs w:val="22"/>
              </w:rPr>
              <w:t>AUTUMNTERM 2018</w:t>
            </w:r>
          </w:p>
        </w:tc>
        <w:tc>
          <w:tcPr>
            <w:tcW w:w="3523" w:type="pct"/>
            <w:gridSpan w:val="3"/>
            <w:shd w:val="clear" w:color="auto" w:fill="auto"/>
          </w:tcPr>
          <w:p w:rsidR="007000E8" w:rsidRPr="00C14468" w:rsidRDefault="007000E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w:t>
            </w:r>
          </w:p>
        </w:tc>
      </w:tr>
      <w:tr w:rsidR="007000E8" w:rsidRPr="00805005" w:rsidTr="00A11C58">
        <w:trPr>
          <w:trHeight w:val="555"/>
        </w:trPr>
        <w:tc>
          <w:tcPr>
            <w:tcW w:w="1477" w:type="pct"/>
            <w:gridSpan w:val="2"/>
            <w:shd w:val="clear" w:color="auto" w:fill="E0E0E0"/>
          </w:tcPr>
          <w:p w:rsidR="007000E8" w:rsidRPr="00D35A3C" w:rsidRDefault="007000E8" w:rsidP="003026F3">
            <w:pPr>
              <w:rPr>
                <w:rFonts w:ascii="Arial" w:hAnsi="Arial" w:cs="Arial"/>
                <w:b/>
                <w:sz w:val="22"/>
                <w:szCs w:val="22"/>
              </w:rPr>
            </w:pPr>
            <w:r w:rsidRPr="00D35A3C">
              <w:rPr>
                <w:rFonts w:ascii="Arial" w:hAnsi="Arial" w:cs="Arial"/>
                <w:b/>
                <w:sz w:val="22"/>
                <w:szCs w:val="22"/>
              </w:rPr>
              <w:t>TITLE</w:t>
            </w:r>
          </w:p>
        </w:tc>
        <w:tc>
          <w:tcPr>
            <w:tcW w:w="3523" w:type="pct"/>
            <w:gridSpan w:val="3"/>
            <w:shd w:val="clear" w:color="auto" w:fill="auto"/>
          </w:tcPr>
          <w:p w:rsidR="007000E8" w:rsidRPr="00850594" w:rsidRDefault="007000E8" w:rsidP="003026F3">
            <w:pPr>
              <w:jc w:val="both"/>
              <w:rPr>
                <w:rFonts w:ascii="Arial" w:hAnsi="Arial" w:cs="Arial"/>
                <w:b/>
                <w:sz w:val="22"/>
                <w:szCs w:val="22"/>
              </w:rPr>
            </w:pPr>
            <w:r w:rsidRPr="00850594">
              <w:rPr>
                <w:rFonts w:ascii="Arial" w:hAnsi="Arial" w:cs="Arial"/>
                <w:b/>
                <w:sz w:val="22"/>
                <w:szCs w:val="22"/>
              </w:rPr>
              <w:t xml:space="preserve">Statutory and Department Guidance </w:t>
            </w:r>
          </w:p>
          <w:p w:rsidR="007000E8" w:rsidRPr="00BE6C2B" w:rsidRDefault="007000E8" w:rsidP="00A11C58">
            <w:pPr>
              <w:spacing w:after="120"/>
              <w:ind w:left="720"/>
              <w:rPr>
                <w:rFonts w:ascii="Arial" w:hAnsi="Arial"/>
                <w:sz w:val="22"/>
              </w:rPr>
            </w:pPr>
            <w:r>
              <w:rPr>
                <w:rFonts w:ascii="Arial" w:hAnsi="Arial" w:cs="Arial"/>
                <w:b/>
                <w:sz w:val="22"/>
                <w:szCs w:val="22"/>
              </w:rPr>
              <w:t xml:space="preserve">(b) </w:t>
            </w:r>
            <w:r w:rsidRPr="00F55093">
              <w:rPr>
                <w:rFonts w:ascii="Arial" w:hAnsi="Arial"/>
                <w:b/>
                <w:sz w:val="22"/>
              </w:rPr>
              <w:t>Top ten financial planning checks for governors</w:t>
            </w:r>
            <w:r w:rsidRPr="00BE6C2B">
              <w:rPr>
                <w:rFonts w:ascii="Arial" w:hAnsi="Arial"/>
                <w:sz w:val="22"/>
              </w:rPr>
              <w:t xml:space="preserve"> </w:t>
            </w:r>
          </w:p>
          <w:p w:rsidR="007000E8" w:rsidRPr="00901B1D" w:rsidRDefault="007000E8" w:rsidP="003026F3">
            <w:pPr>
              <w:ind w:left="360"/>
              <w:rPr>
                <w:rFonts w:ascii="Arial" w:hAnsi="Arial" w:cs="Arial"/>
                <w:b/>
                <w:sz w:val="22"/>
                <w:szCs w:val="22"/>
              </w:rPr>
            </w:pPr>
          </w:p>
        </w:tc>
      </w:tr>
      <w:tr w:rsidR="007000E8" w:rsidRPr="00805005" w:rsidTr="003026F3">
        <w:trPr>
          <w:trHeight w:val="5661"/>
        </w:trPr>
        <w:tc>
          <w:tcPr>
            <w:tcW w:w="5000" w:type="pct"/>
            <w:gridSpan w:val="5"/>
          </w:tcPr>
          <w:p w:rsidR="007000E8" w:rsidRDefault="007000E8" w:rsidP="003026F3">
            <w:pPr>
              <w:pStyle w:val="Default"/>
              <w:spacing w:after="120"/>
              <w:rPr>
                <w:color w:val="auto"/>
                <w:sz w:val="22"/>
                <w:szCs w:val="22"/>
              </w:rPr>
            </w:pPr>
          </w:p>
          <w:p w:rsidR="007000E8" w:rsidRPr="00F55093" w:rsidRDefault="007000E8" w:rsidP="003026F3">
            <w:pPr>
              <w:rPr>
                <w:rFonts w:ascii="Arial" w:hAnsi="Arial" w:cs="Arial"/>
                <w:b/>
                <w:sz w:val="22"/>
                <w:szCs w:val="22"/>
              </w:rPr>
            </w:pPr>
            <w:r w:rsidRPr="00F55093">
              <w:rPr>
                <w:rFonts w:ascii="Arial" w:hAnsi="Arial" w:cs="Arial"/>
                <w:b/>
                <w:sz w:val="22"/>
                <w:szCs w:val="22"/>
              </w:rPr>
              <w:t>Financial advice for Governors</w:t>
            </w:r>
          </w:p>
          <w:p w:rsidR="007000E8" w:rsidRPr="00F55093" w:rsidRDefault="007000E8" w:rsidP="003026F3">
            <w:pPr>
              <w:rPr>
                <w:rFonts w:ascii="Arial" w:hAnsi="Arial" w:cs="Arial"/>
                <w:sz w:val="22"/>
                <w:szCs w:val="22"/>
              </w:rPr>
            </w:pPr>
          </w:p>
          <w:p w:rsidR="007000E8" w:rsidRPr="00F55093" w:rsidRDefault="007000E8" w:rsidP="003026F3">
            <w:pPr>
              <w:rPr>
                <w:rFonts w:ascii="Arial" w:hAnsi="Arial" w:cs="Arial"/>
                <w:sz w:val="22"/>
                <w:szCs w:val="22"/>
              </w:rPr>
            </w:pPr>
            <w:r w:rsidRPr="00F55093">
              <w:rPr>
                <w:rFonts w:ascii="Arial" w:hAnsi="Arial" w:cs="Arial"/>
                <w:sz w:val="22"/>
                <w:szCs w:val="22"/>
              </w:rPr>
              <w:t>The DfE has published guidance for governors on financial planning,</w:t>
            </w:r>
          </w:p>
          <w:p w:rsidR="007000E8" w:rsidRPr="00F55093" w:rsidRDefault="007000E8" w:rsidP="003026F3">
            <w:pPr>
              <w:rPr>
                <w:rFonts w:ascii="Arial" w:hAnsi="Arial" w:cs="Arial"/>
                <w:color w:val="0000FF"/>
                <w:sz w:val="22"/>
                <w:szCs w:val="22"/>
              </w:rPr>
            </w:pPr>
            <w:r w:rsidRPr="00F55093">
              <w:rPr>
                <w:rFonts w:ascii="Arial" w:hAnsi="Arial" w:cs="Arial"/>
                <w:sz w:val="22"/>
                <w:szCs w:val="22"/>
              </w:rPr>
              <w:t xml:space="preserve">  </w:t>
            </w:r>
            <w:r w:rsidRPr="00F55093">
              <w:rPr>
                <w:rFonts w:ascii="Arial" w:hAnsi="Arial" w:cs="Arial"/>
                <w:color w:val="0000FF"/>
                <w:sz w:val="22"/>
                <w:szCs w:val="22"/>
              </w:rPr>
              <w:t xml:space="preserve"> </w:t>
            </w:r>
          </w:p>
          <w:p w:rsidR="007000E8" w:rsidRPr="00F55093" w:rsidRDefault="00B52B1B" w:rsidP="003026F3">
            <w:pPr>
              <w:rPr>
                <w:rFonts w:ascii="Arial" w:hAnsi="Arial" w:cs="Arial"/>
                <w:color w:val="0000FF"/>
                <w:sz w:val="22"/>
                <w:szCs w:val="22"/>
              </w:rPr>
            </w:pPr>
            <w:hyperlink r:id="rId44" w:history="1">
              <w:r w:rsidR="007000E8" w:rsidRPr="00F55093">
                <w:rPr>
                  <w:rStyle w:val="Hyperlink"/>
                  <w:rFonts w:ascii="Arial" w:hAnsi="Arial" w:cs="Arial"/>
                  <w:sz w:val="22"/>
                  <w:szCs w:val="22"/>
                </w:rPr>
                <w:t>School Resource Management: Top 10 planning checks for governors.</w:t>
              </w:r>
            </w:hyperlink>
          </w:p>
          <w:p w:rsidR="007000E8" w:rsidRPr="00F55093" w:rsidRDefault="007000E8" w:rsidP="003026F3">
            <w:pPr>
              <w:rPr>
                <w:rFonts w:ascii="Arial" w:hAnsi="Arial" w:cs="Arial"/>
                <w:sz w:val="22"/>
                <w:szCs w:val="22"/>
              </w:rPr>
            </w:pPr>
          </w:p>
          <w:p w:rsidR="007000E8" w:rsidRPr="00F55093" w:rsidRDefault="007000E8" w:rsidP="003026F3">
            <w:pPr>
              <w:rPr>
                <w:rFonts w:ascii="Arial" w:hAnsi="Arial" w:cs="Arial"/>
                <w:sz w:val="22"/>
                <w:szCs w:val="22"/>
              </w:rPr>
            </w:pPr>
            <w:r w:rsidRPr="00F55093">
              <w:rPr>
                <w:rFonts w:ascii="Arial" w:hAnsi="Arial" w:cs="Arial"/>
                <w:sz w:val="22"/>
                <w:szCs w:val="22"/>
              </w:rPr>
              <w:t xml:space="preserve">This contains information on how to benchmark what you spend on teachers and on senior leaders, how to assess financial projections for up to five years ahead, benchmarking pupil spend on non-pay items, the costing of school improvement priorities and examining at contracts.  A couple of model questions are given for each, and links to financial tools on the DfE pages of www.gov.uk where relevant.  </w:t>
            </w:r>
          </w:p>
          <w:p w:rsidR="007000E8" w:rsidRPr="00F55093" w:rsidRDefault="007000E8" w:rsidP="003026F3">
            <w:pPr>
              <w:rPr>
                <w:rFonts w:ascii="Arial" w:hAnsi="Arial" w:cs="Arial"/>
                <w:sz w:val="22"/>
                <w:szCs w:val="22"/>
              </w:rPr>
            </w:pPr>
          </w:p>
          <w:p w:rsidR="007000E8" w:rsidRPr="00A36AD1" w:rsidRDefault="007000E8" w:rsidP="003026F3">
            <w:pPr>
              <w:rPr>
                <w:sz w:val="32"/>
                <w:szCs w:val="32"/>
              </w:rPr>
            </w:pPr>
          </w:p>
        </w:tc>
      </w:tr>
      <w:tr w:rsidR="007000E8" w:rsidRPr="00805005" w:rsidTr="003026F3">
        <w:trPr>
          <w:trHeight w:val="692"/>
        </w:trPr>
        <w:tc>
          <w:tcPr>
            <w:tcW w:w="1132" w:type="pct"/>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ACTION POINTS:</w:t>
            </w:r>
          </w:p>
        </w:tc>
        <w:tc>
          <w:tcPr>
            <w:tcW w:w="3868" w:type="pct"/>
            <w:gridSpan w:val="4"/>
            <w:shd w:val="clear" w:color="auto" w:fill="auto"/>
          </w:tcPr>
          <w:p w:rsidR="007000E8" w:rsidRDefault="007000E8" w:rsidP="007000E8">
            <w:pPr>
              <w:pStyle w:val="ListParagraph"/>
              <w:numPr>
                <w:ilvl w:val="0"/>
                <w:numId w:val="19"/>
              </w:numPr>
              <w:contextualSpacing/>
              <w:rPr>
                <w:rFonts w:ascii="Arial" w:hAnsi="Arial" w:cs="Arial"/>
                <w:sz w:val="22"/>
                <w:szCs w:val="22"/>
              </w:rPr>
            </w:pPr>
            <w:r>
              <w:rPr>
                <w:rFonts w:ascii="Arial" w:hAnsi="Arial" w:cs="Arial"/>
                <w:sz w:val="22"/>
                <w:szCs w:val="22"/>
              </w:rPr>
              <w:t xml:space="preserve">Share with all governors  </w:t>
            </w:r>
          </w:p>
          <w:p w:rsidR="007000E8" w:rsidRPr="00D35A3C" w:rsidRDefault="007000E8" w:rsidP="003026F3">
            <w:pPr>
              <w:ind w:left="360"/>
              <w:rPr>
                <w:rFonts w:ascii="Arial" w:hAnsi="Arial" w:cs="Arial"/>
                <w:sz w:val="22"/>
                <w:szCs w:val="22"/>
              </w:rPr>
            </w:pPr>
          </w:p>
        </w:tc>
      </w:tr>
      <w:tr w:rsidR="007000E8" w:rsidRPr="00805005" w:rsidTr="003026F3">
        <w:trPr>
          <w:trHeight w:val="546"/>
        </w:trPr>
        <w:tc>
          <w:tcPr>
            <w:tcW w:w="1132" w:type="pct"/>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DEADLINE FOR ACTION</w:t>
            </w:r>
          </w:p>
        </w:tc>
        <w:tc>
          <w:tcPr>
            <w:tcW w:w="839" w:type="pct"/>
            <w:gridSpan w:val="2"/>
            <w:shd w:val="clear" w:color="auto" w:fill="auto"/>
          </w:tcPr>
          <w:p w:rsidR="007000E8" w:rsidRPr="00805005" w:rsidRDefault="007000E8" w:rsidP="003026F3">
            <w:pPr>
              <w:rPr>
                <w:rFonts w:ascii="Arial" w:hAnsi="Arial" w:cs="Arial"/>
                <w:sz w:val="22"/>
                <w:szCs w:val="22"/>
              </w:rPr>
            </w:pPr>
            <w:r>
              <w:rPr>
                <w:rFonts w:ascii="Arial" w:hAnsi="Arial" w:cs="Arial"/>
                <w:sz w:val="22"/>
                <w:szCs w:val="22"/>
              </w:rPr>
              <w:t>ASAP</w:t>
            </w:r>
          </w:p>
        </w:tc>
        <w:tc>
          <w:tcPr>
            <w:tcW w:w="967" w:type="pct"/>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CONTACT NAME</w:t>
            </w:r>
          </w:p>
        </w:tc>
        <w:tc>
          <w:tcPr>
            <w:tcW w:w="2062" w:type="pct"/>
            <w:shd w:val="clear" w:color="auto" w:fill="auto"/>
          </w:tcPr>
          <w:p w:rsidR="007000E8" w:rsidRDefault="007000E8" w:rsidP="003026F3">
            <w:pPr>
              <w:rPr>
                <w:rFonts w:ascii="Arial" w:hAnsi="Arial" w:cs="Arial"/>
                <w:sz w:val="22"/>
                <w:szCs w:val="22"/>
              </w:rPr>
            </w:pPr>
          </w:p>
          <w:p w:rsidR="007000E8" w:rsidRPr="00805005" w:rsidRDefault="007000E8" w:rsidP="003026F3">
            <w:pPr>
              <w:rPr>
                <w:rFonts w:ascii="Arial" w:hAnsi="Arial" w:cs="Arial"/>
                <w:sz w:val="22"/>
                <w:szCs w:val="22"/>
              </w:rPr>
            </w:pPr>
            <w:r>
              <w:rPr>
                <w:rFonts w:ascii="Arial" w:hAnsi="Arial" w:cs="Arial"/>
                <w:sz w:val="22"/>
                <w:szCs w:val="22"/>
              </w:rPr>
              <w:t>Governor Services</w:t>
            </w:r>
          </w:p>
        </w:tc>
      </w:tr>
      <w:tr w:rsidR="007000E8" w:rsidRPr="00805005" w:rsidTr="003026F3">
        <w:trPr>
          <w:gridBefore w:val="3"/>
          <w:wBefore w:w="1971" w:type="pct"/>
          <w:trHeight w:val="360"/>
        </w:trPr>
        <w:tc>
          <w:tcPr>
            <w:tcW w:w="967" w:type="pct"/>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TELEPHONE</w:t>
            </w:r>
          </w:p>
        </w:tc>
        <w:tc>
          <w:tcPr>
            <w:tcW w:w="2062" w:type="pct"/>
            <w:shd w:val="clear" w:color="auto" w:fill="auto"/>
          </w:tcPr>
          <w:p w:rsidR="007000E8" w:rsidRDefault="007000E8" w:rsidP="003026F3">
            <w:pPr>
              <w:rPr>
                <w:rFonts w:ascii="Arial" w:hAnsi="Arial" w:cs="Arial"/>
                <w:sz w:val="22"/>
                <w:szCs w:val="22"/>
              </w:rPr>
            </w:pPr>
          </w:p>
          <w:p w:rsidR="007000E8" w:rsidRDefault="007000E8" w:rsidP="003026F3">
            <w:pPr>
              <w:rPr>
                <w:rFonts w:ascii="Arial" w:hAnsi="Arial" w:cs="Arial"/>
                <w:sz w:val="22"/>
                <w:szCs w:val="22"/>
              </w:rPr>
            </w:pPr>
            <w:r>
              <w:rPr>
                <w:rFonts w:ascii="Arial" w:hAnsi="Arial" w:cs="Arial"/>
                <w:sz w:val="22"/>
                <w:szCs w:val="22"/>
              </w:rPr>
              <w:t>01344 354036 / 4069</w:t>
            </w:r>
          </w:p>
          <w:p w:rsidR="007000E8" w:rsidRPr="008146F5" w:rsidRDefault="007000E8" w:rsidP="003026F3">
            <w:pPr>
              <w:rPr>
                <w:rFonts w:ascii="Arial" w:hAnsi="Arial" w:cs="Arial"/>
                <w:sz w:val="22"/>
                <w:szCs w:val="22"/>
              </w:rPr>
            </w:pPr>
          </w:p>
        </w:tc>
      </w:tr>
      <w:tr w:rsidR="007000E8" w:rsidRPr="00805005" w:rsidTr="003026F3">
        <w:trPr>
          <w:gridBefore w:val="3"/>
          <w:wBefore w:w="1971" w:type="pct"/>
          <w:trHeight w:val="345"/>
        </w:trPr>
        <w:tc>
          <w:tcPr>
            <w:tcW w:w="967" w:type="pct"/>
            <w:shd w:val="clear" w:color="auto" w:fill="E0E0E0"/>
          </w:tcPr>
          <w:p w:rsidR="007000E8" w:rsidRPr="00805005" w:rsidRDefault="007000E8" w:rsidP="003026F3">
            <w:pPr>
              <w:rPr>
                <w:rFonts w:ascii="Arial" w:hAnsi="Arial" w:cs="Arial"/>
                <w:b/>
                <w:sz w:val="22"/>
                <w:szCs w:val="22"/>
              </w:rPr>
            </w:pPr>
            <w:r>
              <w:rPr>
                <w:rFonts w:ascii="Arial" w:hAnsi="Arial" w:cs="Arial"/>
                <w:b/>
                <w:sz w:val="22"/>
                <w:szCs w:val="22"/>
              </w:rPr>
              <w:t>EMAIL</w:t>
            </w:r>
          </w:p>
        </w:tc>
        <w:tc>
          <w:tcPr>
            <w:tcW w:w="2062" w:type="pct"/>
            <w:shd w:val="clear" w:color="auto" w:fill="auto"/>
          </w:tcPr>
          <w:p w:rsidR="007000E8" w:rsidRDefault="00B52B1B" w:rsidP="003026F3">
            <w:pPr>
              <w:rPr>
                <w:rFonts w:ascii="Arial" w:hAnsi="Arial" w:cs="Arial"/>
                <w:sz w:val="22"/>
                <w:szCs w:val="22"/>
              </w:rPr>
            </w:pPr>
            <w:hyperlink r:id="rId45" w:history="1">
              <w:r w:rsidR="007000E8" w:rsidRPr="00611F9F">
                <w:rPr>
                  <w:rStyle w:val="Hyperlink"/>
                  <w:rFonts w:ascii="Arial" w:hAnsi="Arial" w:cs="Arial"/>
                  <w:sz w:val="22"/>
                  <w:szCs w:val="22"/>
                </w:rPr>
                <w:t>Governors.helpdesk@bracknell-forest.gov.uk</w:t>
              </w:r>
            </w:hyperlink>
          </w:p>
          <w:p w:rsidR="007000E8" w:rsidRPr="008146F5" w:rsidRDefault="007000E8" w:rsidP="003026F3">
            <w:pPr>
              <w:rPr>
                <w:rFonts w:ascii="Arial" w:hAnsi="Arial" w:cs="Arial"/>
                <w:sz w:val="22"/>
                <w:szCs w:val="22"/>
              </w:rPr>
            </w:pPr>
          </w:p>
        </w:tc>
      </w:tr>
    </w:tbl>
    <w:p w:rsidR="007000E8" w:rsidRDefault="007000E8" w:rsidP="00E0301E">
      <w:pPr>
        <w:spacing w:after="120"/>
      </w:pPr>
    </w:p>
    <w:p w:rsidR="007000E8" w:rsidRDefault="007000E8" w:rsidP="00E0301E">
      <w:pPr>
        <w:spacing w:after="120"/>
        <w:sectPr w:rsidR="007000E8">
          <w:pgSz w:w="11906" w:h="16838"/>
          <w:pgMar w:top="1440" w:right="1800" w:bottom="1440" w:left="180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498"/>
        <w:gridCol w:w="1079"/>
        <w:gridCol w:w="1652"/>
        <w:gridCol w:w="3380"/>
      </w:tblGrid>
      <w:tr w:rsidR="00A11C58" w:rsidRPr="00805005" w:rsidTr="003026F3">
        <w:trPr>
          <w:trHeight w:val="540"/>
        </w:trPr>
        <w:tc>
          <w:tcPr>
            <w:tcW w:w="1367" w:type="pct"/>
            <w:gridSpan w:val="2"/>
            <w:shd w:val="clear" w:color="auto" w:fill="E0E0E0"/>
          </w:tcPr>
          <w:p w:rsidR="00A11C58" w:rsidRDefault="00A11C58" w:rsidP="003026F3">
            <w:pPr>
              <w:rPr>
                <w:rFonts w:ascii="Arial" w:hAnsi="Arial" w:cs="Arial"/>
                <w:b/>
                <w:sz w:val="22"/>
                <w:szCs w:val="22"/>
              </w:rPr>
            </w:pPr>
            <w:r>
              <w:rPr>
                <w:rFonts w:ascii="Arial" w:hAnsi="Arial" w:cs="Arial"/>
                <w:b/>
                <w:sz w:val="22"/>
                <w:szCs w:val="22"/>
              </w:rPr>
              <w:t>CLERKS’ BRIEFING</w:t>
            </w:r>
          </w:p>
          <w:p w:rsidR="00A11C58" w:rsidRPr="00805005" w:rsidRDefault="00A11C58" w:rsidP="003026F3">
            <w:pPr>
              <w:rPr>
                <w:rFonts w:ascii="Arial" w:hAnsi="Arial" w:cs="Arial"/>
                <w:b/>
                <w:sz w:val="22"/>
                <w:szCs w:val="22"/>
              </w:rPr>
            </w:pPr>
            <w:r>
              <w:rPr>
                <w:rFonts w:ascii="Arial" w:hAnsi="Arial" w:cs="Arial"/>
                <w:b/>
                <w:sz w:val="22"/>
                <w:szCs w:val="22"/>
              </w:rPr>
              <w:t>AUTUMNTERM 2018</w:t>
            </w:r>
          </w:p>
        </w:tc>
        <w:tc>
          <w:tcPr>
            <w:tcW w:w="3633" w:type="pct"/>
            <w:gridSpan w:val="3"/>
            <w:shd w:val="clear" w:color="auto" w:fill="auto"/>
          </w:tcPr>
          <w:p w:rsidR="00A11C58" w:rsidRPr="00C14468" w:rsidRDefault="00A11C5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w:t>
            </w:r>
          </w:p>
        </w:tc>
      </w:tr>
      <w:tr w:rsidR="00A11C58" w:rsidRPr="00805005" w:rsidTr="003026F3">
        <w:trPr>
          <w:trHeight w:val="555"/>
        </w:trPr>
        <w:tc>
          <w:tcPr>
            <w:tcW w:w="1367" w:type="pct"/>
            <w:gridSpan w:val="2"/>
            <w:shd w:val="clear" w:color="auto" w:fill="E0E0E0"/>
          </w:tcPr>
          <w:p w:rsidR="00A11C58" w:rsidRPr="00D35A3C" w:rsidRDefault="00A11C58" w:rsidP="003026F3">
            <w:pPr>
              <w:rPr>
                <w:rFonts w:ascii="Arial" w:hAnsi="Arial" w:cs="Arial"/>
                <w:b/>
                <w:sz w:val="22"/>
                <w:szCs w:val="22"/>
              </w:rPr>
            </w:pPr>
            <w:r w:rsidRPr="00D35A3C">
              <w:rPr>
                <w:rFonts w:ascii="Arial" w:hAnsi="Arial" w:cs="Arial"/>
                <w:b/>
                <w:sz w:val="22"/>
                <w:szCs w:val="22"/>
              </w:rPr>
              <w:t>TITLE</w:t>
            </w:r>
          </w:p>
        </w:tc>
        <w:tc>
          <w:tcPr>
            <w:tcW w:w="3633" w:type="pct"/>
            <w:gridSpan w:val="3"/>
            <w:shd w:val="clear" w:color="auto" w:fill="auto"/>
          </w:tcPr>
          <w:p w:rsidR="00A11C58" w:rsidRPr="00850594" w:rsidRDefault="00A11C58" w:rsidP="003026F3">
            <w:pPr>
              <w:jc w:val="both"/>
              <w:rPr>
                <w:rFonts w:ascii="Arial" w:hAnsi="Arial" w:cs="Arial"/>
                <w:b/>
                <w:sz w:val="22"/>
                <w:szCs w:val="22"/>
              </w:rPr>
            </w:pPr>
            <w:r w:rsidRPr="00850594">
              <w:rPr>
                <w:rFonts w:ascii="Arial" w:hAnsi="Arial" w:cs="Arial"/>
                <w:b/>
                <w:sz w:val="22"/>
                <w:szCs w:val="22"/>
              </w:rPr>
              <w:t xml:space="preserve">Statutory and Department Guidance </w:t>
            </w:r>
          </w:p>
          <w:p w:rsidR="00A11C58" w:rsidRPr="00901B1D" w:rsidRDefault="00A11C58" w:rsidP="003026F3">
            <w:pPr>
              <w:ind w:left="360"/>
              <w:rPr>
                <w:rFonts w:ascii="Arial" w:hAnsi="Arial" w:cs="Arial"/>
                <w:b/>
                <w:sz w:val="22"/>
                <w:szCs w:val="22"/>
              </w:rPr>
            </w:pPr>
            <w:r>
              <w:rPr>
                <w:rFonts w:ascii="Arial" w:hAnsi="Arial" w:cs="Arial"/>
                <w:b/>
                <w:sz w:val="22"/>
                <w:szCs w:val="22"/>
              </w:rPr>
              <w:t xml:space="preserve">(c) </w:t>
            </w:r>
            <w:r w:rsidRPr="00901B1D">
              <w:rPr>
                <w:rFonts w:ascii="Arial" w:hAnsi="Arial" w:cs="Arial"/>
                <w:b/>
                <w:sz w:val="22"/>
                <w:szCs w:val="22"/>
              </w:rPr>
              <w:t xml:space="preserve">Understanding your data  </w:t>
            </w:r>
          </w:p>
        </w:tc>
      </w:tr>
      <w:tr w:rsidR="00A11C58" w:rsidRPr="00805005" w:rsidTr="003026F3">
        <w:trPr>
          <w:trHeight w:val="5661"/>
        </w:trPr>
        <w:tc>
          <w:tcPr>
            <w:tcW w:w="5000" w:type="pct"/>
            <w:gridSpan w:val="5"/>
          </w:tcPr>
          <w:p w:rsidR="00A11C58" w:rsidRDefault="00A11C58" w:rsidP="003026F3">
            <w:pPr>
              <w:pStyle w:val="Default"/>
              <w:spacing w:after="120"/>
              <w:rPr>
                <w:color w:val="auto"/>
                <w:sz w:val="22"/>
                <w:szCs w:val="22"/>
              </w:rPr>
            </w:pPr>
          </w:p>
          <w:p w:rsidR="00A11C58" w:rsidRDefault="00A11C58" w:rsidP="003026F3">
            <w:pPr>
              <w:pStyle w:val="Default"/>
              <w:spacing w:after="120"/>
              <w:rPr>
                <w:color w:val="auto"/>
                <w:sz w:val="22"/>
                <w:szCs w:val="22"/>
              </w:rPr>
            </w:pPr>
            <w:r>
              <w:rPr>
                <w:color w:val="auto"/>
                <w:sz w:val="22"/>
                <w:szCs w:val="22"/>
              </w:rPr>
              <w:t xml:space="preserve">In June 2018 the Education and Skills Funding agency released a booklet “understanding your data” A guide for school governors and academy trustees. </w:t>
            </w:r>
          </w:p>
          <w:p w:rsidR="00A11C58" w:rsidRPr="00217CBE" w:rsidRDefault="00B52B1B" w:rsidP="003026F3">
            <w:pPr>
              <w:pStyle w:val="Default"/>
              <w:spacing w:after="120"/>
              <w:rPr>
                <w:color w:val="auto"/>
                <w:sz w:val="22"/>
                <w:szCs w:val="22"/>
              </w:rPr>
            </w:pPr>
            <w:hyperlink r:id="rId46" w:history="1">
              <w:r w:rsidR="00A11C58" w:rsidRPr="00217CBE">
                <w:rPr>
                  <w:rStyle w:val="Hyperlink"/>
                  <w:sz w:val="22"/>
                  <w:szCs w:val="22"/>
                </w:rPr>
                <w:t>https://assets.publishing.service.gov.uk/government/uploads/system/uploads/attachment_data/file/721362/Understanding_your_data_a_guide_for_school_governors_and_academy_trustees.pdf</w:t>
              </w:r>
            </w:hyperlink>
          </w:p>
          <w:p w:rsidR="00A11C58" w:rsidRDefault="00A11C58" w:rsidP="003026F3">
            <w:pPr>
              <w:pStyle w:val="Default"/>
              <w:rPr>
                <w:sz w:val="23"/>
                <w:szCs w:val="23"/>
              </w:rPr>
            </w:pPr>
          </w:p>
          <w:p w:rsidR="00A11C58" w:rsidRDefault="00A11C58" w:rsidP="003026F3">
            <w:pPr>
              <w:pStyle w:val="Default"/>
              <w:rPr>
                <w:sz w:val="23"/>
                <w:szCs w:val="23"/>
              </w:rPr>
            </w:pPr>
          </w:p>
          <w:p w:rsidR="00A11C58" w:rsidRDefault="00A11C58" w:rsidP="003026F3">
            <w:pPr>
              <w:pStyle w:val="Default"/>
              <w:rPr>
                <w:sz w:val="23"/>
                <w:szCs w:val="23"/>
              </w:rPr>
            </w:pPr>
          </w:p>
          <w:p w:rsidR="00A11C58" w:rsidRDefault="00A11C58" w:rsidP="003026F3">
            <w:pPr>
              <w:pStyle w:val="Default"/>
              <w:rPr>
                <w:sz w:val="23"/>
                <w:szCs w:val="23"/>
              </w:rPr>
            </w:pPr>
          </w:p>
          <w:p w:rsidR="00A11C58" w:rsidRDefault="00A11C58" w:rsidP="003026F3">
            <w:pPr>
              <w:pStyle w:val="Default"/>
              <w:rPr>
                <w:sz w:val="23"/>
                <w:szCs w:val="23"/>
              </w:rPr>
            </w:pPr>
          </w:p>
          <w:p w:rsidR="00A11C58" w:rsidRDefault="00A11C58" w:rsidP="003026F3">
            <w:pPr>
              <w:pStyle w:val="Default"/>
              <w:rPr>
                <w:sz w:val="22"/>
                <w:szCs w:val="22"/>
              </w:rPr>
            </w:pPr>
          </w:p>
          <w:p w:rsidR="00A11C58" w:rsidRDefault="00A11C58" w:rsidP="003026F3">
            <w:pPr>
              <w:pStyle w:val="Default"/>
              <w:rPr>
                <w:sz w:val="22"/>
                <w:szCs w:val="22"/>
              </w:rPr>
            </w:pPr>
          </w:p>
          <w:p w:rsidR="00A11C58" w:rsidRDefault="00A11C58" w:rsidP="003026F3">
            <w:pPr>
              <w:pStyle w:val="Default"/>
              <w:rPr>
                <w:sz w:val="22"/>
                <w:szCs w:val="22"/>
              </w:rPr>
            </w:pPr>
          </w:p>
          <w:p w:rsidR="00A11C58" w:rsidRDefault="00A11C58" w:rsidP="003026F3">
            <w:pPr>
              <w:pStyle w:val="Default"/>
              <w:rPr>
                <w:sz w:val="22"/>
                <w:szCs w:val="22"/>
              </w:rPr>
            </w:pPr>
          </w:p>
          <w:p w:rsidR="00A11C58" w:rsidRDefault="00A11C58" w:rsidP="003026F3">
            <w:pPr>
              <w:pStyle w:val="Default"/>
              <w:rPr>
                <w:sz w:val="22"/>
                <w:szCs w:val="22"/>
              </w:rPr>
            </w:pPr>
            <w:r>
              <w:rPr>
                <w:noProof/>
              </w:rPr>
              <w:drawing>
                <wp:anchor distT="0" distB="0" distL="114300" distR="114300" simplePos="0" relativeHeight="251661312" behindDoc="1" locked="0" layoutInCell="1" allowOverlap="1" wp14:anchorId="0540B2E4" wp14:editId="1E1B7952">
                  <wp:simplePos x="0" y="0"/>
                  <wp:positionH relativeFrom="column">
                    <wp:posOffset>59055</wp:posOffset>
                  </wp:positionH>
                  <wp:positionV relativeFrom="paragraph">
                    <wp:posOffset>-1398270</wp:posOffset>
                  </wp:positionV>
                  <wp:extent cx="1200150" cy="1393190"/>
                  <wp:effectExtent l="19050" t="19050" r="19050" b="16510"/>
                  <wp:wrapTight wrapText="bothSides">
                    <wp:wrapPolygon edited="0">
                      <wp:start x="-343" y="-295"/>
                      <wp:lineTo x="-343" y="21561"/>
                      <wp:lineTo x="21600" y="21561"/>
                      <wp:lineTo x="21600" y="-295"/>
                      <wp:lineTo x="-343" y="-29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7" cstate="print">
                            <a:extLst>
                              <a:ext uri="{28A0092B-C50C-407E-A947-70E740481C1C}">
                                <a14:useLocalDpi xmlns:a14="http://schemas.microsoft.com/office/drawing/2010/main" val="0"/>
                              </a:ext>
                            </a:extLst>
                          </a:blip>
                          <a:srcRect l="30011" t="17719" r="33555" b="7076"/>
                          <a:stretch/>
                        </pic:blipFill>
                        <pic:spPr bwMode="auto">
                          <a:xfrm>
                            <a:off x="0" y="0"/>
                            <a:ext cx="1200150" cy="1393190"/>
                          </a:xfrm>
                          <a:prstGeom prst="rect">
                            <a:avLst/>
                          </a:prstGeom>
                          <a:ln>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1C58" w:rsidRDefault="00A11C58" w:rsidP="003026F3">
            <w:pPr>
              <w:pStyle w:val="Default"/>
              <w:rPr>
                <w:i/>
                <w:sz w:val="22"/>
                <w:szCs w:val="22"/>
              </w:rPr>
            </w:pPr>
            <w:r w:rsidRPr="00901B1D">
              <w:rPr>
                <w:sz w:val="22"/>
                <w:szCs w:val="22"/>
              </w:rPr>
              <w:t>In the foreword it</w:t>
            </w:r>
            <w:r>
              <w:rPr>
                <w:sz w:val="23"/>
                <w:szCs w:val="23"/>
              </w:rPr>
              <w:t xml:space="preserve"> </w:t>
            </w:r>
            <w:r w:rsidRPr="00901B1D">
              <w:rPr>
                <w:i/>
                <w:sz w:val="22"/>
                <w:szCs w:val="22"/>
              </w:rPr>
              <w:t>states</w:t>
            </w:r>
            <w:r>
              <w:rPr>
                <w:i/>
                <w:sz w:val="22"/>
                <w:szCs w:val="22"/>
              </w:rPr>
              <w:t>:-</w:t>
            </w:r>
          </w:p>
          <w:p w:rsidR="00A11C58" w:rsidRDefault="00A11C58" w:rsidP="003026F3">
            <w:pPr>
              <w:pStyle w:val="Default"/>
              <w:rPr>
                <w:i/>
                <w:sz w:val="22"/>
                <w:szCs w:val="22"/>
              </w:rPr>
            </w:pPr>
          </w:p>
          <w:p w:rsidR="00A11C58" w:rsidRDefault="00A11C58" w:rsidP="003026F3">
            <w:pPr>
              <w:pStyle w:val="Default"/>
              <w:rPr>
                <w:i/>
                <w:sz w:val="22"/>
                <w:szCs w:val="22"/>
              </w:rPr>
            </w:pPr>
            <w:r w:rsidRPr="00901B1D">
              <w:rPr>
                <w:i/>
                <w:sz w:val="22"/>
                <w:szCs w:val="22"/>
              </w:rPr>
              <w:t xml:space="preserve"> “Access to high quality data is the hallmark of any successful organisation. We believe that your school or academy trust is no different. This resource sets out what is reasonable to expect to see from your executive leaders when looking at the performance of your school or academy trust. This is not about collecting more information, but about collecting the right information, understanding it, discussing it and using it to inform your actions. You can use this resource to refine your board reporting and to actually reduce the amount of data collection and associated work – remember, when collecting any information, it is important to be aware of the potential burden this may place on executive leaders and teachers.</w:t>
            </w:r>
          </w:p>
          <w:p w:rsidR="00A11C58" w:rsidRDefault="00A11C58" w:rsidP="003026F3">
            <w:pPr>
              <w:pStyle w:val="Default"/>
              <w:rPr>
                <w:i/>
                <w:sz w:val="22"/>
                <w:szCs w:val="22"/>
              </w:rPr>
            </w:pPr>
          </w:p>
          <w:p w:rsidR="00A11C58" w:rsidRPr="0086026F" w:rsidRDefault="00A11C58" w:rsidP="003026F3">
            <w:pPr>
              <w:pStyle w:val="Default"/>
              <w:rPr>
                <w:sz w:val="22"/>
                <w:szCs w:val="22"/>
              </w:rPr>
            </w:pPr>
            <w:r w:rsidRPr="0086026F">
              <w:rPr>
                <w:sz w:val="22"/>
                <w:szCs w:val="22"/>
              </w:rPr>
              <w:t xml:space="preserve">The document includes a table of key themes, an exceptions report template and worked anonymised </w:t>
            </w:r>
            <w:r>
              <w:rPr>
                <w:sz w:val="22"/>
                <w:szCs w:val="22"/>
              </w:rPr>
              <w:t>examples to promote further discussion around your data.</w:t>
            </w:r>
          </w:p>
          <w:p w:rsidR="00A11C58" w:rsidRPr="0086026F" w:rsidRDefault="00A11C58" w:rsidP="003026F3">
            <w:pPr>
              <w:pStyle w:val="Default"/>
              <w:rPr>
                <w:i/>
                <w:sz w:val="22"/>
                <w:szCs w:val="22"/>
              </w:rPr>
            </w:pPr>
          </w:p>
        </w:tc>
      </w:tr>
      <w:tr w:rsidR="00A11C58" w:rsidRPr="00805005" w:rsidTr="003026F3">
        <w:trPr>
          <w:trHeight w:val="692"/>
        </w:trPr>
        <w:tc>
          <w:tcPr>
            <w:tcW w:w="1132" w:type="pct"/>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ACTION POINTS:</w:t>
            </w:r>
          </w:p>
        </w:tc>
        <w:tc>
          <w:tcPr>
            <w:tcW w:w="3868" w:type="pct"/>
            <w:gridSpan w:val="4"/>
            <w:shd w:val="clear" w:color="auto" w:fill="auto"/>
          </w:tcPr>
          <w:p w:rsidR="00A11C58" w:rsidRDefault="00A11C58" w:rsidP="00A11C58">
            <w:pPr>
              <w:pStyle w:val="ListParagraph"/>
              <w:numPr>
                <w:ilvl w:val="0"/>
                <w:numId w:val="19"/>
              </w:numPr>
              <w:contextualSpacing/>
              <w:rPr>
                <w:rFonts w:ascii="Arial" w:hAnsi="Arial" w:cs="Arial"/>
                <w:sz w:val="22"/>
                <w:szCs w:val="22"/>
              </w:rPr>
            </w:pPr>
            <w:r>
              <w:rPr>
                <w:rFonts w:ascii="Arial" w:hAnsi="Arial" w:cs="Arial"/>
                <w:sz w:val="22"/>
                <w:szCs w:val="22"/>
              </w:rPr>
              <w:t xml:space="preserve">Share with all governors. </w:t>
            </w:r>
          </w:p>
          <w:p w:rsidR="00A11C58" w:rsidRPr="00D35A3C" w:rsidRDefault="00A11C58" w:rsidP="003026F3">
            <w:pPr>
              <w:ind w:left="360"/>
              <w:rPr>
                <w:rFonts w:ascii="Arial" w:hAnsi="Arial" w:cs="Arial"/>
                <w:sz w:val="22"/>
                <w:szCs w:val="22"/>
              </w:rPr>
            </w:pPr>
          </w:p>
        </w:tc>
      </w:tr>
      <w:tr w:rsidR="00A11C58" w:rsidRPr="00805005" w:rsidTr="003026F3">
        <w:trPr>
          <w:trHeight w:val="546"/>
        </w:trPr>
        <w:tc>
          <w:tcPr>
            <w:tcW w:w="1132" w:type="pct"/>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DEADLINE FOR ACTION</w:t>
            </w:r>
          </w:p>
        </w:tc>
        <w:tc>
          <w:tcPr>
            <w:tcW w:w="839" w:type="pct"/>
            <w:gridSpan w:val="2"/>
            <w:shd w:val="clear" w:color="auto" w:fill="auto"/>
          </w:tcPr>
          <w:p w:rsidR="00A11C58" w:rsidRPr="00805005" w:rsidRDefault="00A11C58" w:rsidP="003026F3">
            <w:pPr>
              <w:rPr>
                <w:rFonts w:ascii="Arial" w:hAnsi="Arial" w:cs="Arial"/>
                <w:sz w:val="22"/>
                <w:szCs w:val="22"/>
              </w:rPr>
            </w:pPr>
            <w:r>
              <w:rPr>
                <w:rFonts w:ascii="Arial" w:hAnsi="Arial" w:cs="Arial"/>
                <w:sz w:val="22"/>
                <w:szCs w:val="22"/>
              </w:rPr>
              <w:t>ASAP</w:t>
            </w:r>
          </w:p>
        </w:tc>
        <w:tc>
          <w:tcPr>
            <w:tcW w:w="967" w:type="pct"/>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CONTACT NAME</w:t>
            </w:r>
          </w:p>
        </w:tc>
        <w:tc>
          <w:tcPr>
            <w:tcW w:w="2062" w:type="pct"/>
            <w:shd w:val="clear" w:color="auto" w:fill="auto"/>
          </w:tcPr>
          <w:p w:rsidR="00A11C58" w:rsidRDefault="00A11C58" w:rsidP="003026F3">
            <w:pPr>
              <w:rPr>
                <w:rFonts w:ascii="Arial" w:hAnsi="Arial" w:cs="Arial"/>
                <w:sz w:val="22"/>
                <w:szCs w:val="22"/>
              </w:rPr>
            </w:pPr>
          </w:p>
          <w:p w:rsidR="00A11C58" w:rsidRPr="00805005" w:rsidRDefault="00A11C58" w:rsidP="003026F3">
            <w:pPr>
              <w:rPr>
                <w:rFonts w:ascii="Arial" w:hAnsi="Arial" w:cs="Arial"/>
                <w:sz w:val="22"/>
                <w:szCs w:val="22"/>
              </w:rPr>
            </w:pPr>
            <w:r>
              <w:rPr>
                <w:rFonts w:ascii="Arial" w:hAnsi="Arial" w:cs="Arial"/>
                <w:sz w:val="22"/>
                <w:szCs w:val="22"/>
              </w:rPr>
              <w:t>Governor Services</w:t>
            </w:r>
          </w:p>
        </w:tc>
      </w:tr>
      <w:tr w:rsidR="00A11C58" w:rsidRPr="00805005" w:rsidTr="003026F3">
        <w:trPr>
          <w:gridBefore w:val="3"/>
          <w:wBefore w:w="1971" w:type="pct"/>
          <w:trHeight w:val="360"/>
        </w:trPr>
        <w:tc>
          <w:tcPr>
            <w:tcW w:w="967" w:type="pct"/>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TELEPHONE</w:t>
            </w:r>
          </w:p>
        </w:tc>
        <w:tc>
          <w:tcPr>
            <w:tcW w:w="2062" w:type="pct"/>
            <w:shd w:val="clear" w:color="auto" w:fill="auto"/>
          </w:tcPr>
          <w:p w:rsidR="00A11C58" w:rsidRDefault="00A11C58" w:rsidP="003026F3">
            <w:pPr>
              <w:rPr>
                <w:rFonts w:ascii="Arial" w:hAnsi="Arial" w:cs="Arial"/>
                <w:sz w:val="22"/>
                <w:szCs w:val="22"/>
              </w:rPr>
            </w:pPr>
          </w:p>
          <w:p w:rsidR="00A11C58" w:rsidRDefault="00A11C58" w:rsidP="003026F3">
            <w:pPr>
              <w:rPr>
                <w:rFonts w:ascii="Arial" w:hAnsi="Arial" w:cs="Arial"/>
                <w:sz w:val="22"/>
                <w:szCs w:val="22"/>
              </w:rPr>
            </w:pPr>
            <w:r>
              <w:rPr>
                <w:rFonts w:ascii="Arial" w:hAnsi="Arial" w:cs="Arial"/>
                <w:sz w:val="22"/>
                <w:szCs w:val="22"/>
              </w:rPr>
              <w:t>01344 354036 / 4069</w:t>
            </w:r>
          </w:p>
          <w:p w:rsidR="00A11C58" w:rsidRPr="008146F5" w:rsidRDefault="00A11C58" w:rsidP="003026F3">
            <w:pPr>
              <w:rPr>
                <w:rFonts w:ascii="Arial" w:hAnsi="Arial" w:cs="Arial"/>
                <w:sz w:val="22"/>
                <w:szCs w:val="22"/>
              </w:rPr>
            </w:pPr>
          </w:p>
        </w:tc>
      </w:tr>
      <w:tr w:rsidR="00A11C58" w:rsidRPr="00805005" w:rsidTr="003026F3">
        <w:trPr>
          <w:gridBefore w:val="3"/>
          <w:wBefore w:w="1971" w:type="pct"/>
          <w:trHeight w:val="345"/>
        </w:trPr>
        <w:tc>
          <w:tcPr>
            <w:tcW w:w="967" w:type="pct"/>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EMAIL</w:t>
            </w:r>
          </w:p>
        </w:tc>
        <w:tc>
          <w:tcPr>
            <w:tcW w:w="2062" w:type="pct"/>
            <w:shd w:val="clear" w:color="auto" w:fill="auto"/>
          </w:tcPr>
          <w:p w:rsidR="00A11C58" w:rsidRDefault="00B52B1B" w:rsidP="003026F3">
            <w:pPr>
              <w:rPr>
                <w:rFonts w:ascii="Arial" w:hAnsi="Arial" w:cs="Arial"/>
                <w:sz w:val="22"/>
                <w:szCs w:val="22"/>
              </w:rPr>
            </w:pPr>
            <w:hyperlink r:id="rId48" w:history="1">
              <w:r w:rsidR="00A11C58" w:rsidRPr="00611F9F">
                <w:rPr>
                  <w:rStyle w:val="Hyperlink"/>
                  <w:rFonts w:ascii="Arial" w:hAnsi="Arial" w:cs="Arial"/>
                  <w:sz w:val="22"/>
                  <w:szCs w:val="22"/>
                </w:rPr>
                <w:t>Governors.helpdesk@bracknell-forest.gov.uk</w:t>
              </w:r>
            </w:hyperlink>
          </w:p>
          <w:p w:rsidR="00A11C58" w:rsidRPr="008146F5" w:rsidRDefault="00A11C58" w:rsidP="003026F3">
            <w:pPr>
              <w:rPr>
                <w:rFonts w:ascii="Arial" w:hAnsi="Arial" w:cs="Arial"/>
                <w:sz w:val="22"/>
                <w:szCs w:val="22"/>
              </w:rPr>
            </w:pPr>
          </w:p>
        </w:tc>
      </w:tr>
    </w:tbl>
    <w:p w:rsidR="007000E8" w:rsidRDefault="007000E8" w:rsidP="00E0301E">
      <w:pPr>
        <w:spacing w:after="120"/>
      </w:pPr>
    </w:p>
    <w:p w:rsidR="00A11C58" w:rsidRDefault="00A11C58" w:rsidP="00E0301E">
      <w:pPr>
        <w:spacing w:after="120"/>
        <w:sectPr w:rsidR="00A11C58">
          <w:pgSz w:w="11906" w:h="16838"/>
          <w:pgMar w:top="1440" w:right="1800" w:bottom="1440" w:left="1800" w:header="708" w:footer="708" w:gutter="0"/>
          <w:cols w:space="708"/>
          <w:docGrid w:linePitch="360"/>
        </w:sect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3420"/>
      </w:tblGrid>
      <w:tr w:rsidR="00A11C58" w:rsidRPr="00805005" w:rsidTr="003026F3">
        <w:trPr>
          <w:trHeight w:val="540"/>
        </w:trPr>
        <w:tc>
          <w:tcPr>
            <w:tcW w:w="2700" w:type="dxa"/>
            <w:gridSpan w:val="2"/>
            <w:shd w:val="clear" w:color="auto" w:fill="E0E0E0"/>
          </w:tcPr>
          <w:p w:rsidR="00A11C58" w:rsidRDefault="00A11C58" w:rsidP="003026F3">
            <w:pPr>
              <w:rPr>
                <w:rFonts w:ascii="Arial" w:hAnsi="Arial" w:cs="Arial"/>
                <w:b/>
                <w:sz w:val="22"/>
                <w:szCs w:val="22"/>
              </w:rPr>
            </w:pPr>
            <w:r>
              <w:rPr>
                <w:rFonts w:ascii="Arial" w:hAnsi="Arial" w:cs="Arial"/>
                <w:b/>
                <w:sz w:val="22"/>
                <w:szCs w:val="22"/>
              </w:rPr>
              <w:t>CLERKS’ BRIEFING</w:t>
            </w:r>
          </w:p>
          <w:p w:rsidR="00A11C58" w:rsidRPr="00805005" w:rsidRDefault="00A11C58" w:rsidP="003026F3">
            <w:pPr>
              <w:rPr>
                <w:rFonts w:ascii="Arial" w:hAnsi="Arial" w:cs="Arial"/>
                <w:b/>
                <w:sz w:val="22"/>
                <w:szCs w:val="22"/>
              </w:rPr>
            </w:pPr>
            <w:r>
              <w:rPr>
                <w:rFonts w:ascii="Arial" w:hAnsi="Arial" w:cs="Arial"/>
                <w:b/>
                <w:sz w:val="22"/>
                <w:szCs w:val="22"/>
              </w:rPr>
              <w:t>AUTUMNTERM 2018</w:t>
            </w:r>
          </w:p>
        </w:tc>
        <w:tc>
          <w:tcPr>
            <w:tcW w:w="7020" w:type="dxa"/>
            <w:gridSpan w:val="3"/>
            <w:shd w:val="clear" w:color="auto" w:fill="auto"/>
          </w:tcPr>
          <w:p w:rsidR="00A11C58" w:rsidRPr="00C14468" w:rsidRDefault="00A11C5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w:t>
            </w:r>
          </w:p>
        </w:tc>
      </w:tr>
      <w:tr w:rsidR="00A11C58" w:rsidRPr="00805005" w:rsidTr="003026F3">
        <w:trPr>
          <w:trHeight w:val="555"/>
        </w:trPr>
        <w:tc>
          <w:tcPr>
            <w:tcW w:w="2700" w:type="dxa"/>
            <w:gridSpan w:val="2"/>
            <w:shd w:val="clear" w:color="auto" w:fill="E0E0E0"/>
          </w:tcPr>
          <w:p w:rsidR="00A11C58" w:rsidRPr="00D35A3C" w:rsidRDefault="00A11C58" w:rsidP="003026F3">
            <w:pPr>
              <w:rPr>
                <w:rFonts w:ascii="Arial" w:hAnsi="Arial" w:cs="Arial"/>
                <w:b/>
                <w:sz w:val="22"/>
                <w:szCs w:val="22"/>
              </w:rPr>
            </w:pPr>
            <w:r w:rsidRPr="00D35A3C">
              <w:rPr>
                <w:rFonts w:ascii="Arial" w:hAnsi="Arial" w:cs="Arial"/>
                <w:b/>
                <w:sz w:val="22"/>
                <w:szCs w:val="22"/>
              </w:rPr>
              <w:t>TITLE</w:t>
            </w:r>
          </w:p>
        </w:tc>
        <w:tc>
          <w:tcPr>
            <w:tcW w:w="7020" w:type="dxa"/>
            <w:gridSpan w:val="3"/>
            <w:shd w:val="clear" w:color="auto" w:fill="auto"/>
          </w:tcPr>
          <w:p w:rsidR="00A11C58" w:rsidRPr="00850594" w:rsidRDefault="00A11C58" w:rsidP="003026F3">
            <w:pPr>
              <w:jc w:val="both"/>
              <w:rPr>
                <w:rFonts w:ascii="Arial" w:hAnsi="Arial" w:cs="Arial"/>
                <w:b/>
                <w:sz w:val="22"/>
                <w:szCs w:val="22"/>
              </w:rPr>
            </w:pPr>
            <w:r w:rsidRPr="00850594">
              <w:rPr>
                <w:rFonts w:ascii="Arial" w:hAnsi="Arial" w:cs="Arial"/>
                <w:b/>
                <w:sz w:val="22"/>
                <w:szCs w:val="22"/>
              </w:rPr>
              <w:t xml:space="preserve">Statutory and Department Guidance </w:t>
            </w:r>
          </w:p>
          <w:p w:rsidR="00A11C58" w:rsidRPr="00D35A3C" w:rsidRDefault="00A11C58" w:rsidP="00A11C58">
            <w:pPr>
              <w:pStyle w:val="ListParagraph"/>
              <w:numPr>
                <w:ilvl w:val="0"/>
                <w:numId w:val="22"/>
              </w:numPr>
              <w:contextualSpacing/>
              <w:rPr>
                <w:rFonts w:ascii="Arial" w:hAnsi="Arial" w:cs="Arial"/>
                <w:b/>
                <w:sz w:val="22"/>
                <w:szCs w:val="22"/>
              </w:rPr>
            </w:pPr>
            <w:r w:rsidRPr="00D35A3C">
              <w:rPr>
                <w:rFonts w:ascii="Arial" w:hAnsi="Arial" w:cs="Arial"/>
                <w:b/>
                <w:sz w:val="22"/>
                <w:szCs w:val="22"/>
              </w:rPr>
              <w:t xml:space="preserve">Publication of Governor’s Details </w:t>
            </w:r>
          </w:p>
        </w:tc>
      </w:tr>
      <w:tr w:rsidR="00A11C58" w:rsidRPr="00805005" w:rsidTr="003026F3">
        <w:trPr>
          <w:trHeight w:val="5661"/>
        </w:trPr>
        <w:tc>
          <w:tcPr>
            <w:tcW w:w="9720" w:type="dxa"/>
            <w:gridSpan w:val="5"/>
          </w:tcPr>
          <w:p w:rsidR="00A11C58" w:rsidRDefault="00A11C58" w:rsidP="003026F3">
            <w:pPr>
              <w:pStyle w:val="Default"/>
              <w:spacing w:after="120"/>
              <w:rPr>
                <w:color w:val="auto"/>
                <w:sz w:val="22"/>
                <w:szCs w:val="22"/>
              </w:rPr>
            </w:pPr>
          </w:p>
          <w:p w:rsidR="00A11C58" w:rsidRPr="002A6EA9" w:rsidRDefault="00A11C58" w:rsidP="003026F3">
            <w:pPr>
              <w:pStyle w:val="Default"/>
              <w:rPr>
                <w:sz w:val="22"/>
                <w:szCs w:val="22"/>
              </w:rPr>
            </w:pPr>
            <w:r w:rsidRPr="00E533CB">
              <w:rPr>
                <w:color w:val="auto"/>
                <w:sz w:val="22"/>
                <w:szCs w:val="22"/>
              </w:rPr>
              <w:t>Governors hold an important public office and their identity should be known to their school and wider communities. In the interests of transparency, a governing body should publish on its website up-to-date details of its governance arrangements in a readily accessible form</w:t>
            </w:r>
            <w:r>
              <w:rPr>
                <w:color w:val="auto"/>
                <w:sz w:val="22"/>
                <w:szCs w:val="22"/>
              </w:rPr>
              <w:t xml:space="preserve">.  </w:t>
            </w:r>
            <w:r w:rsidRPr="002A6EA9">
              <w:rPr>
                <w:sz w:val="22"/>
                <w:szCs w:val="22"/>
              </w:rPr>
              <w:t xml:space="preserve">Readily accessible means that the information should be on a webpage without the need to download or open a separate document. </w:t>
            </w:r>
          </w:p>
          <w:p w:rsidR="00A11C58" w:rsidRDefault="00A11C58" w:rsidP="003026F3">
            <w:pPr>
              <w:pStyle w:val="Default"/>
              <w:rPr>
                <w:color w:val="auto"/>
              </w:rPr>
            </w:pPr>
          </w:p>
          <w:p w:rsidR="00A11C58" w:rsidRPr="00E533CB" w:rsidRDefault="00A11C58" w:rsidP="003026F3">
            <w:pPr>
              <w:pStyle w:val="Default"/>
              <w:spacing w:after="120"/>
              <w:rPr>
                <w:color w:val="auto"/>
                <w:sz w:val="22"/>
                <w:szCs w:val="22"/>
              </w:rPr>
            </w:pPr>
            <w:r w:rsidRPr="00E533CB">
              <w:rPr>
                <w:color w:val="auto"/>
                <w:sz w:val="22"/>
                <w:szCs w:val="22"/>
              </w:rPr>
              <w:t xml:space="preserve">This should include: </w:t>
            </w:r>
          </w:p>
          <w:p w:rsidR="00A11C58" w:rsidRPr="00E533CB" w:rsidRDefault="00A11C58" w:rsidP="00A11C58">
            <w:pPr>
              <w:numPr>
                <w:ilvl w:val="0"/>
                <w:numId w:val="20"/>
              </w:numPr>
              <w:rPr>
                <w:rFonts w:ascii="Arial" w:hAnsi="Arial" w:cs="Arial"/>
                <w:sz w:val="22"/>
                <w:szCs w:val="22"/>
              </w:rPr>
            </w:pPr>
            <w:r w:rsidRPr="00E533CB">
              <w:rPr>
                <w:rFonts w:ascii="Arial" w:hAnsi="Arial" w:cs="Arial"/>
                <w:sz w:val="22"/>
                <w:szCs w:val="22"/>
              </w:rPr>
              <w:t xml:space="preserve">the structure and remit of the governing body and any committees, and the full names of the chair of each; </w:t>
            </w:r>
          </w:p>
          <w:p w:rsidR="00A11C58" w:rsidRPr="00E533CB" w:rsidRDefault="00A11C58" w:rsidP="00A11C58">
            <w:pPr>
              <w:numPr>
                <w:ilvl w:val="0"/>
                <w:numId w:val="20"/>
              </w:numPr>
              <w:rPr>
                <w:rFonts w:ascii="Arial" w:hAnsi="Arial" w:cs="Arial"/>
                <w:sz w:val="22"/>
                <w:szCs w:val="22"/>
              </w:rPr>
            </w:pPr>
            <w:r w:rsidRPr="00E533CB">
              <w:rPr>
                <w:rFonts w:ascii="Arial" w:hAnsi="Arial" w:cs="Arial"/>
                <w:sz w:val="22"/>
                <w:szCs w:val="22"/>
              </w:rPr>
              <w:t xml:space="preserve">for each governor who has served </w:t>
            </w:r>
            <w:r w:rsidRPr="00E533CB">
              <w:rPr>
                <w:rFonts w:ascii="Arial" w:hAnsi="Arial" w:cs="Arial"/>
                <w:b/>
                <w:sz w:val="22"/>
                <w:szCs w:val="22"/>
              </w:rPr>
              <w:t>at any point over the past 12 months</w:t>
            </w:r>
            <w:r w:rsidRPr="00E533CB">
              <w:rPr>
                <w:rFonts w:ascii="Arial" w:hAnsi="Arial" w:cs="Arial"/>
                <w:sz w:val="22"/>
                <w:szCs w:val="22"/>
              </w:rPr>
              <w:t xml:space="preserve">: </w:t>
            </w:r>
          </w:p>
          <w:p w:rsidR="00A11C58" w:rsidRPr="00E533CB" w:rsidRDefault="00A11C58" w:rsidP="00A11C58">
            <w:pPr>
              <w:numPr>
                <w:ilvl w:val="0"/>
                <w:numId w:val="21"/>
              </w:numPr>
              <w:ind w:left="1321"/>
              <w:rPr>
                <w:rFonts w:ascii="Arial" w:hAnsi="Arial" w:cs="Arial"/>
                <w:sz w:val="22"/>
                <w:szCs w:val="22"/>
              </w:rPr>
            </w:pPr>
            <w:r w:rsidRPr="00E533CB">
              <w:rPr>
                <w:rFonts w:ascii="Arial" w:hAnsi="Arial" w:cs="Arial"/>
                <w:sz w:val="22"/>
                <w:szCs w:val="22"/>
              </w:rPr>
              <w:t xml:space="preserve">their full names, date of appointment, term of office, date they stepped down (where applicable), who appointed them (in accordance with the governing body’s instrument of government), </w:t>
            </w:r>
          </w:p>
          <w:p w:rsidR="00A11C58" w:rsidRPr="002B6DB6" w:rsidRDefault="00A11C58" w:rsidP="00A11C58">
            <w:pPr>
              <w:numPr>
                <w:ilvl w:val="0"/>
                <w:numId w:val="21"/>
              </w:numPr>
              <w:ind w:left="1321"/>
              <w:rPr>
                <w:rFonts w:ascii="Arial" w:hAnsi="Arial" w:cs="Arial"/>
                <w:sz w:val="22"/>
                <w:szCs w:val="22"/>
              </w:rPr>
            </w:pPr>
            <w:r w:rsidRPr="00E533CB">
              <w:rPr>
                <w:rFonts w:ascii="Arial" w:hAnsi="Arial" w:cs="Arial"/>
                <w:sz w:val="22"/>
                <w:szCs w:val="22"/>
              </w:rPr>
              <w:t>relevant business and pecuniary interests (as recorded in the r</w:t>
            </w:r>
            <w:r>
              <w:rPr>
                <w:rFonts w:ascii="Arial" w:hAnsi="Arial" w:cs="Arial"/>
                <w:sz w:val="22"/>
                <w:szCs w:val="22"/>
              </w:rPr>
              <w:t xml:space="preserve">egister of interests) including: </w:t>
            </w:r>
            <w:r w:rsidRPr="002B6DB6">
              <w:rPr>
                <w:rFonts w:ascii="Arial" w:hAnsi="Arial" w:cs="Arial"/>
                <w:sz w:val="22"/>
                <w:szCs w:val="22"/>
              </w:rPr>
              <w:t>governance roles in other educational institutions; any material interests arising from relationships between governors or relationships between governors and school staff (including spouses, partners and close relatives); and</w:t>
            </w:r>
            <w:r>
              <w:rPr>
                <w:rFonts w:ascii="Arial" w:hAnsi="Arial" w:cs="Arial"/>
                <w:sz w:val="22"/>
                <w:szCs w:val="22"/>
              </w:rPr>
              <w:t xml:space="preserve"> </w:t>
            </w:r>
            <w:r w:rsidRPr="002B6DB6">
              <w:rPr>
                <w:rFonts w:ascii="Arial" w:hAnsi="Arial" w:cs="Arial"/>
                <w:b/>
                <w:sz w:val="22"/>
                <w:szCs w:val="22"/>
              </w:rPr>
              <w:t>their attendance record at governing body and committee meetings over the last academic year.</w:t>
            </w:r>
            <w:r w:rsidRPr="002B6DB6">
              <w:rPr>
                <w:rFonts w:ascii="Arial" w:hAnsi="Arial" w:cs="Arial"/>
                <w:sz w:val="22"/>
                <w:szCs w:val="22"/>
              </w:rPr>
              <w:t xml:space="preserve"> </w:t>
            </w:r>
            <w:r>
              <w:rPr>
                <w:rFonts w:ascii="Arial" w:hAnsi="Arial" w:cs="Arial"/>
                <w:sz w:val="22"/>
                <w:szCs w:val="22"/>
              </w:rPr>
              <w:br/>
            </w:r>
          </w:p>
          <w:p w:rsidR="00A11C58" w:rsidRPr="00E533CB" w:rsidRDefault="00A11C58" w:rsidP="003026F3">
            <w:pPr>
              <w:pStyle w:val="Default"/>
              <w:spacing w:after="120"/>
              <w:rPr>
                <w:color w:val="auto"/>
                <w:sz w:val="22"/>
                <w:szCs w:val="22"/>
              </w:rPr>
            </w:pPr>
            <w:r w:rsidRPr="00E533CB">
              <w:rPr>
                <w:color w:val="auto"/>
                <w:sz w:val="22"/>
                <w:szCs w:val="22"/>
              </w:rPr>
              <w:t>Governing bodies should also publish this information for associate members, making clear whether they have voting rights on any of the committees to which they have been appointed.</w:t>
            </w:r>
          </w:p>
          <w:p w:rsidR="00A11C58" w:rsidRDefault="00A11C58" w:rsidP="003026F3">
            <w:pPr>
              <w:pStyle w:val="Default"/>
              <w:rPr>
                <w:color w:val="auto"/>
                <w:sz w:val="22"/>
                <w:szCs w:val="22"/>
              </w:rPr>
            </w:pPr>
            <w:r w:rsidRPr="00E533CB">
              <w:rPr>
                <w:color w:val="auto"/>
                <w:sz w:val="22"/>
                <w:szCs w:val="22"/>
              </w:rPr>
              <w:t>Governing bodies should make it clear in their code of conduct that this information will be published on their governors and any associate members. Any governor failing to provide information to enable the governing body to fulfil their responsibilities may be in breach of the code of conduct and as a result be bringing the governing body into disrepute. In such cases the governing body should consider suspending the governor.</w:t>
            </w:r>
          </w:p>
          <w:p w:rsidR="00A11C58" w:rsidRPr="00805005" w:rsidRDefault="00A11C58" w:rsidP="003026F3">
            <w:pPr>
              <w:pStyle w:val="Default"/>
              <w:rPr>
                <w:sz w:val="22"/>
                <w:szCs w:val="22"/>
              </w:rPr>
            </w:pPr>
          </w:p>
        </w:tc>
      </w:tr>
      <w:tr w:rsidR="00A11C58" w:rsidRPr="00805005" w:rsidTr="003026F3">
        <w:trPr>
          <w:trHeight w:val="692"/>
        </w:trPr>
        <w:tc>
          <w:tcPr>
            <w:tcW w:w="198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ACTION POINTS:</w:t>
            </w:r>
          </w:p>
        </w:tc>
        <w:tc>
          <w:tcPr>
            <w:tcW w:w="7740" w:type="dxa"/>
            <w:gridSpan w:val="4"/>
            <w:shd w:val="clear" w:color="auto" w:fill="auto"/>
          </w:tcPr>
          <w:p w:rsidR="00A11C58" w:rsidRDefault="00A11C58" w:rsidP="00A11C58">
            <w:pPr>
              <w:pStyle w:val="ListParagraph"/>
              <w:numPr>
                <w:ilvl w:val="0"/>
                <w:numId w:val="19"/>
              </w:numPr>
              <w:contextualSpacing/>
              <w:rPr>
                <w:rFonts w:ascii="Arial" w:hAnsi="Arial" w:cs="Arial"/>
                <w:sz w:val="22"/>
                <w:szCs w:val="22"/>
              </w:rPr>
            </w:pPr>
            <w:r>
              <w:rPr>
                <w:rFonts w:ascii="Arial" w:hAnsi="Arial" w:cs="Arial"/>
                <w:sz w:val="22"/>
                <w:szCs w:val="22"/>
              </w:rPr>
              <w:t xml:space="preserve">Clerks to read </w:t>
            </w:r>
            <w:r w:rsidRPr="003938A5">
              <w:rPr>
                <w:rFonts w:ascii="Arial" w:hAnsi="Arial" w:cs="Arial"/>
                <w:sz w:val="22"/>
                <w:szCs w:val="22"/>
              </w:rPr>
              <w:t xml:space="preserve">guidance and </w:t>
            </w:r>
            <w:r>
              <w:rPr>
                <w:rFonts w:ascii="Arial" w:hAnsi="Arial" w:cs="Arial"/>
                <w:sz w:val="22"/>
                <w:szCs w:val="22"/>
              </w:rPr>
              <w:t xml:space="preserve">ensure compliance. </w:t>
            </w:r>
          </w:p>
          <w:p w:rsidR="00A11C58" w:rsidRPr="00D35A3C" w:rsidRDefault="00A11C58" w:rsidP="003026F3">
            <w:pPr>
              <w:ind w:left="360"/>
              <w:rPr>
                <w:rFonts w:ascii="Arial" w:hAnsi="Arial" w:cs="Arial"/>
                <w:sz w:val="22"/>
                <w:szCs w:val="22"/>
              </w:rPr>
            </w:pPr>
          </w:p>
        </w:tc>
      </w:tr>
      <w:tr w:rsidR="00A11C58" w:rsidRPr="00805005" w:rsidTr="003026F3">
        <w:trPr>
          <w:trHeight w:val="546"/>
        </w:trPr>
        <w:tc>
          <w:tcPr>
            <w:tcW w:w="198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rsidR="00A11C58" w:rsidRPr="00805005" w:rsidRDefault="00A11C58" w:rsidP="003026F3">
            <w:pPr>
              <w:rPr>
                <w:rFonts w:ascii="Arial" w:hAnsi="Arial" w:cs="Arial"/>
                <w:sz w:val="22"/>
                <w:szCs w:val="22"/>
              </w:rPr>
            </w:pPr>
            <w:r>
              <w:rPr>
                <w:rFonts w:ascii="Arial" w:hAnsi="Arial" w:cs="Arial"/>
                <w:sz w:val="22"/>
                <w:szCs w:val="22"/>
              </w:rPr>
              <w:t>ASAP</w:t>
            </w:r>
          </w:p>
        </w:tc>
        <w:tc>
          <w:tcPr>
            <w:tcW w:w="162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CONTACT NAME</w:t>
            </w:r>
          </w:p>
        </w:tc>
        <w:tc>
          <w:tcPr>
            <w:tcW w:w="3420" w:type="dxa"/>
            <w:shd w:val="clear" w:color="auto" w:fill="auto"/>
          </w:tcPr>
          <w:p w:rsidR="00A11C58" w:rsidRDefault="00A11C58" w:rsidP="003026F3">
            <w:pPr>
              <w:rPr>
                <w:rFonts w:ascii="Arial" w:hAnsi="Arial" w:cs="Arial"/>
                <w:sz w:val="22"/>
                <w:szCs w:val="22"/>
              </w:rPr>
            </w:pPr>
          </w:p>
          <w:p w:rsidR="00A11C58" w:rsidRPr="00805005" w:rsidRDefault="00A11C58" w:rsidP="003026F3">
            <w:pPr>
              <w:rPr>
                <w:rFonts w:ascii="Arial" w:hAnsi="Arial" w:cs="Arial"/>
                <w:sz w:val="22"/>
                <w:szCs w:val="22"/>
              </w:rPr>
            </w:pPr>
            <w:r>
              <w:rPr>
                <w:rFonts w:ascii="Arial" w:hAnsi="Arial" w:cs="Arial"/>
                <w:sz w:val="22"/>
                <w:szCs w:val="22"/>
              </w:rPr>
              <w:t>Governor Services</w:t>
            </w:r>
          </w:p>
        </w:tc>
      </w:tr>
      <w:tr w:rsidR="00A11C58" w:rsidRPr="00805005" w:rsidTr="003026F3">
        <w:trPr>
          <w:gridBefore w:val="3"/>
          <w:wBefore w:w="4680" w:type="dxa"/>
          <w:trHeight w:val="360"/>
        </w:trPr>
        <w:tc>
          <w:tcPr>
            <w:tcW w:w="162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TELEPHONE</w:t>
            </w:r>
          </w:p>
        </w:tc>
        <w:tc>
          <w:tcPr>
            <w:tcW w:w="3420" w:type="dxa"/>
            <w:shd w:val="clear" w:color="auto" w:fill="auto"/>
          </w:tcPr>
          <w:p w:rsidR="00A11C58" w:rsidRDefault="00A11C58" w:rsidP="003026F3">
            <w:pPr>
              <w:rPr>
                <w:rFonts w:ascii="Arial" w:hAnsi="Arial" w:cs="Arial"/>
                <w:sz w:val="22"/>
                <w:szCs w:val="22"/>
              </w:rPr>
            </w:pPr>
          </w:p>
          <w:p w:rsidR="00A11C58" w:rsidRDefault="00A11C58" w:rsidP="003026F3">
            <w:pPr>
              <w:rPr>
                <w:rFonts w:ascii="Arial" w:hAnsi="Arial" w:cs="Arial"/>
                <w:sz w:val="22"/>
                <w:szCs w:val="22"/>
              </w:rPr>
            </w:pPr>
            <w:r>
              <w:rPr>
                <w:rFonts w:ascii="Arial" w:hAnsi="Arial" w:cs="Arial"/>
                <w:sz w:val="22"/>
                <w:szCs w:val="22"/>
              </w:rPr>
              <w:t>01344 354036 / 4069</w:t>
            </w:r>
          </w:p>
          <w:p w:rsidR="00A11C58" w:rsidRPr="008146F5" w:rsidRDefault="00A11C58" w:rsidP="003026F3">
            <w:pPr>
              <w:rPr>
                <w:rFonts w:ascii="Arial" w:hAnsi="Arial" w:cs="Arial"/>
                <w:sz w:val="22"/>
                <w:szCs w:val="22"/>
              </w:rPr>
            </w:pPr>
          </w:p>
        </w:tc>
      </w:tr>
      <w:tr w:rsidR="00A11C58" w:rsidRPr="00805005" w:rsidTr="003026F3">
        <w:trPr>
          <w:gridBefore w:val="3"/>
          <w:wBefore w:w="4680" w:type="dxa"/>
          <w:trHeight w:val="345"/>
        </w:trPr>
        <w:tc>
          <w:tcPr>
            <w:tcW w:w="162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EMAIL</w:t>
            </w:r>
          </w:p>
        </w:tc>
        <w:tc>
          <w:tcPr>
            <w:tcW w:w="3420" w:type="dxa"/>
            <w:shd w:val="clear" w:color="auto" w:fill="auto"/>
          </w:tcPr>
          <w:p w:rsidR="00A11C58" w:rsidRDefault="00B52B1B" w:rsidP="003026F3">
            <w:pPr>
              <w:rPr>
                <w:rFonts w:ascii="Arial" w:hAnsi="Arial" w:cs="Arial"/>
                <w:sz w:val="22"/>
                <w:szCs w:val="22"/>
              </w:rPr>
            </w:pPr>
            <w:hyperlink r:id="rId49" w:history="1">
              <w:r w:rsidR="00A11C58" w:rsidRPr="00611F9F">
                <w:rPr>
                  <w:rStyle w:val="Hyperlink"/>
                  <w:rFonts w:ascii="Arial" w:hAnsi="Arial" w:cs="Arial"/>
                  <w:sz w:val="22"/>
                  <w:szCs w:val="22"/>
                </w:rPr>
                <w:t>Governors.helpdesk@bracknell-forest.gov.uk</w:t>
              </w:r>
            </w:hyperlink>
          </w:p>
          <w:p w:rsidR="00A11C58" w:rsidRPr="008146F5" w:rsidRDefault="00A11C58" w:rsidP="003026F3">
            <w:pPr>
              <w:rPr>
                <w:rFonts w:ascii="Arial" w:hAnsi="Arial" w:cs="Arial"/>
                <w:sz w:val="22"/>
                <w:szCs w:val="22"/>
              </w:rPr>
            </w:pPr>
          </w:p>
        </w:tc>
      </w:tr>
    </w:tbl>
    <w:p w:rsidR="00A11C58" w:rsidRDefault="00A11C58" w:rsidP="00E0301E">
      <w:pPr>
        <w:spacing w:after="120"/>
      </w:pPr>
    </w:p>
    <w:p w:rsidR="00A11C58" w:rsidRDefault="00A11C58" w:rsidP="00E0301E">
      <w:pPr>
        <w:spacing w:after="120"/>
        <w:sectPr w:rsidR="00A11C58">
          <w:pgSz w:w="11906" w:h="16838"/>
          <w:pgMar w:top="1440" w:right="1800" w:bottom="1440" w:left="1800" w:header="708" w:footer="708" w:gutter="0"/>
          <w:cols w:space="708"/>
          <w:docGrid w:linePitch="360"/>
        </w:sect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4220"/>
      </w:tblGrid>
      <w:tr w:rsidR="00A11C58" w:rsidRPr="00805005" w:rsidTr="00120017">
        <w:trPr>
          <w:trHeight w:val="540"/>
        </w:trPr>
        <w:tc>
          <w:tcPr>
            <w:tcW w:w="2520" w:type="dxa"/>
            <w:gridSpan w:val="2"/>
            <w:shd w:val="clear" w:color="auto" w:fill="E0E0E0"/>
          </w:tcPr>
          <w:p w:rsidR="00A11C58" w:rsidRDefault="00A11C58" w:rsidP="003026F3">
            <w:pPr>
              <w:rPr>
                <w:rFonts w:ascii="Arial" w:hAnsi="Arial" w:cs="Arial"/>
                <w:b/>
                <w:sz w:val="22"/>
                <w:szCs w:val="22"/>
              </w:rPr>
            </w:pPr>
            <w:r>
              <w:rPr>
                <w:rFonts w:ascii="Arial" w:hAnsi="Arial" w:cs="Arial"/>
                <w:b/>
                <w:sz w:val="22"/>
                <w:szCs w:val="22"/>
              </w:rPr>
              <w:t>CLERKS’ BRIEFING</w:t>
            </w:r>
          </w:p>
          <w:p w:rsidR="00A11C58" w:rsidRPr="00805005" w:rsidRDefault="00A11C58" w:rsidP="003026F3">
            <w:pPr>
              <w:rPr>
                <w:rFonts w:ascii="Arial" w:hAnsi="Arial" w:cs="Arial"/>
                <w:b/>
                <w:sz w:val="22"/>
                <w:szCs w:val="22"/>
              </w:rPr>
            </w:pPr>
            <w:r>
              <w:rPr>
                <w:rFonts w:ascii="Arial" w:hAnsi="Arial" w:cs="Arial"/>
                <w:b/>
                <w:sz w:val="22"/>
                <w:szCs w:val="22"/>
              </w:rPr>
              <w:t>AUTUMN TERM 2018</w:t>
            </w:r>
          </w:p>
        </w:tc>
        <w:tc>
          <w:tcPr>
            <w:tcW w:w="6978" w:type="dxa"/>
            <w:gridSpan w:val="3"/>
            <w:shd w:val="clear" w:color="auto" w:fill="auto"/>
          </w:tcPr>
          <w:p w:rsidR="00A11C58" w:rsidRPr="00C14468" w:rsidRDefault="00A11C5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10</w:t>
            </w:r>
          </w:p>
        </w:tc>
      </w:tr>
      <w:tr w:rsidR="00A11C58" w:rsidRPr="00805005" w:rsidTr="00120017">
        <w:trPr>
          <w:trHeight w:val="555"/>
        </w:trPr>
        <w:tc>
          <w:tcPr>
            <w:tcW w:w="2520" w:type="dxa"/>
            <w:gridSpan w:val="2"/>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TITLE</w:t>
            </w:r>
          </w:p>
        </w:tc>
        <w:tc>
          <w:tcPr>
            <w:tcW w:w="6978" w:type="dxa"/>
            <w:gridSpan w:val="3"/>
            <w:shd w:val="clear" w:color="auto" w:fill="auto"/>
          </w:tcPr>
          <w:p w:rsidR="00A11C58" w:rsidRPr="004E3D33" w:rsidRDefault="00A11C58" w:rsidP="003026F3">
            <w:pPr>
              <w:jc w:val="both"/>
              <w:rPr>
                <w:rFonts w:ascii="Arial" w:hAnsi="Arial" w:cs="Arial"/>
                <w:b/>
                <w:sz w:val="22"/>
                <w:szCs w:val="22"/>
              </w:rPr>
            </w:pPr>
            <w:r w:rsidRPr="000921C1">
              <w:rPr>
                <w:rFonts w:ascii="Arial" w:hAnsi="Arial" w:cs="Arial"/>
                <w:b/>
                <w:sz w:val="22"/>
                <w:szCs w:val="22"/>
              </w:rPr>
              <w:t>Ofsted</w:t>
            </w:r>
          </w:p>
          <w:p w:rsidR="00A11C58" w:rsidRDefault="00A11C58" w:rsidP="00A11C58">
            <w:pPr>
              <w:pStyle w:val="ListParagraph"/>
              <w:numPr>
                <w:ilvl w:val="0"/>
                <w:numId w:val="24"/>
              </w:numPr>
              <w:contextualSpacing/>
              <w:jc w:val="both"/>
              <w:rPr>
                <w:rFonts w:ascii="Arial" w:hAnsi="Arial" w:cs="Arial"/>
                <w:b/>
                <w:sz w:val="22"/>
                <w:szCs w:val="22"/>
              </w:rPr>
            </w:pPr>
            <w:r w:rsidRPr="004E3D33">
              <w:rPr>
                <w:rFonts w:ascii="Arial" w:hAnsi="Arial" w:cs="Arial"/>
                <w:b/>
                <w:sz w:val="22"/>
                <w:szCs w:val="22"/>
              </w:rPr>
              <w:t>New Ofsted Handbook Sept 2018</w:t>
            </w:r>
          </w:p>
          <w:p w:rsidR="00A11C58" w:rsidRPr="004E3D33" w:rsidRDefault="00A11C58" w:rsidP="00A11C58">
            <w:pPr>
              <w:pStyle w:val="ListParagraph"/>
              <w:numPr>
                <w:ilvl w:val="0"/>
                <w:numId w:val="24"/>
              </w:numPr>
              <w:contextualSpacing/>
              <w:jc w:val="both"/>
              <w:rPr>
                <w:rFonts w:ascii="Arial" w:hAnsi="Arial" w:cs="Arial"/>
                <w:b/>
                <w:sz w:val="22"/>
                <w:szCs w:val="22"/>
              </w:rPr>
            </w:pPr>
            <w:r>
              <w:rPr>
                <w:rFonts w:ascii="Arial" w:hAnsi="Arial" w:cs="Arial"/>
                <w:b/>
                <w:sz w:val="22"/>
                <w:szCs w:val="22"/>
              </w:rPr>
              <w:t xml:space="preserve">Informing governors about an inspection </w:t>
            </w:r>
          </w:p>
          <w:p w:rsidR="00A11C58" w:rsidRPr="000921C1" w:rsidRDefault="00A11C58" w:rsidP="003026F3">
            <w:pPr>
              <w:pStyle w:val="ListParagraph"/>
              <w:jc w:val="both"/>
              <w:rPr>
                <w:rFonts w:ascii="Arial" w:hAnsi="Arial" w:cs="Arial"/>
                <w:sz w:val="22"/>
                <w:szCs w:val="22"/>
              </w:rPr>
            </w:pPr>
          </w:p>
        </w:tc>
      </w:tr>
      <w:tr w:rsidR="00A11C58" w:rsidRPr="00805005" w:rsidTr="00120017">
        <w:trPr>
          <w:trHeight w:val="489"/>
        </w:trPr>
        <w:tc>
          <w:tcPr>
            <w:tcW w:w="9498" w:type="dxa"/>
            <w:gridSpan w:val="5"/>
          </w:tcPr>
          <w:p w:rsidR="00A11C58" w:rsidRPr="004E3D33" w:rsidRDefault="00A11C58" w:rsidP="00A11C58">
            <w:pPr>
              <w:pStyle w:val="ListParagraph"/>
              <w:numPr>
                <w:ilvl w:val="0"/>
                <w:numId w:val="26"/>
              </w:numPr>
              <w:spacing w:before="60" w:after="60"/>
              <w:ind w:left="278" w:hanging="278"/>
              <w:contextualSpacing/>
              <w:rPr>
                <w:rFonts w:ascii="Arial" w:hAnsi="Arial" w:cs="Arial"/>
                <w:b/>
                <w:sz w:val="22"/>
                <w:szCs w:val="22"/>
              </w:rPr>
            </w:pPr>
            <w:r w:rsidRPr="004E3D33">
              <w:rPr>
                <w:rFonts w:ascii="Arial" w:hAnsi="Arial" w:cs="Arial"/>
                <w:b/>
                <w:sz w:val="22"/>
                <w:szCs w:val="22"/>
              </w:rPr>
              <w:t xml:space="preserve">Ofsted has made some updates to their </w:t>
            </w:r>
            <w:r w:rsidRPr="004E3D33">
              <w:rPr>
                <w:rFonts w:ascii="Arial" w:hAnsi="Arial" w:cs="Arial"/>
                <w:b/>
                <w:i/>
                <w:iCs/>
                <w:sz w:val="22"/>
                <w:szCs w:val="22"/>
              </w:rPr>
              <w:t>School Inspection Handbook</w:t>
            </w:r>
            <w:r w:rsidRPr="004E3D33">
              <w:rPr>
                <w:rFonts w:ascii="Arial" w:hAnsi="Arial" w:cs="Arial"/>
                <w:b/>
                <w:sz w:val="22"/>
                <w:szCs w:val="22"/>
              </w:rPr>
              <w:t>, which serve as a reminder for governing boards about what Ofsted do and do not expect:</w:t>
            </w:r>
          </w:p>
          <w:p w:rsidR="00A11C58" w:rsidRPr="004E3D33" w:rsidRDefault="00A11C58" w:rsidP="00A11C58">
            <w:pPr>
              <w:pStyle w:val="ListParagraph"/>
              <w:numPr>
                <w:ilvl w:val="0"/>
                <w:numId w:val="23"/>
              </w:numPr>
              <w:spacing w:before="120" w:line="270" w:lineRule="atLeast"/>
              <w:ind w:left="421" w:right="301" w:hanging="425"/>
              <w:contextualSpacing/>
              <w:rPr>
                <w:rFonts w:ascii="Arial" w:hAnsi="Arial" w:cs="Arial"/>
                <w:color w:val="000000"/>
                <w:sz w:val="22"/>
                <w:szCs w:val="22"/>
              </w:rPr>
            </w:pPr>
            <w:r w:rsidRPr="004E3D33">
              <w:rPr>
                <w:rFonts w:ascii="Arial" w:hAnsi="Arial" w:cs="Arial"/>
                <w:color w:val="000000"/>
                <w:sz w:val="22"/>
                <w:szCs w:val="22"/>
              </w:rPr>
              <w:t>Ofsted do not require schools to predict attainment and progress scores and attainment of past pupils does not determine inspection outcomes</w:t>
            </w:r>
          </w:p>
          <w:p w:rsidR="00A11C58" w:rsidRPr="004E3D33" w:rsidRDefault="00A11C58" w:rsidP="00A11C58">
            <w:pPr>
              <w:pStyle w:val="ListParagraph"/>
              <w:numPr>
                <w:ilvl w:val="0"/>
                <w:numId w:val="23"/>
              </w:numPr>
              <w:spacing w:before="100" w:beforeAutospacing="1" w:after="180" w:line="270" w:lineRule="atLeast"/>
              <w:ind w:left="421" w:right="300" w:hanging="425"/>
              <w:contextualSpacing/>
              <w:rPr>
                <w:rFonts w:ascii="Arial" w:hAnsi="Arial" w:cs="Arial"/>
                <w:color w:val="000000"/>
                <w:sz w:val="22"/>
                <w:szCs w:val="22"/>
              </w:rPr>
            </w:pPr>
            <w:r w:rsidRPr="004E3D33">
              <w:rPr>
                <w:rFonts w:ascii="Arial" w:hAnsi="Arial" w:cs="Arial"/>
                <w:color w:val="000000"/>
                <w:sz w:val="22"/>
                <w:szCs w:val="22"/>
              </w:rPr>
              <w:t>Inspectors will not check on the process for performance management arrangements for staff and does not need to see anonymised lists of teachers meeting or not meeting thresholds for pay progression</w:t>
            </w:r>
          </w:p>
          <w:p w:rsidR="00A11C58" w:rsidRPr="004E3D33" w:rsidRDefault="00A11C58" w:rsidP="00A11C58">
            <w:pPr>
              <w:pStyle w:val="ListParagraph"/>
              <w:numPr>
                <w:ilvl w:val="0"/>
                <w:numId w:val="23"/>
              </w:numPr>
              <w:spacing w:before="100" w:beforeAutospacing="1" w:after="180" w:line="270" w:lineRule="atLeast"/>
              <w:ind w:left="421" w:right="300" w:hanging="425"/>
              <w:contextualSpacing/>
              <w:rPr>
                <w:rFonts w:ascii="Arial" w:hAnsi="Arial" w:cs="Arial"/>
                <w:color w:val="000000"/>
                <w:sz w:val="22"/>
                <w:szCs w:val="22"/>
              </w:rPr>
            </w:pPr>
            <w:r w:rsidRPr="004E3D33">
              <w:rPr>
                <w:rFonts w:ascii="Arial" w:hAnsi="Arial" w:cs="Arial"/>
                <w:color w:val="000000"/>
                <w:sz w:val="22"/>
                <w:szCs w:val="22"/>
              </w:rPr>
              <w:t>Ofsted does not have specific expectations about the approach to Headteacher performance management</w:t>
            </w:r>
          </w:p>
          <w:p w:rsidR="00A11C58" w:rsidRPr="004E3D33" w:rsidRDefault="00A11C58" w:rsidP="00A11C58">
            <w:pPr>
              <w:pStyle w:val="ListParagraph"/>
              <w:numPr>
                <w:ilvl w:val="0"/>
                <w:numId w:val="23"/>
              </w:numPr>
              <w:spacing w:before="100" w:beforeAutospacing="1" w:after="180" w:line="270" w:lineRule="atLeast"/>
              <w:ind w:left="421" w:right="300" w:hanging="425"/>
              <w:contextualSpacing/>
              <w:rPr>
                <w:rFonts w:ascii="Arial" w:hAnsi="Arial" w:cs="Arial"/>
                <w:color w:val="000000"/>
                <w:sz w:val="22"/>
                <w:szCs w:val="22"/>
              </w:rPr>
            </w:pPr>
            <w:r w:rsidRPr="004E3D33">
              <w:rPr>
                <w:rFonts w:ascii="Arial" w:hAnsi="Arial" w:cs="Arial"/>
                <w:color w:val="000000"/>
                <w:sz w:val="22"/>
                <w:szCs w:val="22"/>
              </w:rPr>
              <w:t>Ofsted does not require schools to take any specific steps about site security and does not have a pre-determined view on the need for perimeter fences</w:t>
            </w:r>
          </w:p>
          <w:p w:rsidR="00A11C58" w:rsidRPr="004E3D33" w:rsidRDefault="00A11C58" w:rsidP="00A11C58">
            <w:pPr>
              <w:pStyle w:val="ListParagraph"/>
              <w:numPr>
                <w:ilvl w:val="0"/>
                <w:numId w:val="23"/>
              </w:numPr>
              <w:spacing w:before="100" w:beforeAutospacing="1" w:after="180" w:line="270" w:lineRule="atLeast"/>
              <w:ind w:left="421" w:right="300" w:hanging="425"/>
              <w:contextualSpacing/>
              <w:rPr>
                <w:rFonts w:ascii="Arial" w:hAnsi="Arial" w:cs="Arial"/>
                <w:color w:val="000000"/>
                <w:sz w:val="22"/>
                <w:szCs w:val="22"/>
              </w:rPr>
            </w:pPr>
            <w:r>
              <w:rPr>
                <w:rFonts w:ascii="Arial" w:hAnsi="Arial" w:cs="Arial"/>
                <w:color w:val="000000"/>
                <w:sz w:val="22"/>
                <w:szCs w:val="22"/>
              </w:rPr>
              <w:t>S</w:t>
            </w:r>
            <w:r w:rsidRPr="004E3D33">
              <w:rPr>
                <w:rFonts w:ascii="Arial" w:hAnsi="Arial" w:cs="Arial"/>
                <w:color w:val="000000"/>
                <w:sz w:val="22"/>
                <w:szCs w:val="22"/>
              </w:rPr>
              <w:t>chools do not need to provide any additional information to inspectors “outside of their normal curriculum planning“, but Ofsted “will discuss with school leaders their curriculum vision and ambitions for their pupils” and will “evaluate how a school’s curriculum plans contribute to the government’s ambition”</w:t>
            </w:r>
          </w:p>
          <w:p w:rsidR="00A11C58" w:rsidRPr="004E3D33" w:rsidRDefault="00A11C58" w:rsidP="00A11C58">
            <w:pPr>
              <w:pStyle w:val="ListParagraph"/>
              <w:numPr>
                <w:ilvl w:val="0"/>
                <w:numId w:val="23"/>
              </w:numPr>
              <w:spacing w:before="100" w:beforeAutospacing="1" w:after="180" w:line="270" w:lineRule="atLeast"/>
              <w:ind w:left="421" w:right="300" w:hanging="425"/>
              <w:contextualSpacing/>
              <w:rPr>
                <w:rFonts w:ascii="Arial" w:hAnsi="Arial" w:cs="Arial"/>
                <w:color w:val="000000"/>
                <w:sz w:val="22"/>
                <w:szCs w:val="22"/>
              </w:rPr>
            </w:pPr>
            <w:r w:rsidRPr="004E3D33">
              <w:rPr>
                <w:rFonts w:ascii="Arial" w:hAnsi="Arial" w:cs="Arial"/>
                <w:color w:val="000000"/>
                <w:sz w:val="22"/>
                <w:szCs w:val="22"/>
              </w:rPr>
              <w:t>Ofsted acknowledge that not all secondary schools will be at the same stage for EBacc implementation and inspectors will not “pay particular attention to where the school is currently”</w:t>
            </w:r>
            <w:r>
              <w:rPr>
                <w:rFonts w:ascii="Arial" w:hAnsi="Arial" w:cs="Arial"/>
                <w:color w:val="000000"/>
                <w:sz w:val="22"/>
                <w:szCs w:val="22"/>
              </w:rPr>
              <w:t>.</w:t>
            </w:r>
          </w:p>
          <w:p w:rsidR="00A11C58" w:rsidRPr="004E3D33" w:rsidRDefault="00A11C58" w:rsidP="003026F3">
            <w:pPr>
              <w:spacing w:after="300"/>
              <w:rPr>
                <w:rFonts w:ascii="Arial" w:hAnsi="Arial" w:cs="Arial"/>
                <w:sz w:val="22"/>
                <w:szCs w:val="22"/>
              </w:rPr>
            </w:pPr>
            <w:r w:rsidRPr="004E3D33">
              <w:rPr>
                <w:rFonts w:ascii="Arial" w:hAnsi="Arial" w:cs="Arial"/>
                <w:color w:val="000000"/>
                <w:sz w:val="22"/>
                <w:szCs w:val="22"/>
              </w:rPr>
              <w:t xml:space="preserve">These updates can be found in the “Clarification for schools” section (paragraph 31) of the </w:t>
            </w:r>
            <w:hyperlink r:id="rId50" w:tgtFrame="_blank" w:history="1">
              <w:r w:rsidRPr="004E3D33">
                <w:rPr>
                  <w:rFonts w:ascii="Arial" w:hAnsi="Arial" w:cs="Arial"/>
                  <w:b/>
                  <w:bCs/>
                  <w:i/>
                  <w:iCs/>
                  <w:color w:val="5191CD"/>
                  <w:sz w:val="22"/>
                  <w:szCs w:val="22"/>
                  <w:u w:val="single"/>
                </w:rPr>
                <w:t>Inspection Handbook</w:t>
              </w:r>
            </w:hyperlink>
            <w:r w:rsidRPr="004E3D33">
              <w:rPr>
                <w:rFonts w:ascii="Arial" w:hAnsi="Arial" w:cs="Arial"/>
                <w:color w:val="000000"/>
                <w:sz w:val="22"/>
                <w:szCs w:val="22"/>
              </w:rPr>
              <w:t xml:space="preserve">. A privacy notice (paragraph 4) and an annex on the inspection of religious education and collective worship have also been added. Ofsted has been making concerted efforts to dispel “myths” about inspection requirements which can create unnecessary workload for schools. Governing boards should ensure that they question anything that is being done “because Ofsted expects to see it” and ask for evidence that this is the case. The NGA has </w:t>
            </w:r>
            <w:hyperlink r:id="rId51" w:tgtFrame="_blank" w:history="1">
              <w:r w:rsidRPr="004E3D33">
                <w:rPr>
                  <w:rFonts w:ascii="Arial" w:hAnsi="Arial" w:cs="Arial"/>
                  <w:b/>
                  <w:bCs/>
                  <w:color w:val="5191CD"/>
                  <w:sz w:val="22"/>
                  <w:szCs w:val="22"/>
                  <w:u w:val="single"/>
                </w:rPr>
                <w:t>top tips for Ofsted readiness</w:t>
              </w:r>
            </w:hyperlink>
            <w:r w:rsidRPr="004E3D33">
              <w:rPr>
                <w:rFonts w:ascii="Arial" w:hAnsi="Arial" w:cs="Arial"/>
                <w:color w:val="000000"/>
                <w:sz w:val="22"/>
                <w:szCs w:val="22"/>
              </w:rPr>
              <w:t xml:space="preserve"> on their website.</w:t>
            </w:r>
          </w:p>
          <w:p w:rsidR="00A11C58" w:rsidRPr="004E3D33" w:rsidRDefault="00A11C58" w:rsidP="00A11C58">
            <w:pPr>
              <w:pStyle w:val="ListParagraph"/>
              <w:numPr>
                <w:ilvl w:val="0"/>
                <w:numId w:val="26"/>
              </w:numPr>
              <w:ind w:left="279" w:hanging="283"/>
              <w:contextualSpacing/>
              <w:rPr>
                <w:rFonts w:ascii="Arial" w:hAnsi="Arial" w:cs="Arial"/>
                <w:b/>
                <w:bCs/>
                <w:sz w:val="22"/>
                <w:szCs w:val="22"/>
              </w:rPr>
            </w:pPr>
            <w:r w:rsidRPr="004E3D33">
              <w:rPr>
                <w:rFonts w:ascii="Arial" w:hAnsi="Arial" w:cs="Arial"/>
                <w:b/>
                <w:sz w:val="22"/>
                <w:szCs w:val="22"/>
              </w:rPr>
              <w:t>In a message to inspectors from the National director of Education, inspectors are reminded of the following information about governors and inspections:-</w:t>
            </w:r>
          </w:p>
          <w:p w:rsidR="00A11C58" w:rsidRPr="004E3D33" w:rsidRDefault="00A11C58" w:rsidP="003026F3">
            <w:pPr>
              <w:pStyle w:val="ListParagraph"/>
              <w:ind w:left="279"/>
              <w:rPr>
                <w:rFonts w:ascii="Arial" w:hAnsi="Arial" w:cs="Arial"/>
                <w:b/>
                <w:bCs/>
                <w:sz w:val="22"/>
                <w:szCs w:val="22"/>
              </w:rPr>
            </w:pPr>
          </w:p>
          <w:p w:rsidR="00A11C58" w:rsidRPr="004E3D33" w:rsidRDefault="00A11C58" w:rsidP="003026F3">
            <w:pPr>
              <w:pStyle w:val="Default"/>
              <w:rPr>
                <w:sz w:val="22"/>
                <w:szCs w:val="22"/>
              </w:rPr>
            </w:pPr>
            <w:r w:rsidRPr="004E3D33">
              <w:rPr>
                <w:sz w:val="22"/>
                <w:szCs w:val="22"/>
              </w:rPr>
              <w:t xml:space="preserve">“It has been brought to our attention that some schools have not informed all of their governors/trustees about the inspection of their school, nor invited them to meet inspectors during the inspection. Inspectors should make clear to the Headteacher, at the start of the inspection, that all governors/trustees must be informed of the inspection and that arrangements should be made for inspectors to meet the chair of governors/chair of the board of trustees and as many governors/trustees as possible during the inspection, and that as many governors/trustees as possible should also be invited to attend the final feedback meeting. </w:t>
            </w:r>
          </w:p>
          <w:p w:rsidR="00A11C58" w:rsidRPr="00805005" w:rsidRDefault="00A11C58" w:rsidP="003026F3">
            <w:pPr>
              <w:rPr>
                <w:rFonts w:ascii="Arial" w:hAnsi="Arial" w:cs="Arial"/>
                <w:sz w:val="22"/>
                <w:szCs w:val="22"/>
              </w:rPr>
            </w:pPr>
          </w:p>
        </w:tc>
      </w:tr>
      <w:tr w:rsidR="00A11C58" w:rsidRPr="00805005" w:rsidTr="00120017">
        <w:tc>
          <w:tcPr>
            <w:tcW w:w="1705"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ACTION POINTS:</w:t>
            </w:r>
          </w:p>
        </w:tc>
        <w:tc>
          <w:tcPr>
            <w:tcW w:w="7793" w:type="dxa"/>
            <w:gridSpan w:val="4"/>
            <w:shd w:val="clear" w:color="auto" w:fill="auto"/>
          </w:tcPr>
          <w:p w:rsidR="00A11C58" w:rsidRPr="00D93D9E" w:rsidRDefault="00A11C58" w:rsidP="00A11C58">
            <w:pPr>
              <w:pStyle w:val="ListParagraph"/>
              <w:numPr>
                <w:ilvl w:val="0"/>
                <w:numId w:val="25"/>
              </w:numPr>
              <w:contextualSpacing/>
              <w:rPr>
                <w:rFonts w:ascii="Arial" w:hAnsi="Arial" w:cs="Arial"/>
                <w:sz w:val="22"/>
                <w:szCs w:val="22"/>
              </w:rPr>
            </w:pPr>
            <w:r w:rsidRPr="00D93D9E">
              <w:rPr>
                <w:rFonts w:ascii="Arial" w:hAnsi="Arial" w:cs="Arial"/>
                <w:sz w:val="22"/>
                <w:szCs w:val="22"/>
              </w:rPr>
              <w:t xml:space="preserve">Share with Headteachers and chairs of governors </w:t>
            </w:r>
          </w:p>
          <w:p w:rsidR="00A11C58" w:rsidRPr="00D255D4" w:rsidRDefault="00A11C58" w:rsidP="003026F3">
            <w:pPr>
              <w:ind w:left="360"/>
              <w:rPr>
                <w:rFonts w:ascii="Arial" w:hAnsi="Arial" w:cs="Arial"/>
                <w:sz w:val="22"/>
                <w:szCs w:val="22"/>
              </w:rPr>
            </w:pPr>
          </w:p>
        </w:tc>
      </w:tr>
      <w:tr w:rsidR="00A11C58" w:rsidRPr="00805005" w:rsidTr="00120017">
        <w:trPr>
          <w:trHeight w:val="587"/>
        </w:trPr>
        <w:tc>
          <w:tcPr>
            <w:tcW w:w="1705"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A11C58" w:rsidRPr="00805005" w:rsidRDefault="00A11C58" w:rsidP="003026F3">
            <w:pPr>
              <w:rPr>
                <w:rFonts w:ascii="Arial" w:hAnsi="Arial" w:cs="Arial"/>
                <w:sz w:val="22"/>
                <w:szCs w:val="22"/>
              </w:rPr>
            </w:pPr>
            <w:r>
              <w:rPr>
                <w:rFonts w:ascii="Arial" w:hAnsi="Arial" w:cs="Arial"/>
                <w:sz w:val="22"/>
                <w:szCs w:val="22"/>
              </w:rPr>
              <w:t>ASAP</w:t>
            </w:r>
          </w:p>
        </w:tc>
        <w:tc>
          <w:tcPr>
            <w:tcW w:w="1595"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CONTACT NAME</w:t>
            </w:r>
          </w:p>
        </w:tc>
        <w:tc>
          <w:tcPr>
            <w:tcW w:w="4220" w:type="dxa"/>
            <w:shd w:val="clear" w:color="auto" w:fill="auto"/>
          </w:tcPr>
          <w:p w:rsidR="00A11C58" w:rsidRPr="00805005" w:rsidRDefault="00A11C58" w:rsidP="003026F3">
            <w:pPr>
              <w:rPr>
                <w:rFonts w:ascii="Arial" w:hAnsi="Arial" w:cs="Arial"/>
                <w:sz w:val="22"/>
                <w:szCs w:val="22"/>
              </w:rPr>
            </w:pPr>
            <w:r>
              <w:rPr>
                <w:rFonts w:ascii="Arial" w:hAnsi="Arial" w:cs="Arial"/>
                <w:sz w:val="22"/>
                <w:szCs w:val="22"/>
              </w:rPr>
              <w:t xml:space="preserve">Governor Services </w:t>
            </w:r>
          </w:p>
        </w:tc>
      </w:tr>
      <w:tr w:rsidR="00A11C58" w:rsidRPr="00805005" w:rsidTr="00120017">
        <w:trPr>
          <w:gridBefore w:val="3"/>
          <w:wBefore w:w="3683" w:type="dxa"/>
          <w:trHeight w:val="360"/>
        </w:trPr>
        <w:tc>
          <w:tcPr>
            <w:tcW w:w="1595"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TELEPHONE</w:t>
            </w:r>
          </w:p>
        </w:tc>
        <w:tc>
          <w:tcPr>
            <w:tcW w:w="4220" w:type="dxa"/>
            <w:shd w:val="clear" w:color="auto" w:fill="auto"/>
          </w:tcPr>
          <w:p w:rsidR="00A11C58" w:rsidRPr="00805005" w:rsidRDefault="00A11C58" w:rsidP="003026F3">
            <w:pPr>
              <w:rPr>
                <w:rFonts w:ascii="Arial" w:hAnsi="Arial" w:cs="Arial"/>
                <w:sz w:val="22"/>
                <w:szCs w:val="22"/>
              </w:rPr>
            </w:pPr>
            <w:r>
              <w:rPr>
                <w:rFonts w:ascii="Arial" w:hAnsi="Arial" w:cs="Arial"/>
                <w:sz w:val="22"/>
                <w:szCs w:val="22"/>
              </w:rPr>
              <w:t>01344 354036 / 4069</w:t>
            </w:r>
          </w:p>
        </w:tc>
      </w:tr>
      <w:tr w:rsidR="00A11C58" w:rsidRPr="00805005" w:rsidTr="00120017">
        <w:trPr>
          <w:gridBefore w:val="3"/>
          <w:wBefore w:w="3683" w:type="dxa"/>
        </w:trPr>
        <w:tc>
          <w:tcPr>
            <w:tcW w:w="1595"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EMAIL</w:t>
            </w:r>
          </w:p>
        </w:tc>
        <w:tc>
          <w:tcPr>
            <w:tcW w:w="4220" w:type="dxa"/>
            <w:shd w:val="clear" w:color="auto" w:fill="auto"/>
          </w:tcPr>
          <w:p w:rsidR="00A11C58" w:rsidRPr="00805005" w:rsidRDefault="00B52B1B" w:rsidP="00120017">
            <w:pPr>
              <w:rPr>
                <w:rFonts w:ascii="Arial" w:hAnsi="Arial" w:cs="Arial"/>
                <w:sz w:val="22"/>
                <w:szCs w:val="22"/>
              </w:rPr>
            </w:pPr>
            <w:hyperlink r:id="rId52" w:history="1">
              <w:r w:rsidR="00A11C58" w:rsidRPr="002F0674">
                <w:rPr>
                  <w:rStyle w:val="Hyperlink"/>
                  <w:rFonts w:ascii="Arial" w:hAnsi="Arial" w:cs="Arial"/>
                  <w:sz w:val="22"/>
                  <w:szCs w:val="22"/>
                </w:rPr>
                <w:t>Governors.helpdesk@bracknell-forest.gov.uk</w:t>
              </w:r>
            </w:hyperlink>
          </w:p>
        </w:tc>
      </w:tr>
    </w:tbl>
    <w:p w:rsidR="00A11C58" w:rsidRDefault="00A11C58" w:rsidP="00E0301E">
      <w:pPr>
        <w:spacing w:after="120"/>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3634"/>
      </w:tblGrid>
      <w:tr w:rsidR="00A11C58" w:rsidRPr="00805005" w:rsidTr="003026F3">
        <w:trPr>
          <w:trHeight w:val="699"/>
        </w:trPr>
        <w:tc>
          <w:tcPr>
            <w:tcW w:w="2700" w:type="dxa"/>
            <w:gridSpan w:val="2"/>
            <w:shd w:val="clear" w:color="auto" w:fill="E0E0E0"/>
          </w:tcPr>
          <w:p w:rsidR="00A11C58" w:rsidRDefault="00A11C58" w:rsidP="003026F3">
            <w:pPr>
              <w:rPr>
                <w:rFonts w:ascii="Arial" w:hAnsi="Arial" w:cs="Arial"/>
                <w:b/>
                <w:sz w:val="22"/>
                <w:szCs w:val="22"/>
              </w:rPr>
            </w:pPr>
            <w:r>
              <w:rPr>
                <w:rFonts w:ascii="Arial" w:hAnsi="Arial" w:cs="Arial"/>
                <w:b/>
                <w:sz w:val="22"/>
                <w:szCs w:val="22"/>
              </w:rPr>
              <w:t>CLERKS’ BRIEFING</w:t>
            </w:r>
          </w:p>
          <w:p w:rsidR="00A11C58" w:rsidRPr="00805005" w:rsidRDefault="00A11C58" w:rsidP="003026F3">
            <w:pPr>
              <w:rPr>
                <w:rFonts w:ascii="Arial" w:hAnsi="Arial" w:cs="Arial"/>
                <w:b/>
                <w:sz w:val="22"/>
                <w:szCs w:val="22"/>
              </w:rPr>
            </w:pPr>
            <w:r>
              <w:rPr>
                <w:rFonts w:ascii="Arial" w:hAnsi="Arial" w:cs="Arial"/>
                <w:b/>
                <w:sz w:val="22"/>
                <w:szCs w:val="22"/>
              </w:rPr>
              <w:t>AUTUMN TERM 2018</w:t>
            </w:r>
          </w:p>
        </w:tc>
        <w:tc>
          <w:tcPr>
            <w:tcW w:w="7234" w:type="dxa"/>
            <w:gridSpan w:val="3"/>
            <w:shd w:val="clear" w:color="auto" w:fill="auto"/>
          </w:tcPr>
          <w:p w:rsidR="00A11C58" w:rsidRPr="00C14468" w:rsidRDefault="00A11C58"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11</w:t>
            </w:r>
          </w:p>
        </w:tc>
      </w:tr>
      <w:tr w:rsidR="00A11C58" w:rsidRPr="00805005" w:rsidTr="003026F3">
        <w:trPr>
          <w:trHeight w:val="555"/>
        </w:trPr>
        <w:tc>
          <w:tcPr>
            <w:tcW w:w="2700" w:type="dxa"/>
            <w:gridSpan w:val="2"/>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TITLE</w:t>
            </w:r>
          </w:p>
        </w:tc>
        <w:tc>
          <w:tcPr>
            <w:tcW w:w="7234" w:type="dxa"/>
            <w:gridSpan w:val="3"/>
            <w:shd w:val="clear" w:color="auto" w:fill="auto"/>
          </w:tcPr>
          <w:p w:rsidR="00A11C58" w:rsidRDefault="00A11C58" w:rsidP="003026F3">
            <w:pPr>
              <w:jc w:val="both"/>
              <w:rPr>
                <w:rFonts w:ascii="Arial" w:hAnsi="Arial" w:cs="Arial"/>
                <w:b/>
                <w:sz w:val="22"/>
                <w:szCs w:val="22"/>
              </w:rPr>
            </w:pPr>
            <w:r>
              <w:rPr>
                <w:rFonts w:ascii="Arial" w:hAnsi="Arial" w:cs="Arial"/>
                <w:b/>
                <w:sz w:val="22"/>
                <w:szCs w:val="22"/>
              </w:rPr>
              <w:t>Governor and Clerk Training and Development Opportunities</w:t>
            </w:r>
          </w:p>
          <w:p w:rsidR="00A11C58" w:rsidRPr="00F536BF" w:rsidRDefault="00A11C58" w:rsidP="00A11C58">
            <w:pPr>
              <w:pStyle w:val="ListParagraph"/>
              <w:numPr>
                <w:ilvl w:val="0"/>
                <w:numId w:val="28"/>
              </w:numPr>
              <w:contextualSpacing/>
              <w:jc w:val="both"/>
              <w:rPr>
                <w:rFonts w:ascii="Arial" w:hAnsi="Arial" w:cs="Arial"/>
                <w:b/>
                <w:sz w:val="22"/>
                <w:szCs w:val="22"/>
              </w:rPr>
            </w:pPr>
            <w:r w:rsidRPr="00F536BF">
              <w:rPr>
                <w:rFonts w:ascii="Arial" w:hAnsi="Arial" w:cs="Arial"/>
                <w:b/>
                <w:sz w:val="22"/>
                <w:szCs w:val="22"/>
              </w:rPr>
              <w:t>Autumn term 201</w:t>
            </w:r>
            <w:r>
              <w:rPr>
                <w:rFonts w:ascii="Arial" w:hAnsi="Arial" w:cs="Arial"/>
                <w:b/>
                <w:sz w:val="22"/>
                <w:szCs w:val="22"/>
              </w:rPr>
              <w:t>8</w:t>
            </w:r>
          </w:p>
        </w:tc>
      </w:tr>
      <w:tr w:rsidR="00A11C58" w:rsidRPr="00805005" w:rsidTr="003026F3">
        <w:trPr>
          <w:trHeight w:val="4954"/>
        </w:trPr>
        <w:tc>
          <w:tcPr>
            <w:tcW w:w="9934" w:type="dxa"/>
            <w:gridSpan w:val="5"/>
          </w:tcPr>
          <w:p w:rsidR="00A11C58" w:rsidRDefault="00A11C58" w:rsidP="003026F3">
            <w:pPr>
              <w:rPr>
                <w:rFonts w:ascii="Arial" w:hAnsi="Arial" w:cs="Arial"/>
                <w:sz w:val="22"/>
                <w:szCs w:val="22"/>
              </w:rPr>
            </w:pPr>
          </w:p>
          <w:p w:rsidR="00A11C58" w:rsidRDefault="00A11C58" w:rsidP="003026F3">
            <w:pPr>
              <w:ind w:left="11"/>
              <w:rPr>
                <w:rFonts w:ascii="Arial" w:hAnsi="Arial" w:cs="Arial"/>
                <w:sz w:val="22"/>
                <w:szCs w:val="22"/>
              </w:rPr>
            </w:pPr>
            <w:r w:rsidRPr="00AD3828">
              <w:rPr>
                <w:rFonts w:ascii="Arial" w:hAnsi="Arial" w:cs="Arial"/>
                <w:sz w:val="22"/>
                <w:szCs w:val="22"/>
              </w:rPr>
              <w:t xml:space="preserve">All governors, associate members and clerks should have a copy of the autumn term training and development programme; it can be found here </w:t>
            </w:r>
            <w:hyperlink r:id="rId53" w:history="1">
              <w:r w:rsidRPr="00AD3828">
                <w:rPr>
                  <w:rStyle w:val="Hyperlink"/>
                  <w:rFonts w:ascii="Arial" w:hAnsi="Arial" w:cs="Arial"/>
                  <w:sz w:val="22"/>
                  <w:szCs w:val="22"/>
                </w:rPr>
                <w:t>https://schools.bracknell-forest.gov.uk/governors/training-for-governors/</w:t>
              </w:r>
            </w:hyperlink>
            <w:r w:rsidRPr="00AD3828">
              <w:rPr>
                <w:rFonts w:ascii="Arial" w:hAnsi="Arial" w:cs="Arial"/>
                <w:sz w:val="22"/>
                <w:szCs w:val="22"/>
              </w:rPr>
              <w:t xml:space="preserve"> .</w:t>
            </w:r>
            <w:r>
              <w:rPr>
                <w:rFonts w:ascii="Arial" w:hAnsi="Arial"/>
                <w:sz w:val="22"/>
                <w:szCs w:val="22"/>
              </w:rPr>
              <w:t xml:space="preserve">  </w:t>
            </w:r>
            <w:r w:rsidRPr="005F5D1F">
              <w:rPr>
                <w:rFonts w:ascii="Arial" w:hAnsi="Arial"/>
                <w:sz w:val="22"/>
                <w:szCs w:val="22"/>
              </w:rPr>
              <w:t>It is important that Governing Bodies discuss the programme and ensure that they are represented on</w:t>
            </w:r>
            <w:r>
              <w:rPr>
                <w:rFonts w:ascii="Arial" w:hAnsi="Arial"/>
                <w:sz w:val="22"/>
                <w:szCs w:val="22"/>
              </w:rPr>
              <w:t xml:space="preserve"> training as appropriate.  The autumn term</w:t>
            </w:r>
            <w:r w:rsidRPr="005F5D1F">
              <w:rPr>
                <w:rFonts w:ascii="Arial" w:hAnsi="Arial"/>
                <w:sz w:val="22"/>
                <w:szCs w:val="22"/>
              </w:rPr>
              <w:t xml:space="preserve"> has some key training opportunities.  </w:t>
            </w:r>
            <w:r>
              <w:rPr>
                <w:rFonts w:ascii="Arial" w:hAnsi="Arial" w:cs="Arial"/>
                <w:sz w:val="22"/>
                <w:szCs w:val="22"/>
              </w:rPr>
              <w:t xml:space="preserve">Please book onto training which will assist you in your role and note that most sessions are only delivered once a year.  </w:t>
            </w:r>
          </w:p>
          <w:p w:rsidR="00A11C58" w:rsidRDefault="00A11C58" w:rsidP="003026F3">
            <w:pPr>
              <w:ind w:left="11"/>
              <w:rPr>
                <w:rFonts w:ascii="Arial" w:hAnsi="Arial" w:cs="Arial"/>
                <w:sz w:val="22"/>
                <w:szCs w:val="22"/>
              </w:rPr>
            </w:pPr>
          </w:p>
          <w:p w:rsidR="00A11C58" w:rsidRDefault="00A11C58" w:rsidP="003026F3">
            <w:pPr>
              <w:ind w:left="11"/>
              <w:rPr>
                <w:rFonts w:ascii="Arial" w:hAnsi="Arial" w:cs="Arial"/>
                <w:color w:val="00446A"/>
                <w:sz w:val="22"/>
                <w:szCs w:val="22"/>
              </w:rPr>
            </w:pPr>
            <w:r>
              <w:rPr>
                <w:rFonts w:ascii="Arial" w:hAnsi="Arial" w:cs="Arial"/>
                <w:sz w:val="22"/>
                <w:szCs w:val="22"/>
              </w:rPr>
              <w:t xml:space="preserve">Bookings are made via Sue Shields by returning a completed booking form, a phone call or sending an email, whichever method is used please ensure governors provide their full name and name of the school to </w:t>
            </w:r>
            <w:r>
              <w:rPr>
                <w:rFonts w:ascii="Arial" w:hAnsi="Arial" w:cs="Arial"/>
                <w:color w:val="00446A"/>
                <w:sz w:val="22"/>
                <w:szCs w:val="22"/>
              </w:rPr>
              <w:t xml:space="preserve">Sue Shields </w:t>
            </w:r>
            <w:r>
              <w:rPr>
                <w:rFonts w:ascii="Arial" w:hAnsi="Arial" w:cs="Arial"/>
                <w:b/>
                <w:bCs/>
                <w:color w:val="00446A"/>
                <w:sz w:val="22"/>
                <w:szCs w:val="22"/>
              </w:rPr>
              <w:t xml:space="preserve">By phone: </w:t>
            </w:r>
            <w:r>
              <w:rPr>
                <w:rFonts w:ascii="Arial" w:hAnsi="Arial" w:cs="Arial"/>
                <w:color w:val="00446A"/>
                <w:sz w:val="22"/>
                <w:szCs w:val="22"/>
              </w:rPr>
              <w:t xml:space="preserve">0118 936 6402    </w:t>
            </w:r>
            <w:r w:rsidRPr="005E6C1E">
              <w:rPr>
                <w:rFonts w:ascii="Arial" w:hAnsi="Arial" w:cs="Arial"/>
                <w:b/>
                <w:color w:val="00446A"/>
                <w:sz w:val="22"/>
                <w:szCs w:val="22"/>
              </w:rPr>
              <w:t>Email:</w:t>
            </w:r>
            <w:r>
              <w:rPr>
                <w:rFonts w:ascii="Arial" w:hAnsi="Arial" w:cs="Arial"/>
                <w:color w:val="00446A"/>
                <w:sz w:val="22"/>
                <w:szCs w:val="22"/>
              </w:rPr>
              <w:t xml:space="preserve"> </w:t>
            </w:r>
            <w:hyperlink r:id="rId54" w:history="1">
              <w:r>
                <w:rPr>
                  <w:rStyle w:val="Hyperlink"/>
                  <w:rFonts w:ascii="Arial" w:hAnsi="Arial" w:cs="Arial"/>
                  <w:sz w:val="22"/>
                  <w:szCs w:val="22"/>
                </w:rPr>
                <w:t>sue.shields@bracknell-forest.gov.uk</w:t>
              </w:r>
            </w:hyperlink>
            <w:r>
              <w:rPr>
                <w:rFonts w:ascii="Arial" w:hAnsi="Arial" w:cs="Arial"/>
                <w:color w:val="00446A"/>
                <w:sz w:val="22"/>
                <w:szCs w:val="22"/>
              </w:rPr>
              <w:t xml:space="preserve"> </w:t>
            </w:r>
          </w:p>
          <w:p w:rsidR="00A11C58" w:rsidRDefault="00A11C58" w:rsidP="003026F3">
            <w:pPr>
              <w:ind w:left="11"/>
              <w:rPr>
                <w:rFonts w:ascii="Arial" w:hAnsi="Arial" w:cs="Arial"/>
                <w:color w:val="00446A"/>
                <w:sz w:val="22"/>
                <w:szCs w:val="22"/>
              </w:rPr>
            </w:pPr>
          </w:p>
          <w:p w:rsidR="00A11C58" w:rsidRDefault="00A11C58" w:rsidP="003026F3">
            <w:pPr>
              <w:widowControl w:val="0"/>
              <w:rPr>
                <w:rFonts w:ascii="Arial" w:hAnsi="Arial" w:cs="Arial"/>
                <w:b/>
                <w:bCs/>
                <w:color w:val="800080"/>
                <w:sz w:val="22"/>
                <w:szCs w:val="22"/>
              </w:rPr>
            </w:pPr>
            <w:r>
              <w:rPr>
                <w:rFonts w:ascii="Arial" w:hAnsi="Arial" w:cs="Arial"/>
                <w:b/>
                <w:bCs/>
                <w:color w:val="800080"/>
                <w:sz w:val="22"/>
                <w:szCs w:val="22"/>
              </w:rPr>
              <w:t xml:space="preserve">When a governor applies for a course and does not attend, the school will be charged £50 unless we have been notified in advance. </w:t>
            </w:r>
          </w:p>
          <w:p w:rsidR="00A11C58" w:rsidRDefault="00A11C58" w:rsidP="003026F3">
            <w:pPr>
              <w:widowControl w:val="0"/>
              <w:rPr>
                <w:color w:val="000000"/>
              </w:rPr>
            </w:pPr>
            <w:r>
              <w:t> </w:t>
            </w:r>
          </w:p>
          <w:p w:rsidR="00A11C58" w:rsidRDefault="00A11C58" w:rsidP="003026F3">
            <w:pPr>
              <w:rPr>
                <w:rFonts w:ascii="Arial" w:hAnsi="Arial" w:cs="Arial"/>
                <w:sz w:val="22"/>
                <w:szCs w:val="22"/>
              </w:rPr>
            </w:pPr>
            <w:r>
              <w:rPr>
                <w:rFonts w:ascii="Arial" w:hAnsi="Arial" w:cs="Arial"/>
                <w:sz w:val="22"/>
                <w:szCs w:val="22"/>
              </w:rPr>
              <w:t xml:space="preserve">Induction for New Governors and Safeguarding for Governors are courses that currently take place termly.  In Bracknell Forest there is an expectation that all new governors attend the Induction training within 6 months of appointment.  </w:t>
            </w:r>
          </w:p>
          <w:p w:rsidR="00A11C58" w:rsidRDefault="00A11C58" w:rsidP="003026F3">
            <w:pPr>
              <w:rPr>
                <w:rFonts w:ascii="Arial" w:hAnsi="Arial" w:cs="Arial"/>
                <w:sz w:val="22"/>
                <w:szCs w:val="22"/>
              </w:rPr>
            </w:pPr>
          </w:p>
          <w:p w:rsidR="00A11C58" w:rsidRPr="00DD5F03" w:rsidRDefault="00A11C58" w:rsidP="003026F3">
            <w:pPr>
              <w:rPr>
                <w:rFonts w:ascii="Arial" w:hAnsi="Arial" w:cs="Arial"/>
                <w:b/>
                <w:sz w:val="22"/>
                <w:szCs w:val="22"/>
                <w:u w:val="single"/>
              </w:rPr>
            </w:pPr>
            <w:r w:rsidRPr="00DD5F03">
              <w:rPr>
                <w:rFonts w:ascii="Arial" w:hAnsi="Arial" w:cs="Arial"/>
                <w:b/>
                <w:sz w:val="22"/>
                <w:szCs w:val="22"/>
                <w:u w:val="single"/>
              </w:rPr>
              <w:t>Introducing new courses this term:</w:t>
            </w:r>
          </w:p>
          <w:p w:rsidR="00A11C58" w:rsidRDefault="00A11C58" w:rsidP="003026F3">
            <w:pPr>
              <w:rPr>
                <w:rFonts w:ascii="Arial" w:hAnsi="Arial" w:cs="Arial"/>
                <w:sz w:val="22"/>
                <w:szCs w:val="22"/>
              </w:rPr>
            </w:pPr>
          </w:p>
          <w:p w:rsidR="00A11C58" w:rsidRPr="00AD3828" w:rsidRDefault="00A11C58" w:rsidP="003026F3">
            <w:pPr>
              <w:widowControl w:val="0"/>
              <w:rPr>
                <w:rFonts w:ascii="Arial" w:hAnsi="Arial" w:cs="Arial"/>
                <w:b/>
                <w:bCs/>
                <w:color w:val="0070C0"/>
                <w:kern w:val="28"/>
                <w:sz w:val="22"/>
                <w:szCs w:val="22"/>
                <w14:cntxtAlts/>
              </w:rPr>
            </w:pPr>
            <w:r w:rsidRPr="00AD3828">
              <w:rPr>
                <w:rFonts w:ascii="Arial" w:hAnsi="Arial" w:cs="Arial"/>
                <w:b/>
                <w:bCs/>
                <w:color w:val="0070C0"/>
                <w:kern w:val="28"/>
                <w:sz w:val="22"/>
                <w:szCs w:val="22"/>
                <w14:cntxtAlts/>
              </w:rPr>
              <w:t>Engaging with Curriculum:</w:t>
            </w:r>
            <w:r>
              <w:rPr>
                <w:rFonts w:ascii="Arial" w:hAnsi="Arial" w:cs="Arial"/>
                <w:b/>
                <w:bCs/>
                <w:color w:val="0070C0"/>
                <w:kern w:val="28"/>
                <w:sz w:val="22"/>
                <w:szCs w:val="22"/>
                <w14:cntxtAlts/>
              </w:rPr>
              <w:t xml:space="preserve"> </w:t>
            </w:r>
            <w:r w:rsidRPr="00AD3828">
              <w:rPr>
                <w:rFonts w:ascii="Arial" w:hAnsi="Arial" w:cs="Arial"/>
                <w:b/>
                <w:bCs/>
                <w:color w:val="0070C0"/>
                <w:kern w:val="28"/>
                <w:sz w:val="22"/>
                <w:szCs w:val="22"/>
                <w14:cntxtAlts/>
              </w:rPr>
              <w:t>A guide for governors</w:t>
            </w:r>
          </w:p>
          <w:p w:rsidR="00A11C58" w:rsidRPr="00AD3828" w:rsidRDefault="00A11C58" w:rsidP="003026F3">
            <w:pPr>
              <w:widowControl w:val="0"/>
              <w:rPr>
                <w:rFonts w:ascii="Arial" w:hAnsi="Arial" w:cs="Arial"/>
                <w:b/>
                <w:bCs/>
                <w:color w:val="800080"/>
                <w:kern w:val="28"/>
                <w:sz w:val="22"/>
                <w:szCs w:val="22"/>
                <w14:cntxtAlts/>
              </w:rPr>
            </w:pPr>
            <w:r w:rsidRPr="00AD3828">
              <w:rPr>
                <w:rFonts w:ascii="Arial" w:hAnsi="Arial" w:cs="Arial"/>
                <w:b/>
                <w:bCs/>
                <w:color w:val="800080"/>
                <w:kern w:val="28"/>
                <w:sz w:val="22"/>
                <w:szCs w:val="22"/>
                <w14:cntxtAlts/>
              </w:rPr>
              <w:t>Thursday 4 October</w:t>
            </w:r>
          </w:p>
          <w:p w:rsidR="00A11C58" w:rsidRPr="00AD3828" w:rsidRDefault="00A11C58" w:rsidP="003026F3">
            <w:pPr>
              <w:widowControl w:val="0"/>
              <w:ind w:firstLine="60"/>
              <w:jc w:val="both"/>
              <w:rPr>
                <w:rFonts w:ascii="Arial" w:hAnsi="Arial" w:cs="Arial"/>
                <w:color w:val="000000"/>
                <w:kern w:val="28"/>
                <w:sz w:val="22"/>
                <w:szCs w:val="22"/>
                <w14:cntxtAlts/>
              </w:rPr>
            </w:pPr>
            <w:r w:rsidRPr="00AD3828">
              <w:rPr>
                <w:rFonts w:ascii="Arial" w:hAnsi="Arial" w:cs="Arial"/>
                <w:b/>
                <w:bCs/>
                <w:color w:val="00B0F0"/>
                <w:kern w:val="28"/>
                <w:sz w:val="22"/>
                <w:szCs w:val="22"/>
                <w14:cntxtAlts/>
              </w:rPr>
              <w:t>19:00 – 21:00</w:t>
            </w:r>
          </w:p>
          <w:p w:rsidR="00A11C58" w:rsidRPr="00AD3828" w:rsidRDefault="00A11C58" w:rsidP="003026F3">
            <w:pPr>
              <w:widowControl w:val="0"/>
              <w:rPr>
                <w:rFonts w:ascii="Arial" w:hAnsi="Arial" w:cs="Arial"/>
                <w:b/>
                <w:bCs/>
                <w:color w:val="00B0F0"/>
                <w:kern w:val="28"/>
                <w:sz w:val="22"/>
                <w:szCs w:val="22"/>
                <w14:cntxtAlts/>
              </w:rPr>
            </w:pPr>
            <w:r w:rsidRPr="00AD3828">
              <w:rPr>
                <w:rFonts w:ascii="Arial" w:hAnsi="Arial" w:cs="Arial"/>
                <w:b/>
                <w:bCs/>
                <w:color w:val="00B0F0"/>
                <w:kern w:val="28"/>
                <w:sz w:val="22"/>
                <w:szCs w:val="22"/>
                <w14:cntxtAlts/>
              </w:rPr>
              <w:t>Education Centre</w:t>
            </w:r>
          </w:p>
          <w:p w:rsidR="00A11C58" w:rsidRPr="00AD3828" w:rsidRDefault="00A11C58" w:rsidP="003026F3">
            <w:pPr>
              <w:widowControl w:val="0"/>
              <w:rPr>
                <w:rFonts w:ascii="Arial" w:hAnsi="Arial" w:cs="Arial"/>
                <w:b/>
                <w:bCs/>
                <w:color w:val="70AA3A"/>
                <w:kern w:val="28"/>
                <w:sz w:val="22"/>
                <w:szCs w:val="22"/>
                <w14:cntxtAlts/>
              </w:rPr>
            </w:pPr>
            <w:r w:rsidRPr="00AD3828">
              <w:rPr>
                <w:rFonts w:ascii="Arial" w:hAnsi="Arial" w:cs="Arial"/>
                <w:b/>
                <w:bCs/>
                <w:color w:val="70AA3A"/>
                <w:kern w:val="28"/>
                <w:sz w:val="22"/>
                <w:szCs w:val="22"/>
                <w14:cntxtAlts/>
              </w:rPr>
              <w:t> </w:t>
            </w:r>
          </w:p>
          <w:p w:rsidR="00A11C58" w:rsidRPr="00AD3828" w:rsidRDefault="00A11C58" w:rsidP="003026F3">
            <w:pPr>
              <w:widowControl w:val="0"/>
              <w:rPr>
                <w:rFonts w:ascii="Arial" w:hAnsi="Arial" w:cs="Arial"/>
                <w:color w:val="00446A"/>
                <w:kern w:val="28"/>
                <w:sz w:val="22"/>
                <w:szCs w:val="22"/>
                <w14:cntxtAlts/>
              </w:rPr>
            </w:pPr>
            <w:r w:rsidRPr="00AD3828">
              <w:rPr>
                <w:rFonts w:ascii="Arial" w:hAnsi="Arial" w:cs="Arial"/>
                <w:b/>
                <w:bCs/>
                <w:color w:val="00446A"/>
                <w:kern w:val="28"/>
                <w:sz w:val="22"/>
                <w:szCs w:val="22"/>
                <w14:cntxtAlts/>
              </w:rPr>
              <w:t xml:space="preserve">Target audience: </w:t>
            </w:r>
            <w:r w:rsidRPr="00AD3828">
              <w:rPr>
                <w:rFonts w:ascii="Arial" w:hAnsi="Arial" w:cs="Arial"/>
                <w:color w:val="00446A"/>
                <w:kern w:val="28"/>
                <w:sz w:val="22"/>
                <w:szCs w:val="22"/>
                <w14:cntxtAlts/>
              </w:rPr>
              <w:t xml:space="preserve">Governors and clerks from Primary and Secondary schools.  </w:t>
            </w:r>
          </w:p>
          <w:p w:rsidR="00A11C58" w:rsidRPr="00AD3828" w:rsidRDefault="00A11C58" w:rsidP="003026F3">
            <w:pPr>
              <w:widowControl w:val="0"/>
              <w:rPr>
                <w:rFonts w:ascii="Arial" w:hAnsi="Arial" w:cs="Arial"/>
                <w:color w:val="00446A"/>
                <w:kern w:val="28"/>
                <w:sz w:val="22"/>
                <w:szCs w:val="22"/>
                <w14:cntxtAlts/>
              </w:rPr>
            </w:pPr>
            <w:r w:rsidRPr="00AD3828">
              <w:rPr>
                <w:rFonts w:ascii="Arial" w:hAnsi="Arial" w:cs="Arial"/>
                <w:color w:val="00446A"/>
                <w:kern w:val="28"/>
                <w:sz w:val="22"/>
                <w:szCs w:val="22"/>
                <w14:cntxtAlts/>
              </w:rPr>
              <w:t> </w:t>
            </w:r>
          </w:p>
          <w:p w:rsidR="00A11C58" w:rsidRPr="00AD3828" w:rsidRDefault="00A11C58" w:rsidP="003026F3">
            <w:pPr>
              <w:widowControl w:val="0"/>
              <w:rPr>
                <w:rFonts w:ascii="Arial" w:hAnsi="Arial" w:cs="Arial"/>
                <w:b/>
                <w:bCs/>
                <w:color w:val="00446A"/>
                <w:kern w:val="28"/>
                <w:sz w:val="22"/>
                <w:szCs w:val="22"/>
                <w14:cntxtAlts/>
              </w:rPr>
            </w:pPr>
            <w:r w:rsidRPr="00AD3828">
              <w:rPr>
                <w:rFonts w:ascii="Arial" w:hAnsi="Arial" w:cs="Arial"/>
                <w:b/>
                <w:bCs/>
                <w:color w:val="00446A"/>
                <w:kern w:val="28"/>
                <w:sz w:val="22"/>
                <w:szCs w:val="22"/>
                <w14:cntxtAlts/>
              </w:rPr>
              <w:t xml:space="preserve">Aim: </w:t>
            </w:r>
            <w:r w:rsidRPr="00AD3828">
              <w:rPr>
                <w:rFonts w:ascii="Arial" w:hAnsi="Arial" w:cs="Arial"/>
                <w:bCs/>
                <w:color w:val="00446A"/>
                <w:kern w:val="28"/>
                <w:sz w:val="22"/>
                <w:szCs w:val="22"/>
                <w14:cntxtAlts/>
              </w:rPr>
              <w:t>To offer practical actions to ensure that the governing body can challenge and support their school to develop them further.</w:t>
            </w:r>
          </w:p>
          <w:p w:rsidR="00A11C58" w:rsidRPr="00AD3828" w:rsidRDefault="00A11C58" w:rsidP="003026F3">
            <w:pPr>
              <w:widowControl w:val="0"/>
              <w:rPr>
                <w:rFonts w:ascii="Arial" w:hAnsi="Arial" w:cs="Arial"/>
                <w:b/>
                <w:bCs/>
                <w:color w:val="00446A"/>
                <w:kern w:val="28"/>
                <w:sz w:val="22"/>
                <w:szCs w:val="22"/>
                <w14:cntxtAlts/>
              </w:rPr>
            </w:pPr>
            <w:r w:rsidRPr="00AD3828">
              <w:rPr>
                <w:rFonts w:ascii="Arial" w:hAnsi="Arial" w:cs="Arial"/>
                <w:b/>
                <w:bCs/>
                <w:color w:val="00446A"/>
                <w:kern w:val="28"/>
                <w:sz w:val="22"/>
                <w:szCs w:val="22"/>
                <w14:cntxtAlts/>
              </w:rPr>
              <w:t> </w:t>
            </w:r>
          </w:p>
          <w:p w:rsidR="00A11C58" w:rsidRPr="00AD3828" w:rsidRDefault="00A11C58" w:rsidP="003026F3">
            <w:pPr>
              <w:widowControl w:val="0"/>
              <w:rPr>
                <w:rFonts w:ascii="Arial" w:hAnsi="Arial" w:cs="Arial"/>
                <w:b/>
                <w:bCs/>
                <w:color w:val="FF0000"/>
                <w:sz w:val="22"/>
                <w:szCs w:val="22"/>
              </w:rPr>
            </w:pPr>
            <w:r w:rsidRPr="00AD3828">
              <w:rPr>
                <w:rFonts w:ascii="Arial" w:hAnsi="Arial" w:cs="Arial"/>
                <w:b/>
                <w:bCs/>
                <w:color w:val="0070C0"/>
                <w:sz w:val="22"/>
                <w:szCs w:val="22"/>
              </w:rPr>
              <w:t>Chair and Clerk Role in Ensuring Governing Boards are Strategic</w:t>
            </w:r>
          </w:p>
          <w:p w:rsidR="00A11C58" w:rsidRPr="00AD3828" w:rsidRDefault="00A11C58" w:rsidP="003026F3">
            <w:pPr>
              <w:widowControl w:val="0"/>
              <w:rPr>
                <w:rFonts w:ascii="Arial" w:hAnsi="Arial" w:cs="Arial"/>
                <w:b/>
                <w:bCs/>
                <w:color w:val="800080"/>
                <w:sz w:val="22"/>
                <w:szCs w:val="22"/>
              </w:rPr>
            </w:pPr>
            <w:r w:rsidRPr="00AD3828">
              <w:rPr>
                <w:rFonts w:ascii="Arial" w:hAnsi="Arial" w:cs="Arial"/>
                <w:b/>
                <w:bCs/>
                <w:color w:val="800080"/>
                <w:sz w:val="22"/>
                <w:szCs w:val="22"/>
              </w:rPr>
              <w:t>Monday 8 October</w:t>
            </w:r>
          </w:p>
          <w:p w:rsidR="00A11C58" w:rsidRPr="00AD3828" w:rsidRDefault="00A11C58" w:rsidP="003026F3">
            <w:pPr>
              <w:widowControl w:val="0"/>
              <w:ind w:left="45"/>
              <w:rPr>
                <w:color w:val="000000"/>
                <w:sz w:val="22"/>
                <w:szCs w:val="22"/>
              </w:rPr>
            </w:pPr>
            <w:r w:rsidRPr="00AD3828">
              <w:rPr>
                <w:rFonts w:ascii="Arial" w:hAnsi="Arial" w:cs="Arial"/>
                <w:b/>
                <w:bCs/>
                <w:color w:val="00B0F0"/>
                <w:sz w:val="22"/>
                <w:szCs w:val="22"/>
              </w:rPr>
              <w:t>19:00 – 21:00</w:t>
            </w:r>
          </w:p>
          <w:p w:rsidR="00A11C58" w:rsidRPr="00AD3828" w:rsidRDefault="00A11C58" w:rsidP="003026F3">
            <w:pPr>
              <w:widowControl w:val="0"/>
              <w:rPr>
                <w:rFonts w:ascii="Arial" w:hAnsi="Arial" w:cs="Arial"/>
                <w:b/>
                <w:bCs/>
                <w:color w:val="00B0F0"/>
                <w:sz w:val="22"/>
                <w:szCs w:val="22"/>
              </w:rPr>
            </w:pPr>
            <w:r w:rsidRPr="00AD3828">
              <w:rPr>
                <w:rFonts w:ascii="Arial" w:hAnsi="Arial" w:cs="Arial"/>
                <w:b/>
                <w:bCs/>
                <w:color w:val="00B0F0"/>
                <w:sz w:val="22"/>
                <w:szCs w:val="22"/>
              </w:rPr>
              <w:t>Education Centre</w:t>
            </w:r>
          </w:p>
          <w:p w:rsidR="00A11C58" w:rsidRPr="00AD3828" w:rsidRDefault="00A11C58" w:rsidP="003026F3">
            <w:pPr>
              <w:widowControl w:val="0"/>
              <w:rPr>
                <w:rFonts w:ascii="Arial" w:hAnsi="Arial" w:cs="Arial"/>
                <w:b/>
                <w:bCs/>
                <w:color w:val="70AA3A"/>
                <w:sz w:val="22"/>
                <w:szCs w:val="22"/>
              </w:rPr>
            </w:pPr>
            <w:r w:rsidRPr="00AD3828">
              <w:rPr>
                <w:rFonts w:ascii="Arial" w:hAnsi="Arial" w:cs="Arial"/>
                <w:b/>
                <w:bCs/>
                <w:color w:val="70AA3A"/>
                <w:sz w:val="22"/>
                <w:szCs w:val="22"/>
              </w:rPr>
              <w:t> </w:t>
            </w:r>
          </w:p>
          <w:p w:rsidR="00A11C58" w:rsidRPr="00AD3828" w:rsidRDefault="00A11C58" w:rsidP="003026F3">
            <w:pPr>
              <w:widowControl w:val="0"/>
              <w:rPr>
                <w:rFonts w:ascii="Arial" w:hAnsi="Arial" w:cs="Arial"/>
                <w:color w:val="00446A"/>
                <w:sz w:val="22"/>
                <w:szCs w:val="22"/>
              </w:rPr>
            </w:pPr>
            <w:r w:rsidRPr="00AD3828">
              <w:rPr>
                <w:rFonts w:ascii="Arial" w:hAnsi="Arial" w:cs="Arial"/>
                <w:b/>
                <w:bCs/>
                <w:color w:val="00446A"/>
                <w:sz w:val="22"/>
                <w:szCs w:val="22"/>
              </w:rPr>
              <w:t xml:space="preserve">Target audience: </w:t>
            </w:r>
            <w:r w:rsidRPr="00AD3828">
              <w:rPr>
                <w:rFonts w:ascii="Arial" w:hAnsi="Arial" w:cs="Arial"/>
                <w:color w:val="00446A"/>
                <w:sz w:val="22"/>
                <w:szCs w:val="22"/>
              </w:rPr>
              <w:t>All chairs of governors and clerks to governors – it is expected you will attend the training together.</w:t>
            </w:r>
          </w:p>
          <w:p w:rsidR="00A11C58" w:rsidRPr="00AD3828" w:rsidRDefault="00A11C58" w:rsidP="003026F3">
            <w:pPr>
              <w:widowControl w:val="0"/>
              <w:rPr>
                <w:rFonts w:ascii="Arial" w:hAnsi="Arial" w:cs="Arial"/>
                <w:color w:val="00446A"/>
                <w:sz w:val="22"/>
                <w:szCs w:val="22"/>
              </w:rPr>
            </w:pPr>
            <w:r w:rsidRPr="00AD3828">
              <w:rPr>
                <w:rFonts w:ascii="Arial" w:hAnsi="Arial" w:cs="Arial"/>
                <w:color w:val="00446A"/>
                <w:sz w:val="22"/>
                <w:szCs w:val="22"/>
              </w:rPr>
              <w:t> </w:t>
            </w:r>
          </w:p>
          <w:p w:rsidR="00A11C58" w:rsidRPr="00AD3828" w:rsidRDefault="00A11C58" w:rsidP="003026F3">
            <w:pPr>
              <w:widowControl w:val="0"/>
              <w:rPr>
                <w:rFonts w:ascii="Arial" w:hAnsi="Arial" w:cs="Arial"/>
                <w:color w:val="00446A"/>
                <w:sz w:val="22"/>
                <w:szCs w:val="22"/>
              </w:rPr>
            </w:pPr>
            <w:r w:rsidRPr="00AD3828">
              <w:rPr>
                <w:rFonts w:ascii="Arial" w:hAnsi="Arial" w:cs="Arial"/>
                <w:b/>
                <w:bCs/>
                <w:color w:val="00446A"/>
                <w:sz w:val="22"/>
                <w:szCs w:val="22"/>
              </w:rPr>
              <w:t xml:space="preserve">Aim: </w:t>
            </w:r>
            <w:r w:rsidRPr="00AD3828">
              <w:rPr>
                <w:rFonts w:ascii="Arial" w:hAnsi="Arial" w:cs="Arial"/>
                <w:color w:val="00446A"/>
                <w:sz w:val="22"/>
                <w:szCs w:val="22"/>
              </w:rPr>
              <w:t>To explore how chairs’ and clerks’ can manage the work of the board to ensure they are working strategically for the benefit of the pupils.</w:t>
            </w:r>
          </w:p>
          <w:p w:rsidR="00A11C58" w:rsidRPr="00AD3828" w:rsidRDefault="00A11C58" w:rsidP="003026F3">
            <w:pPr>
              <w:widowControl w:val="0"/>
              <w:rPr>
                <w:rFonts w:ascii="Arial" w:hAnsi="Arial" w:cs="Arial"/>
                <w:color w:val="00446A"/>
                <w:sz w:val="22"/>
                <w:szCs w:val="22"/>
              </w:rPr>
            </w:pPr>
          </w:p>
          <w:p w:rsidR="00A11C58" w:rsidRPr="00AD3828" w:rsidRDefault="00A11C58" w:rsidP="003026F3">
            <w:pPr>
              <w:widowControl w:val="0"/>
              <w:ind w:left="45"/>
              <w:rPr>
                <w:rFonts w:ascii="Arial" w:hAnsi="Arial" w:cs="Arial"/>
                <w:b/>
                <w:bCs/>
                <w:color w:val="0070C0"/>
                <w:sz w:val="22"/>
                <w:szCs w:val="22"/>
              </w:rPr>
            </w:pPr>
            <w:r w:rsidRPr="00AD3828">
              <w:rPr>
                <w:rFonts w:ascii="Arial" w:hAnsi="Arial" w:cs="Arial"/>
                <w:b/>
                <w:bCs/>
                <w:color w:val="0070C0"/>
                <w:sz w:val="22"/>
                <w:szCs w:val="22"/>
              </w:rPr>
              <w:t>Chairs and Headteachers: Working Together</w:t>
            </w:r>
          </w:p>
          <w:p w:rsidR="00A11C58" w:rsidRPr="00AD3828" w:rsidRDefault="00A11C58" w:rsidP="003026F3">
            <w:pPr>
              <w:widowControl w:val="0"/>
              <w:ind w:left="45" w:right="195"/>
              <w:rPr>
                <w:rFonts w:ascii="Arial" w:hAnsi="Arial" w:cs="Arial"/>
                <w:b/>
                <w:bCs/>
                <w:color w:val="800080"/>
                <w:sz w:val="22"/>
                <w:szCs w:val="22"/>
              </w:rPr>
            </w:pPr>
            <w:r w:rsidRPr="00AD3828">
              <w:rPr>
                <w:rFonts w:ascii="Arial" w:hAnsi="Arial" w:cs="Arial"/>
                <w:b/>
                <w:bCs/>
                <w:color w:val="800080"/>
                <w:sz w:val="22"/>
                <w:szCs w:val="22"/>
              </w:rPr>
              <w:t>Thursday 1 November</w:t>
            </w:r>
          </w:p>
          <w:p w:rsidR="00A11C58" w:rsidRPr="00AD3828" w:rsidRDefault="00A11C58" w:rsidP="003026F3">
            <w:pPr>
              <w:widowControl w:val="0"/>
              <w:ind w:left="45"/>
              <w:rPr>
                <w:rFonts w:ascii="Arial" w:hAnsi="Arial" w:cs="Arial"/>
                <w:b/>
                <w:bCs/>
                <w:color w:val="00B0F0"/>
                <w:sz w:val="22"/>
                <w:szCs w:val="22"/>
              </w:rPr>
            </w:pPr>
            <w:r w:rsidRPr="00AD3828">
              <w:rPr>
                <w:rFonts w:ascii="Arial" w:hAnsi="Arial" w:cs="Arial"/>
                <w:b/>
                <w:bCs/>
                <w:color w:val="00B0F0"/>
                <w:sz w:val="22"/>
                <w:szCs w:val="22"/>
              </w:rPr>
              <w:t>17:00 – 19:00</w:t>
            </w:r>
          </w:p>
          <w:p w:rsidR="00A11C58" w:rsidRPr="00AD3828" w:rsidRDefault="00A11C58" w:rsidP="003026F3">
            <w:pPr>
              <w:widowControl w:val="0"/>
              <w:ind w:left="45"/>
              <w:rPr>
                <w:rFonts w:ascii="Arial" w:hAnsi="Arial" w:cs="Arial"/>
                <w:b/>
                <w:bCs/>
                <w:color w:val="00B0F0"/>
                <w:sz w:val="22"/>
                <w:szCs w:val="22"/>
              </w:rPr>
            </w:pPr>
            <w:r w:rsidRPr="00AD3828">
              <w:rPr>
                <w:rFonts w:ascii="Arial" w:hAnsi="Arial" w:cs="Arial"/>
                <w:b/>
                <w:bCs/>
                <w:color w:val="00B0F0"/>
                <w:sz w:val="22"/>
                <w:szCs w:val="22"/>
              </w:rPr>
              <w:t>Education Centre</w:t>
            </w:r>
          </w:p>
          <w:p w:rsidR="00A11C58" w:rsidRPr="00AD3828" w:rsidRDefault="00A11C58" w:rsidP="003026F3">
            <w:pPr>
              <w:widowControl w:val="0"/>
              <w:rPr>
                <w:rFonts w:ascii="Arial" w:hAnsi="Arial" w:cs="Arial"/>
                <w:b/>
                <w:bCs/>
                <w:color w:val="00446A"/>
                <w:sz w:val="22"/>
                <w:szCs w:val="22"/>
              </w:rPr>
            </w:pPr>
            <w:r w:rsidRPr="00AD3828">
              <w:rPr>
                <w:rFonts w:ascii="Arial" w:hAnsi="Arial" w:cs="Arial"/>
                <w:b/>
                <w:bCs/>
                <w:color w:val="00446A"/>
                <w:sz w:val="22"/>
                <w:szCs w:val="22"/>
              </w:rPr>
              <w:t> </w:t>
            </w:r>
          </w:p>
          <w:p w:rsidR="00A11C58" w:rsidRPr="00AD3828" w:rsidRDefault="00A11C58" w:rsidP="003026F3">
            <w:pPr>
              <w:widowControl w:val="0"/>
              <w:rPr>
                <w:color w:val="000000"/>
                <w:sz w:val="22"/>
                <w:szCs w:val="22"/>
              </w:rPr>
            </w:pPr>
            <w:r w:rsidRPr="00AD3828">
              <w:rPr>
                <w:rFonts w:ascii="Arial" w:hAnsi="Arial" w:cs="Arial"/>
                <w:b/>
                <w:bCs/>
                <w:color w:val="00446A"/>
                <w:sz w:val="22"/>
                <w:szCs w:val="22"/>
              </w:rPr>
              <w:t>Target audience:  </w:t>
            </w:r>
            <w:r w:rsidRPr="00AD3828">
              <w:rPr>
                <w:rFonts w:ascii="Arial" w:hAnsi="Arial" w:cs="Arial"/>
                <w:color w:val="1F497D"/>
                <w:sz w:val="22"/>
                <w:szCs w:val="22"/>
              </w:rPr>
              <w:t>New and experienced chairs of governors and headteachers. The course would be most beneficial when chairs and headteachers attend together.</w:t>
            </w:r>
            <w:r w:rsidRPr="00AD3828">
              <w:rPr>
                <w:sz w:val="22"/>
                <w:szCs w:val="22"/>
              </w:rPr>
              <w:t xml:space="preserve"> </w:t>
            </w:r>
          </w:p>
          <w:p w:rsidR="00A11C58" w:rsidRPr="00AD3828" w:rsidRDefault="00A11C58" w:rsidP="003026F3">
            <w:pPr>
              <w:widowControl w:val="0"/>
              <w:rPr>
                <w:rFonts w:ascii="Arial" w:hAnsi="Arial" w:cs="Arial"/>
                <w:color w:val="00446A"/>
                <w:sz w:val="22"/>
                <w:szCs w:val="22"/>
              </w:rPr>
            </w:pPr>
            <w:r w:rsidRPr="00AD3828">
              <w:rPr>
                <w:rFonts w:ascii="Arial" w:hAnsi="Arial" w:cs="Arial"/>
                <w:color w:val="00446A"/>
                <w:sz w:val="22"/>
                <w:szCs w:val="22"/>
              </w:rPr>
              <w:t> </w:t>
            </w:r>
          </w:p>
          <w:p w:rsidR="00A11C58" w:rsidRPr="00AD3828" w:rsidRDefault="00A11C58" w:rsidP="003026F3">
            <w:pPr>
              <w:widowControl w:val="0"/>
              <w:rPr>
                <w:rFonts w:ascii="Arial" w:hAnsi="Arial" w:cs="Arial"/>
                <w:color w:val="00446A"/>
                <w:sz w:val="22"/>
                <w:szCs w:val="22"/>
              </w:rPr>
            </w:pPr>
            <w:r w:rsidRPr="00AD3828">
              <w:rPr>
                <w:rFonts w:ascii="Arial" w:hAnsi="Arial" w:cs="Arial"/>
                <w:b/>
                <w:bCs/>
                <w:color w:val="00446A"/>
                <w:sz w:val="22"/>
                <w:szCs w:val="22"/>
              </w:rPr>
              <w:t xml:space="preserve">Aim: </w:t>
            </w:r>
            <w:r w:rsidRPr="00AD3828">
              <w:rPr>
                <w:rFonts w:ascii="Arial" w:hAnsi="Arial" w:cs="Arial"/>
                <w:bCs/>
                <w:color w:val="00446A"/>
                <w:sz w:val="22"/>
                <w:szCs w:val="22"/>
              </w:rPr>
              <w:t>To f</w:t>
            </w:r>
            <w:r w:rsidRPr="00AD3828">
              <w:rPr>
                <w:rFonts w:ascii="Arial" w:hAnsi="Arial" w:cs="Arial"/>
                <w:color w:val="1F497D"/>
                <w:sz w:val="22"/>
                <w:szCs w:val="22"/>
              </w:rPr>
              <w:t>ocus on good communication and building effective, co-ordinated leadership and accountability.</w:t>
            </w:r>
          </w:p>
          <w:p w:rsidR="00A11C58" w:rsidRPr="00AD3828" w:rsidRDefault="00A11C58" w:rsidP="003026F3">
            <w:pPr>
              <w:widowControl w:val="0"/>
              <w:rPr>
                <w:sz w:val="22"/>
                <w:szCs w:val="22"/>
              </w:rPr>
            </w:pPr>
          </w:p>
          <w:p w:rsidR="00A11C58" w:rsidRPr="00AD3828" w:rsidRDefault="00A11C58" w:rsidP="003026F3">
            <w:pPr>
              <w:widowControl w:val="0"/>
              <w:rPr>
                <w:rFonts w:ascii="Arial" w:hAnsi="Arial" w:cs="Arial"/>
                <w:b/>
                <w:bCs/>
                <w:color w:val="0070C0"/>
                <w:sz w:val="22"/>
                <w:szCs w:val="22"/>
              </w:rPr>
            </w:pPr>
            <w:r w:rsidRPr="00AD3828">
              <w:rPr>
                <w:rFonts w:ascii="Arial" w:hAnsi="Arial" w:cs="Arial"/>
                <w:b/>
                <w:bCs/>
                <w:color w:val="0070C0"/>
                <w:sz w:val="22"/>
                <w:szCs w:val="22"/>
              </w:rPr>
              <w:t>Governors’ Role in Pupil Premium</w:t>
            </w:r>
          </w:p>
          <w:p w:rsidR="00A11C58" w:rsidRPr="00AD3828" w:rsidRDefault="00A11C58" w:rsidP="003026F3">
            <w:pPr>
              <w:widowControl w:val="0"/>
              <w:rPr>
                <w:rFonts w:ascii="Arial" w:hAnsi="Arial" w:cs="Arial"/>
                <w:b/>
                <w:bCs/>
                <w:color w:val="800080"/>
                <w:sz w:val="22"/>
                <w:szCs w:val="22"/>
              </w:rPr>
            </w:pPr>
            <w:r w:rsidRPr="00AD3828">
              <w:rPr>
                <w:rFonts w:ascii="Arial" w:hAnsi="Arial" w:cs="Arial"/>
                <w:b/>
                <w:bCs/>
                <w:color w:val="800080"/>
                <w:sz w:val="22"/>
                <w:szCs w:val="22"/>
              </w:rPr>
              <w:t>Monday 26 November</w:t>
            </w:r>
          </w:p>
          <w:p w:rsidR="00A11C58" w:rsidRPr="00AD3828" w:rsidRDefault="00A11C58" w:rsidP="003026F3">
            <w:pPr>
              <w:widowControl w:val="0"/>
              <w:ind w:left="45"/>
              <w:rPr>
                <w:rFonts w:ascii="Calibri" w:hAnsi="Calibri" w:cs="Calibri"/>
                <w:color w:val="000000"/>
                <w:sz w:val="22"/>
                <w:szCs w:val="22"/>
              </w:rPr>
            </w:pPr>
            <w:r w:rsidRPr="00AD3828">
              <w:rPr>
                <w:rFonts w:ascii="Arial" w:hAnsi="Arial" w:cs="Arial"/>
                <w:b/>
                <w:bCs/>
                <w:color w:val="00B0F0"/>
                <w:sz w:val="22"/>
                <w:szCs w:val="22"/>
              </w:rPr>
              <w:t>19:00 – 21:00</w:t>
            </w:r>
          </w:p>
          <w:p w:rsidR="00A11C58" w:rsidRPr="00AD3828" w:rsidRDefault="00A11C58" w:rsidP="003026F3">
            <w:pPr>
              <w:widowControl w:val="0"/>
              <w:rPr>
                <w:rFonts w:ascii="Arial" w:hAnsi="Arial" w:cs="Arial"/>
                <w:b/>
                <w:bCs/>
                <w:color w:val="00B0F0"/>
                <w:sz w:val="22"/>
                <w:szCs w:val="22"/>
              </w:rPr>
            </w:pPr>
            <w:r w:rsidRPr="00AD3828">
              <w:rPr>
                <w:rFonts w:ascii="Arial" w:hAnsi="Arial" w:cs="Arial"/>
                <w:b/>
                <w:bCs/>
                <w:color w:val="00B0F0"/>
                <w:sz w:val="22"/>
                <w:szCs w:val="22"/>
              </w:rPr>
              <w:t>Education Centre</w:t>
            </w:r>
          </w:p>
          <w:p w:rsidR="00A11C58" w:rsidRPr="00AD3828" w:rsidRDefault="00A11C58" w:rsidP="003026F3">
            <w:pPr>
              <w:widowControl w:val="0"/>
              <w:rPr>
                <w:rFonts w:ascii="Arial" w:hAnsi="Arial" w:cs="Arial"/>
                <w:b/>
                <w:bCs/>
                <w:color w:val="70AA3A"/>
                <w:sz w:val="22"/>
                <w:szCs w:val="22"/>
              </w:rPr>
            </w:pPr>
            <w:r w:rsidRPr="00AD3828">
              <w:rPr>
                <w:rFonts w:ascii="Arial" w:hAnsi="Arial" w:cs="Arial"/>
                <w:b/>
                <w:bCs/>
                <w:color w:val="70AA3A"/>
                <w:sz w:val="22"/>
                <w:szCs w:val="22"/>
              </w:rPr>
              <w:t> </w:t>
            </w:r>
          </w:p>
          <w:p w:rsidR="00A11C58" w:rsidRPr="00AD3828" w:rsidRDefault="00A11C58" w:rsidP="003026F3">
            <w:pPr>
              <w:widowControl w:val="0"/>
              <w:rPr>
                <w:rFonts w:ascii="Arial" w:hAnsi="Arial" w:cs="Arial"/>
                <w:color w:val="00446A"/>
                <w:sz w:val="22"/>
                <w:szCs w:val="22"/>
              </w:rPr>
            </w:pPr>
            <w:r w:rsidRPr="00AD3828">
              <w:rPr>
                <w:rFonts w:ascii="Arial" w:hAnsi="Arial" w:cs="Arial"/>
                <w:b/>
                <w:bCs/>
                <w:color w:val="00446A"/>
                <w:sz w:val="22"/>
                <w:szCs w:val="22"/>
              </w:rPr>
              <w:t xml:space="preserve">Target audience: </w:t>
            </w:r>
            <w:r w:rsidRPr="00AD3828">
              <w:rPr>
                <w:rFonts w:ascii="Arial" w:hAnsi="Arial" w:cs="Arial"/>
                <w:color w:val="1F497D"/>
                <w:sz w:val="22"/>
                <w:szCs w:val="22"/>
              </w:rPr>
              <w:t>This course is appropriate for governors of Maintained schools and Academies.</w:t>
            </w:r>
            <w:r w:rsidRPr="00AD3828">
              <w:rPr>
                <w:rFonts w:ascii="Calibri" w:hAnsi="Calibri" w:cs="Calibri"/>
                <w:sz w:val="22"/>
                <w:szCs w:val="22"/>
              </w:rPr>
              <w:t xml:space="preserve"> </w:t>
            </w:r>
          </w:p>
          <w:p w:rsidR="00A11C58" w:rsidRPr="00AD3828" w:rsidRDefault="00A11C58" w:rsidP="003026F3">
            <w:pPr>
              <w:widowControl w:val="0"/>
              <w:rPr>
                <w:rFonts w:ascii="Arial" w:hAnsi="Arial" w:cs="Arial"/>
                <w:color w:val="00446A"/>
                <w:sz w:val="22"/>
                <w:szCs w:val="22"/>
              </w:rPr>
            </w:pPr>
            <w:r w:rsidRPr="00AD3828">
              <w:rPr>
                <w:rFonts w:ascii="Arial" w:hAnsi="Arial" w:cs="Arial"/>
                <w:color w:val="00446A"/>
                <w:sz w:val="22"/>
                <w:szCs w:val="22"/>
              </w:rPr>
              <w:t> </w:t>
            </w:r>
          </w:p>
          <w:p w:rsidR="00A11C58" w:rsidRPr="00AD3828" w:rsidRDefault="00A11C58" w:rsidP="003026F3">
            <w:pPr>
              <w:widowControl w:val="0"/>
              <w:rPr>
                <w:rFonts w:ascii="Arial" w:hAnsi="Arial" w:cs="Arial"/>
                <w:color w:val="00446A"/>
                <w:sz w:val="22"/>
                <w:szCs w:val="22"/>
              </w:rPr>
            </w:pPr>
            <w:r w:rsidRPr="00AD3828">
              <w:rPr>
                <w:rFonts w:ascii="Arial" w:hAnsi="Arial" w:cs="Arial"/>
                <w:b/>
                <w:bCs/>
                <w:color w:val="00446A"/>
                <w:sz w:val="22"/>
                <w:szCs w:val="22"/>
              </w:rPr>
              <w:t xml:space="preserve">Aim: </w:t>
            </w:r>
            <w:r w:rsidRPr="00AD3828">
              <w:rPr>
                <w:rFonts w:ascii="Arial" w:hAnsi="Arial" w:cs="Arial"/>
                <w:color w:val="1F497D"/>
                <w:sz w:val="22"/>
                <w:szCs w:val="22"/>
              </w:rPr>
              <w:t>The session is designed to give governors a greater understanding of their responsibilities in relation to pupil premium.</w:t>
            </w:r>
          </w:p>
          <w:p w:rsidR="00A11C58" w:rsidRPr="00AD3828" w:rsidRDefault="00A11C58" w:rsidP="003026F3">
            <w:pPr>
              <w:widowControl w:val="0"/>
              <w:rPr>
                <w:color w:val="000000"/>
                <w:sz w:val="22"/>
                <w:szCs w:val="22"/>
              </w:rPr>
            </w:pPr>
            <w:r w:rsidRPr="00AD3828">
              <w:rPr>
                <w:sz w:val="22"/>
                <w:szCs w:val="22"/>
              </w:rPr>
              <w:t> </w:t>
            </w:r>
          </w:p>
          <w:p w:rsidR="00A11C58" w:rsidRPr="00AD3828" w:rsidRDefault="00A11C58" w:rsidP="003026F3">
            <w:pPr>
              <w:widowControl w:val="0"/>
              <w:rPr>
                <w:rFonts w:ascii="Arial" w:hAnsi="Arial" w:cs="Arial"/>
                <w:b/>
                <w:bCs/>
                <w:color w:val="FF0000"/>
                <w:sz w:val="22"/>
                <w:szCs w:val="22"/>
              </w:rPr>
            </w:pPr>
            <w:r w:rsidRPr="00AD3828">
              <w:rPr>
                <w:rFonts w:ascii="Arial" w:hAnsi="Arial" w:cs="Arial"/>
                <w:b/>
                <w:bCs/>
                <w:color w:val="0070C0"/>
                <w:sz w:val="22"/>
                <w:szCs w:val="22"/>
              </w:rPr>
              <w:t xml:space="preserve">Competency Framework </w:t>
            </w:r>
            <w:r>
              <w:rPr>
                <w:rFonts w:ascii="Arial" w:hAnsi="Arial" w:cs="Arial"/>
                <w:b/>
                <w:bCs/>
                <w:color w:val="0070C0"/>
                <w:sz w:val="22"/>
                <w:szCs w:val="22"/>
              </w:rPr>
              <w:t>–</w:t>
            </w:r>
            <w:r w:rsidRPr="00AD3828">
              <w:rPr>
                <w:rFonts w:ascii="Arial" w:hAnsi="Arial" w:cs="Arial"/>
                <w:b/>
                <w:bCs/>
                <w:color w:val="0070C0"/>
                <w:sz w:val="22"/>
                <w:szCs w:val="22"/>
              </w:rPr>
              <w:t xml:space="preserve"> Evaluation</w:t>
            </w:r>
            <w:r>
              <w:rPr>
                <w:rFonts w:ascii="Arial" w:hAnsi="Arial" w:cs="Arial"/>
                <w:b/>
                <w:bCs/>
                <w:color w:val="0070C0"/>
                <w:sz w:val="22"/>
                <w:szCs w:val="22"/>
              </w:rPr>
              <w:t xml:space="preserve"> : </w:t>
            </w:r>
            <w:r w:rsidRPr="00AD3828">
              <w:rPr>
                <w:rFonts w:ascii="Arial" w:hAnsi="Arial" w:cs="Arial"/>
                <w:b/>
                <w:bCs/>
                <w:color w:val="0070C0"/>
                <w:sz w:val="22"/>
                <w:szCs w:val="22"/>
              </w:rPr>
              <w:t>GB Self Evaluation</w:t>
            </w:r>
          </w:p>
          <w:p w:rsidR="00A11C58" w:rsidRPr="00AD3828" w:rsidRDefault="00A11C58" w:rsidP="003026F3">
            <w:pPr>
              <w:widowControl w:val="0"/>
              <w:rPr>
                <w:rFonts w:ascii="Arial" w:hAnsi="Arial" w:cs="Arial"/>
                <w:b/>
                <w:bCs/>
                <w:color w:val="800080"/>
                <w:sz w:val="22"/>
                <w:szCs w:val="22"/>
              </w:rPr>
            </w:pPr>
            <w:r w:rsidRPr="00AD3828">
              <w:rPr>
                <w:rFonts w:ascii="Arial" w:hAnsi="Arial" w:cs="Arial"/>
                <w:b/>
                <w:bCs/>
                <w:color w:val="800080"/>
                <w:sz w:val="22"/>
                <w:szCs w:val="22"/>
              </w:rPr>
              <w:t>Tuesday 4 December</w:t>
            </w:r>
          </w:p>
          <w:p w:rsidR="00A11C58" w:rsidRPr="00AD3828" w:rsidRDefault="00A11C58" w:rsidP="003026F3">
            <w:pPr>
              <w:widowControl w:val="0"/>
              <w:ind w:left="45"/>
              <w:rPr>
                <w:color w:val="000000"/>
                <w:sz w:val="22"/>
                <w:szCs w:val="22"/>
              </w:rPr>
            </w:pPr>
            <w:r w:rsidRPr="00AD3828">
              <w:rPr>
                <w:rFonts w:ascii="Arial" w:hAnsi="Arial" w:cs="Arial"/>
                <w:b/>
                <w:bCs/>
                <w:color w:val="00B0F0"/>
                <w:sz w:val="22"/>
                <w:szCs w:val="22"/>
              </w:rPr>
              <w:t>19:00 – 21:00</w:t>
            </w:r>
          </w:p>
          <w:p w:rsidR="00A11C58" w:rsidRPr="00AD3828" w:rsidRDefault="00A11C58" w:rsidP="003026F3">
            <w:pPr>
              <w:rPr>
                <w:rFonts w:ascii="Arial" w:hAnsi="Arial" w:cs="Arial"/>
                <w:b/>
                <w:bCs/>
                <w:color w:val="00B0F0"/>
                <w:sz w:val="22"/>
                <w:szCs w:val="22"/>
              </w:rPr>
            </w:pPr>
            <w:r w:rsidRPr="00AD3828">
              <w:rPr>
                <w:rFonts w:ascii="Arial" w:hAnsi="Arial" w:cs="Arial"/>
                <w:b/>
                <w:bCs/>
                <w:color w:val="00B0F0"/>
                <w:sz w:val="22"/>
                <w:szCs w:val="22"/>
              </w:rPr>
              <w:t>Education Centre</w:t>
            </w:r>
          </w:p>
          <w:p w:rsidR="00A11C58" w:rsidRPr="00AD3828" w:rsidRDefault="00A11C58" w:rsidP="003026F3">
            <w:pPr>
              <w:widowControl w:val="0"/>
              <w:rPr>
                <w:rFonts w:ascii="Arial" w:hAnsi="Arial" w:cs="Arial"/>
                <w:b/>
                <w:bCs/>
                <w:color w:val="70AA3A"/>
                <w:sz w:val="22"/>
                <w:szCs w:val="22"/>
              </w:rPr>
            </w:pPr>
            <w:r w:rsidRPr="00AD3828">
              <w:rPr>
                <w:rFonts w:ascii="Arial" w:hAnsi="Arial" w:cs="Arial"/>
                <w:b/>
                <w:bCs/>
                <w:color w:val="70AA3A"/>
                <w:sz w:val="22"/>
                <w:szCs w:val="22"/>
              </w:rPr>
              <w:t> </w:t>
            </w:r>
          </w:p>
          <w:p w:rsidR="00A11C58" w:rsidRPr="00AD3828" w:rsidRDefault="00A11C58" w:rsidP="003026F3">
            <w:pPr>
              <w:widowControl w:val="0"/>
              <w:rPr>
                <w:rFonts w:ascii="Arial" w:hAnsi="Arial" w:cs="Arial"/>
                <w:color w:val="00446A"/>
                <w:sz w:val="22"/>
                <w:szCs w:val="22"/>
              </w:rPr>
            </w:pPr>
            <w:r w:rsidRPr="00AD3828">
              <w:rPr>
                <w:rFonts w:ascii="Arial" w:hAnsi="Arial" w:cs="Arial"/>
                <w:b/>
                <w:bCs/>
                <w:color w:val="00446A"/>
                <w:sz w:val="22"/>
                <w:szCs w:val="22"/>
              </w:rPr>
              <w:t xml:space="preserve">Target audience: </w:t>
            </w:r>
            <w:r w:rsidRPr="00AD3828">
              <w:rPr>
                <w:rFonts w:ascii="Arial" w:hAnsi="Arial" w:cs="Arial"/>
                <w:color w:val="00446A"/>
                <w:sz w:val="22"/>
                <w:szCs w:val="22"/>
              </w:rPr>
              <w:t>All governors and clerks.</w:t>
            </w:r>
          </w:p>
          <w:p w:rsidR="00A11C58" w:rsidRPr="00AD3828" w:rsidRDefault="00A11C58" w:rsidP="003026F3">
            <w:pPr>
              <w:widowControl w:val="0"/>
              <w:rPr>
                <w:rFonts w:ascii="Arial" w:hAnsi="Arial" w:cs="Arial"/>
                <w:color w:val="00446A"/>
                <w:sz w:val="22"/>
                <w:szCs w:val="22"/>
              </w:rPr>
            </w:pPr>
            <w:r w:rsidRPr="00AD3828">
              <w:rPr>
                <w:rFonts w:ascii="Arial" w:hAnsi="Arial" w:cs="Arial"/>
                <w:color w:val="00446A"/>
                <w:sz w:val="22"/>
                <w:szCs w:val="22"/>
              </w:rPr>
              <w:t> </w:t>
            </w:r>
          </w:p>
          <w:p w:rsidR="00A11C58" w:rsidRPr="00AD3828" w:rsidRDefault="00A11C58" w:rsidP="003026F3">
            <w:pPr>
              <w:widowControl w:val="0"/>
              <w:rPr>
                <w:rFonts w:ascii="Arial" w:hAnsi="Arial" w:cs="Arial"/>
                <w:color w:val="00446A"/>
                <w:sz w:val="22"/>
                <w:szCs w:val="22"/>
              </w:rPr>
            </w:pPr>
            <w:r w:rsidRPr="00AD3828">
              <w:rPr>
                <w:rFonts w:ascii="Arial" w:hAnsi="Arial" w:cs="Arial"/>
                <w:b/>
                <w:bCs/>
                <w:color w:val="00446A"/>
                <w:sz w:val="22"/>
                <w:szCs w:val="22"/>
              </w:rPr>
              <w:t xml:space="preserve">Aim: </w:t>
            </w:r>
            <w:r w:rsidRPr="00AD3828">
              <w:rPr>
                <w:rFonts w:ascii="Arial" w:hAnsi="Arial" w:cs="Arial"/>
                <w:color w:val="00446A"/>
                <w:sz w:val="22"/>
                <w:szCs w:val="22"/>
              </w:rPr>
              <w:t>To consider how the board can assess its effectiveness, efficiency and ensure its ongoing compliance with statutory and legal duties.  Also an opportunity to reflect on their own contribution to create a stronger and more motivated board.</w:t>
            </w:r>
          </w:p>
          <w:p w:rsidR="00A11C58" w:rsidRDefault="00A11C58" w:rsidP="003026F3">
            <w:pPr>
              <w:widowControl w:val="0"/>
              <w:rPr>
                <w:color w:val="000000"/>
              </w:rPr>
            </w:pPr>
            <w:r>
              <w:t> </w:t>
            </w:r>
          </w:p>
          <w:p w:rsidR="00A11C58" w:rsidRPr="00DD5F03" w:rsidRDefault="00A11C58" w:rsidP="003026F3">
            <w:pPr>
              <w:widowControl w:val="0"/>
              <w:rPr>
                <w:rFonts w:ascii="Arial" w:hAnsi="Arial" w:cs="Arial"/>
                <w:b/>
                <w:sz w:val="22"/>
                <w:szCs w:val="22"/>
                <w:u w:val="single"/>
              </w:rPr>
            </w:pPr>
            <w:r w:rsidRPr="00DD5F03">
              <w:rPr>
                <w:rFonts w:ascii="Arial" w:hAnsi="Arial" w:cs="Arial"/>
                <w:b/>
                <w:sz w:val="22"/>
                <w:szCs w:val="22"/>
                <w:u w:val="single"/>
              </w:rPr>
              <w:t>The following courses have been identified or requested to be run this term:</w:t>
            </w:r>
          </w:p>
          <w:p w:rsidR="00A11C58" w:rsidRPr="00AD3828" w:rsidRDefault="00A11C58" w:rsidP="003026F3">
            <w:pPr>
              <w:widowControl w:val="0"/>
              <w:rPr>
                <w:rFonts w:ascii="Arial" w:hAnsi="Arial" w:cs="Arial"/>
                <w:sz w:val="22"/>
                <w:szCs w:val="22"/>
              </w:rPr>
            </w:pPr>
          </w:p>
          <w:p w:rsidR="00A11C58" w:rsidRPr="00AD3828" w:rsidRDefault="00A11C58" w:rsidP="003026F3">
            <w:pPr>
              <w:widowControl w:val="0"/>
              <w:rPr>
                <w:rFonts w:ascii="Arial" w:hAnsi="Arial" w:cs="Arial"/>
                <w:b/>
                <w:bCs/>
                <w:color w:val="0070C0"/>
                <w:sz w:val="22"/>
                <w:szCs w:val="22"/>
              </w:rPr>
            </w:pPr>
            <w:r w:rsidRPr="00AD3828">
              <w:rPr>
                <w:rFonts w:ascii="Arial" w:hAnsi="Arial" w:cs="Arial"/>
                <w:b/>
                <w:bCs/>
                <w:color w:val="0070C0"/>
                <w:sz w:val="22"/>
                <w:szCs w:val="22"/>
              </w:rPr>
              <w:t>Managing the School Workforce for Governors</w:t>
            </w:r>
          </w:p>
          <w:p w:rsidR="00A11C58" w:rsidRPr="00AD3828" w:rsidRDefault="00A11C58" w:rsidP="003026F3">
            <w:pPr>
              <w:widowControl w:val="0"/>
              <w:rPr>
                <w:rFonts w:ascii="Arial" w:hAnsi="Arial" w:cs="Arial"/>
                <w:b/>
                <w:bCs/>
                <w:color w:val="800080"/>
                <w:sz w:val="22"/>
                <w:szCs w:val="22"/>
              </w:rPr>
            </w:pPr>
            <w:r w:rsidRPr="00AD3828">
              <w:rPr>
                <w:rFonts w:ascii="Arial" w:hAnsi="Arial" w:cs="Arial"/>
                <w:b/>
                <w:bCs/>
                <w:color w:val="800080"/>
                <w:sz w:val="22"/>
                <w:szCs w:val="22"/>
              </w:rPr>
              <w:t>Wednesday 10 October</w:t>
            </w:r>
          </w:p>
          <w:p w:rsidR="00A11C58" w:rsidRPr="00AD3828" w:rsidRDefault="00A11C58" w:rsidP="003026F3">
            <w:pPr>
              <w:widowControl w:val="0"/>
              <w:ind w:left="45"/>
              <w:rPr>
                <w:color w:val="000000"/>
                <w:sz w:val="22"/>
                <w:szCs w:val="22"/>
              </w:rPr>
            </w:pPr>
            <w:r w:rsidRPr="00AD3828">
              <w:rPr>
                <w:rFonts w:ascii="Arial" w:hAnsi="Arial" w:cs="Arial"/>
                <w:b/>
                <w:bCs/>
                <w:color w:val="00B0F0"/>
                <w:sz w:val="22"/>
                <w:szCs w:val="22"/>
              </w:rPr>
              <w:t>19:00 – 21:00</w:t>
            </w:r>
          </w:p>
          <w:p w:rsidR="00A11C58" w:rsidRPr="00AD3828" w:rsidRDefault="00A11C58" w:rsidP="003026F3">
            <w:pPr>
              <w:rPr>
                <w:rFonts w:ascii="Arial" w:hAnsi="Arial" w:cs="Arial"/>
                <w:b/>
                <w:bCs/>
                <w:color w:val="00B0F0"/>
                <w:sz w:val="22"/>
                <w:szCs w:val="22"/>
              </w:rPr>
            </w:pPr>
            <w:r w:rsidRPr="00AD3828">
              <w:rPr>
                <w:rFonts w:ascii="Arial" w:hAnsi="Arial" w:cs="Arial"/>
                <w:b/>
                <w:bCs/>
                <w:color w:val="00B0F0"/>
                <w:sz w:val="22"/>
                <w:szCs w:val="22"/>
              </w:rPr>
              <w:t>Education Centre</w:t>
            </w:r>
          </w:p>
          <w:p w:rsidR="00A11C58" w:rsidRPr="00AD3828" w:rsidRDefault="00A11C58" w:rsidP="003026F3">
            <w:pPr>
              <w:widowControl w:val="0"/>
              <w:rPr>
                <w:rFonts w:ascii="Arial" w:hAnsi="Arial" w:cs="Arial"/>
                <w:b/>
                <w:bCs/>
                <w:color w:val="70AA3A"/>
                <w:sz w:val="22"/>
                <w:szCs w:val="22"/>
              </w:rPr>
            </w:pPr>
            <w:r w:rsidRPr="00AD3828">
              <w:rPr>
                <w:rFonts w:ascii="Arial" w:hAnsi="Arial" w:cs="Arial"/>
                <w:b/>
                <w:bCs/>
                <w:color w:val="70AA3A"/>
                <w:sz w:val="22"/>
                <w:szCs w:val="22"/>
              </w:rPr>
              <w:t> </w:t>
            </w:r>
          </w:p>
          <w:p w:rsidR="00A11C58" w:rsidRPr="00AD3828" w:rsidRDefault="00A11C58" w:rsidP="003026F3">
            <w:pPr>
              <w:widowControl w:val="0"/>
              <w:rPr>
                <w:rFonts w:ascii="Arial" w:hAnsi="Arial" w:cs="Arial"/>
                <w:color w:val="00446A"/>
                <w:sz w:val="22"/>
                <w:szCs w:val="22"/>
              </w:rPr>
            </w:pPr>
            <w:r w:rsidRPr="00AD3828">
              <w:rPr>
                <w:rFonts w:ascii="Arial" w:hAnsi="Arial" w:cs="Arial"/>
                <w:b/>
                <w:bCs/>
                <w:color w:val="00446A"/>
                <w:sz w:val="22"/>
                <w:szCs w:val="22"/>
              </w:rPr>
              <w:t xml:space="preserve">Target audience: </w:t>
            </w:r>
            <w:r w:rsidRPr="00AD3828">
              <w:rPr>
                <w:rFonts w:ascii="Arial" w:hAnsi="Arial" w:cs="Arial"/>
                <w:color w:val="1F497D"/>
                <w:sz w:val="22"/>
                <w:szCs w:val="22"/>
              </w:rPr>
              <w:t>G</w:t>
            </w:r>
            <w:r w:rsidRPr="00AD3828">
              <w:rPr>
                <w:rFonts w:ascii="Arial" w:hAnsi="Arial" w:cs="Arial"/>
                <w:color w:val="00446A"/>
                <w:sz w:val="22"/>
                <w:szCs w:val="22"/>
              </w:rPr>
              <w:t xml:space="preserve">overnors </w:t>
            </w:r>
            <w:r w:rsidRPr="00AD3828">
              <w:rPr>
                <w:rFonts w:ascii="Arial" w:hAnsi="Arial" w:cs="Arial"/>
                <w:color w:val="1F497D"/>
                <w:sz w:val="22"/>
                <w:szCs w:val="22"/>
              </w:rPr>
              <w:t>who are linked with workforce / p</w:t>
            </w:r>
            <w:r w:rsidRPr="00AD3828">
              <w:rPr>
                <w:rFonts w:ascii="Arial" w:hAnsi="Arial" w:cs="Arial"/>
                <w:color w:val="00446A"/>
                <w:sz w:val="22"/>
                <w:szCs w:val="22"/>
              </w:rPr>
              <w:t>ersonnel</w:t>
            </w:r>
            <w:r w:rsidRPr="00AD3828">
              <w:rPr>
                <w:rFonts w:ascii="Arial" w:hAnsi="Arial" w:cs="Arial"/>
                <w:color w:val="1F497D"/>
                <w:sz w:val="22"/>
                <w:szCs w:val="22"/>
              </w:rPr>
              <w:t xml:space="preserve"> duties</w:t>
            </w:r>
            <w:r w:rsidRPr="00AD3828">
              <w:rPr>
                <w:rFonts w:ascii="Arial" w:hAnsi="Arial" w:cs="Arial"/>
                <w:color w:val="00446A"/>
                <w:sz w:val="22"/>
                <w:szCs w:val="22"/>
              </w:rPr>
              <w:t>.</w:t>
            </w:r>
            <w:r w:rsidRPr="00AD3828">
              <w:rPr>
                <w:sz w:val="22"/>
                <w:szCs w:val="22"/>
              </w:rPr>
              <w:t xml:space="preserve"> </w:t>
            </w:r>
          </w:p>
          <w:p w:rsidR="00A11C58" w:rsidRPr="00AD3828" w:rsidRDefault="00A11C58" w:rsidP="003026F3">
            <w:pPr>
              <w:widowControl w:val="0"/>
              <w:rPr>
                <w:rFonts w:ascii="Arial" w:hAnsi="Arial" w:cs="Arial"/>
                <w:color w:val="00446A"/>
                <w:sz w:val="22"/>
                <w:szCs w:val="22"/>
              </w:rPr>
            </w:pPr>
            <w:r w:rsidRPr="00AD3828">
              <w:rPr>
                <w:rFonts w:ascii="Arial" w:hAnsi="Arial" w:cs="Arial"/>
                <w:color w:val="00446A"/>
                <w:sz w:val="22"/>
                <w:szCs w:val="22"/>
              </w:rPr>
              <w:t> </w:t>
            </w:r>
          </w:p>
          <w:p w:rsidR="00A11C58" w:rsidRPr="00AD3828" w:rsidRDefault="00A11C58" w:rsidP="003026F3">
            <w:pPr>
              <w:widowControl w:val="0"/>
              <w:rPr>
                <w:rFonts w:ascii="Calibri" w:hAnsi="Arial" w:cs="Arial"/>
                <w:color w:val="00446A"/>
                <w:sz w:val="22"/>
                <w:szCs w:val="22"/>
              </w:rPr>
            </w:pPr>
            <w:r w:rsidRPr="00AD3828">
              <w:rPr>
                <w:rFonts w:ascii="Arial" w:hAnsi="Arial" w:cs="Arial"/>
                <w:b/>
                <w:bCs/>
                <w:color w:val="00446A"/>
                <w:sz w:val="22"/>
                <w:szCs w:val="22"/>
              </w:rPr>
              <w:t xml:space="preserve">Aim: </w:t>
            </w:r>
            <w:r w:rsidRPr="00AD3828">
              <w:rPr>
                <w:rFonts w:ascii="Arial" w:hAnsi="Arial" w:cs="Arial"/>
                <w:color w:val="00446A"/>
                <w:sz w:val="22"/>
                <w:szCs w:val="22"/>
              </w:rPr>
              <w:t xml:space="preserve">To provide governors with an </w:t>
            </w:r>
            <w:r w:rsidRPr="00AD3828">
              <w:rPr>
                <w:rFonts w:ascii="Arial" w:hAnsi="Arial" w:cs="Arial"/>
                <w:color w:val="1F497D"/>
                <w:sz w:val="22"/>
                <w:szCs w:val="22"/>
              </w:rPr>
              <w:t xml:space="preserve">understanding of </w:t>
            </w:r>
            <w:r w:rsidRPr="00AD3828">
              <w:rPr>
                <w:rFonts w:ascii="Arial" w:hAnsi="Arial" w:cs="Arial"/>
                <w:color w:val="00446A"/>
                <w:sz w:val="22"/>
                <w:szCs w:val="22"/>
              </w:rPr>
              <w:t xml:space="preserve">HR </w:t>
            </w:r>
            <w:r w:rsidRPr="00AD3828">
              <w:rPr>
                <w:rFonts w:ascii="Arial" w:hAnsi="Arial" w:cs="Arial"/>
                <w:color w:val="1F497D"/>
                <w:sz w:val="22"/>
                <w:szCs w:val="22"/>
              </w:rPr>
              <w:t>responsibilities</w:t>
            </w:r>
            <w:r w:rsidRPr="00AD3828">
              <w:rPr>
                <w:rFonts w:ascii="Arial" w:hAnsi="Arial" w:cs="Arial"/>
                <w:color w:val="00446A"/>
                <w:sz w:val="22"/>
                <w:szCs w:val="22"/>
              </w:rPr>
              <w:t xml:space="preserve"> </w:t>
            </w:r>
          </w:p>
          <w:p w:rsidR="00A11C58" w:rsidRPr="00AD3828" w:rsidRDefault="00A11C58" w:rsidP="003026F3">
            <w:pPr>
              <w:widowControl w:val="0"/>
              <w:rPr>
                <w:color w:val="000000"/>
                <w:sz w:val="22"/>
                <w:szCs w:val="22"/>
              </w:rPr>
            </w:pPr>
            <w:r w:rsidRPr="00AD3828">
              <w:rPr>
                <w:sz w:val="22"/>
                <w:szCs w:val="22"/>
              </w:rPr>
              <w:t> </w:t>
            </w:r>
          </w:p>
          <w:p w:rsidR="00A11C58" w:rsidRPr="00AD3828" w:rsidRDefault="00A11C58" w:rsidP="003026F3">
            <w:pPr>
              <w:widowControl w:val="0"/>
              <w:rPr>
                <w:rFonts w:ascii="Arial" w:hAnsi="Arial" w:cs="Arial"/>
                <w:b/>
                <w:bCs/>
                <w:color w:val="0070C0"/>
                <w:sz w:val="22"/>
                <w:szCs w:val="22"/>
              </w:rPr>
            </w:pPr>
            <w:r w:rsidRPr="00AD3828">
              <w:rPr>
                <w:rFonts w:ascii="Arial" w:hAnsi="Arial" w:cs="Arial"/>
                <w:b/>
                <w:bCs/>
                <w:color w:val="0070C0"/>
                <w:sz w:val="22"/>
                <w:szCs w:val="22"/>
              </w:rPr>
              <w:t>Understanding Health &amp; Safety in Schools</w:t>
            </w:r>
          </w:p>
          <w:p w:rsidR="00A11C58" w:rsidRPr="00AD3828" w:rsidRDefault="00A11C58" w:rsidP="003026F3">
            <w:pPr>
              <w:widowControl w:val="0"/>
              <w:rPr>
                <w:rFonts w:ascii="Arial" w:hAnsi="Arial" w:cs="Arial"/>
                <w:b/>
                <w:bCs/>
                <w:color w:val="800080"/>
                <w:sz w:val="22"/>
                <w:szCs w:val="22"/>
              </w:rPr>
            </w:pPr>
            <w:r w:rsidRPr="00AD3828">
              <w:rPr>
                <w:rFonts w:ascii="Arial" w:hAnsi="Arial" w:cs="Arial"/>
                <w:b/>
                <w:bCs/>
                <w:color w:val="800080"/>
                <w:sz w:val="22"/>
                <w:szCs w:val="22"/>
              </w:rPr>
              <w:t>Tuesday 16 October</w:t>
            </w:r>
          </w:p>
          <w:p w:rsidR="00A11C58" w:rsidRPr="00AD3828" w:rsidRDefault="00A11C58" w:rsidP="003026F3">
            <w:pPr>
              <w:widowControl w:val="0"/>
              <w:rPr>
                <w:rFonts w:ascii="Arial" w:hAnsi="Arial" w:cs="Arial"/>
                <w:b/>
                <w:bCs/>
                <w:color w:val="00B0F0"/>
                <w:sz w:val="22"/>
                <w:szCs w:val="22"/>
              </w:rPr>
            </w:pPr>
            <w:r w:rsidRPr="00AD3828">
              <w:rPr>
                <w:rFonts w:ascii="Arial" w:hAnsi="Arial" w:cs="Arial"/>
                <w:b/>
                <w:bCs/>
                <w:color w:val="00B0F0"/>
                <w:sz w:val="22"/>
                <w:szCs w:val="22"/>
              </w:rPr>
              <w:t>18:30 - 20:30</w:t>
            </w:r>
          </w:p>
          <w:p w:rsidR="00A11C58" w:rsidRPr="00AD3828" w:rsidRDefault="00A11C58" w:rsidP="003026F3">
            <w:pPr>
              <w:widowControl w:val="0"/>
              <w:rPr>
                <w:rFonts w:ascii="Arial" w:hAnsi="Arial" w:cs="Arial"/>
                <w:b/>
                <w:bCs/>
                <w:color w:val="00B0F0"/>
                <w:sz w:val="22"/>
                <w:szCs w:val="22"/>
              </w:rPr>
            </w:pPr>
            <w:r w:rsidRPr="00AD3828">
              <w:rPr>
                <w:rFonts w:ascii="Arial" w:hAnsi="Arial" w:cs="Arial"/>
                <w:b/>
                <w:bCs/>
                <w:color w:val="00B0F0"/>
                <w:sz w:val="22"/>
                <w:szCs w:val="22"/>
              </w:rPr>
              <w:t>Education Centre</w:t>
            </w:r>
          </w:p>
          <w:p w:rsidR="00A11C58" w:rsidRPr="00AD3828" w:rsidRDefault="00A11C58" w:rsidP="003026F3">
            <w:pPr>
              <w:widowControl w:val="0"/>
              <w:ind w:left="45"/>
              <w:rPr>
                <w:rFonts w:ascii="Arial" w:hAnsi="Arial" w:cs="Arial"/>
                <w:b/>
                <w:bCs/>
                <w:color w:val="00446A"/>
                <w:sz w:val="22"/>
                <w:szCs w:val="22"/>
              </w:rPr>
            </w:pPr>
            <w:r w:rsidRPr="00AD3828">
              <w:rPr>
                <w:rFonts w:ascii="Arial" w:hAnsi="Arial" w:cs="Arial"/>
                <w:b/>
                <w:bCs/>
                <w:color w:val="00446A"/>
                <w:sz w:val="22"/>
                <w:szCs w:val="22"/>
              </w:rPr>
              <w:t> </w:t>
            </w:r>
          </w:p>
          <w:p w:rsidR="00A11C58" w:rsidRPr="00AD3828" w:rsidRDefault="00A11C58" w:rsidP="003026F3">
            <w:pPr>
              <w:rPr>
                <w:rFonts w:ascii="Arial" w:hAnsi="Arial" w:cs="Arial"/>
                <w:color w:val="0000FF"/>
                <w:sz w:val="22"/>
                <w:szCs w:val="22"/>
              </w:rPr>
            </w:pPr>
            <w:r w:rsidRPr="00AD3828">
              <w:rPr>
                <w:rFonts w:ascii="Arial" w:hAnsi="Arial" w:cs="Arial"/>
                <w:b/>
                <w:bCs/>
                <w:color w:val="00446A"/>
                <w:sz w:val="22"/>
                <w:szCs w:val="22"/>
              </w:rPr>
              <w:t xml:space="preserve">Target Audience:  </w:t>
            </w:r>
            <w:r w:rsidRPr="00AD3828">
              <w:rPr>
                <w:rFonts w:ascii="Arial" w:hAnsi="Arial" w:cs="Arial"/>
                <w:color w:val="00446A"/>
                <w:sz w:val="22"/>
                <w:szCs w:val="22"/>
              </w:rPr>
              <w:t>Governors who have an interest in school site management (academies and maintained schools) </w:t>
            </w:r>
          </w:p>
          <w:p w:rsidR="00A11C58" w:rsidRPr="00AD3828" w:rsidRDefault="00A11C58" w:rsidP="003026F3">
            <w:pPr>
              <w:widowControl w:val="0"/>
              <w:ind w:left="45"/>
              <w:rPr>
                <w:rFonts w:ascii="Arial" w:hAnsi="Arial" w:cs="Arial"/>
                <w:color w:val="00446A"/>
                <w:sz w:val="22"/>
                <w:szCs w:val="22"/>
              </w:rPr>
            </w:pPr>
            <w:r w:rsidRPr="00AD3828">
              <w:rPr>
                <w:rFonts w:ascii="Arial" w:hAnsi="Arial" w:cs="Arial"/>
                <w:color w:val="00446A"/>
                <w:sz w:val="22"/>
                <w:szCs w:val="22"/>
              </w:rPr>
              <w:t> </w:t>
            </w:r>
          </w:p>
          <w:p w:rsidR="00A11C58" w:rsidRPr="00AD3828" w:rsidRDefault="00A11C58" w:rsidP="003026F3">
            <w:pPr>
              <w:rPr>
                <w:rFonts w:ascii="Arial" w:hAnsi="Arial" w:cs="Arial"/>
                <w:color w:val="0000FF"/>
                <w:sz w:val="22"/>
                <w:szCs w:val="22"/>
              </w:rPr>
            </w:pPr>
            <w:r w:rsidRPr="00AD3828">
              <w:rPr>
                <w:rFonts w:ascii="Arial" w:hAnsi="Arial" w:cs="Arial"/>
                <w:b/>
                <w:bCs/>
                <w:color w:val="00446A"/>
                <w:sz w:val="22"/>
                <w:szCs w:val="22"/>
              </w:rPr>
              <w:t xml:space="preserve">Aim:  </w:t>
            </w:r>
            <w:r w:rsidRPr="00AD3828">
              <w:rPr>
                <w:rFonts w:ascii="Arial" w:hAnsi="Arial" w:cs="Arial"/>
                <w:color w:val="00446A"/>
                <w:sz w:val="22"/>
                <w:szCs w:val="22"/>
              </w:rPr>
              <w:t>To provide a broad knowledge of Health and Safety legislation and its implications</w:t>
            </w:r>
          </w:p>
          <w:p w:rsidR="00A11C58" w:rsidRPr="006D1502" w:rsidRDefault="00A11C58" w:rsidP="003026F3">
            <w:pPr>
              <w:widowControl w:val="0"/>
              <w:rPr>
                <w:sz w:val="22"/>
                <w:szCs w:val="22"/>
              </w:rPr>
            </w:pPr>
            <w:r w:rsidRPr="00AD3828">
              <w:rPr>
                <w:sz w:val="22"/>
                <w:szCs w:val="22"/>
              </w:rPr>
              <w:t> </w:t>
            </w:r>
          </w:p>
          <w:p w:rsidR="00A11C58" w:rsidRPr="006D1502" w:rsidRDefault="00A11C58" w:rsidP="003026F3">
            <w:pPr>
              <w:widowControl w:val="0"/>
              <w:ind w:left="45"/>
              <w:rPr>
                <w:rFonts w:ascii="Arial" w:hAnsi="Arial" w:cs="Arial"/>
                <w:b/>
                <w:bCs/>
                <w:color w:val="0070C0"/>
                <w:sz w:val="22"/>
                <w:szCs w:val="22"/>
              </w:rPr>
            </w:pPr>
            <w:r w:rsidRPr="006D1502">
              <w:rPr>
                <w:rFonts w:ascii="Arial" w:hAnsi="Arial" w:cs="Arial"/>
                <w:b/>
                <w:bCs/>
                <w:color w:val="0070C0"/>
                <w:sz w:val="22"/>
                <w:szCs w:val="22"/>
              </w:rPr>
              <w:t>Interpreting Primary School Data</w:t>
            </w:r>
          </w:p>
          <w:p w:rsidR="00A11C58" w:rsidRPr="006D1502" w:rsidRDefault="00A11C58" w:rsidP="003026F3">
            <w:pPr>
              <w:widowControl w:val="0"/>
              <w:ind w:left="45" w:right="195"/>
              <w:rPr>
                <w:rFonts w:ascii="Arial" w:hAnsi="Arial" w:cs="Arial"/>
                <w:b/>
                <w:bCs/>
                <w:color w:val="800080"/>
                <w:sz w:val="22"/>
                <w:szCs w:val="22"/>
              </w:rPr>
            </w:pPr>
            <w:r w:rsidRPr="006D1502">
              <w:rPr>
                <w:rFonts w:ascii="Arial" w:hAnsi="Arial" w:cs="Arial"/>
                <w:b/>
                <w:bCs/>
                <w:color w:val="800080"/>
                <w:sz w:val="22"/>
                <w:szCs w:val="22"/>
              </w:rPr>
              <w:t>Wednesday 14 November</w:t>
            </w:r>
          </w:p>
          <w:p w:rsidR="00A11C58" w:rsidRPr="006D1502" w:rsidRDefault="00A11C58" w:rsidP="003026F3">
            <w:pPr>
              <w:widowControl w:val="0"/>
              <w:ind w:left="45"/>
              <w:rPr>
                <w:rFonts w:ascii="Arial" w:hAnsi="Arial" w:cs="Arial"/>
                <w:b/>
                <w:bCs/>
                <w:color w:val="00B0F0"/>
                <w:sz w:val="22"/>
                <w:szCs w:val="22"/>
              </w:rPr>
            </w:pPr>
            <w:r w:rsidRPr="006D1502">
              <w:rPr>
                <w:rFonts w:ascii="Arial" w:hAnsi="Arial" w:cs="Arial"/>
                <w:b/>
                <w:bCs/>
                <w:color w:val="00B0F0"/>
                <w:sz w:val="22"/>
                <w:szCs w:val="22"/>
              </w:rPr>
              <w:t>19:00 – 21:00</w:t>
            </w:r>
          </w:p>
          <w:p w:rsidR="00A11C58" w:rsidRPr="006D1502" w:rsidRDefault="00A11C58" w:rsidP="003026F3">
            <w:pPr>
              <w:widowControl w:val="0"/>
              <w:ind w:left="45"/>
              <w:rPr>
                <w:rFonts w:ascii="Arial" w:hAnsi="Arial" w:cs="Arial"/>
                <w:b/>
                <w:bCs/>
                <w:color w:val="00B0F0"/>
                <w:sz w:val="22"/>
                <w:szCs w:val="22"/>
              </w:rPr>
            </w:pPr>
            <w:r w:rsidRPr="006D1502">
              <w:rPr>
                <w:rFonts w:ascii="Arial" w:hAnsi="Arial" w:cs="Arial"/>
                <w:b/>
                <w:bCs/>
                <w:color w:val="00B0F0"/>
                <w:sz w:val="22"/>
                <w:szCs w:val="22"/>
              </w:rPr>
              <w:t>Education Centre</w:t>
            </w:r>
          </w:p>
          <w:p w:rsidR="00A11C58" w:rsidRPr="006D1502" w:rsidRDefault="00A11C58" w:rsidP="003026F3">
            <w:pPr>
              <w:widowControl w:val="0"/>
              <w:rPr>
                <w:rFonts w:ascii="Arial" w:hAnsi="Arial" w:cs="Arial"/>
                <w:b/>
                <w:bCs/>
                <w:color w:val="00446A"/>
                <w:sz w:val="22"/>
                <w:szCs w:val="22"/>
              </w:rPr>
            </w:pPr>
            <w:r w:rsidRPr="006D1502">
              <w:rPr>
                <w:rFonts w:ascii="Arial" w:hAnsi="Arial" w:cs="Arial"/>
                <w:b/>
                <w:bCs/>
                <w:color w:val="00446A"/>
                <w:sz w:val="22"/>
                <w:szCs w:val="22"/>
              </w:rPr>
              <w:t> </w:t>
            </w:r>
          </w:p>
          <w:p w:rsidR="00A11C58" w:rsidRPr="006D1502" w:rsidRDefault="00A11C58" w:rsidP="003026F3">
            <w:pPr>
              <w:pStyle w:val="PlainText"/>
              <w:widowControl w:val="0"/>
              <w:rPr>
                <w:rFonts w:ascii="Arial" w:hAnsi="Arial" w:cs="Arial"/>
                <w:color w:val="00446A"/>
              </w:rPr>
            </w:pPr>
            <w:r w:rsidRPr="006D1502">
              <w:rPr>
                <w:rFonts w:ascii="Arial" w:hAnsi="Arial" w:cs="Arial"/>
                <w:b/>
                <w:bCs/>
                <w:color w:val="00446A"/>
              </w:rPr>
              <w:t xml:space="preserve">Target audience:  </w:t>
            </w:r>
            <w:r w:rsidRPr="006D1502">
              <w:rPr>
                <w:rFonts w:ascii="Arial" w:hAnsi="Arial" w:cs="Arial"/>
                <w:color w:val="00446A"/>
              </w:rPr>
              <w:t xml:space="preserve">Primary governors.  </w:t>
            </w:r>
          </w:p>
          <w:p w:rsidR="00A11C58" w:rsidRPr="006D1502" w:rsidRDefault="00A11C58" w:rsidP="003026F3">
            <w:pPr>
              <w:widowControl w:val="0"/>
              <w:rPr>
                <w:rFonts w:ascii="Arial" w:hAnsi="Arial" w:cs="Arial"/>
                <w:color w:val="00446A"/>
                <w:sz w:val="22"/>
                <w:szCs w:val="22"/>
              </w:rPr>
            </w:pPr>
            <w:r w:rsidRPr="006D1502">
              <w:rPr>
                <w:rFonts w:ascii="Arial" w:hAnsi="Arial" w:cs="Arial"/>
                <w:color w:val="00446A"/>
                <w:sz w:val="22"/>
                <w:szCs w:val="22"/>
              </w:rPr>
              <w:t> </w:t>
            </w:r>
          </w:p>
          <w:p w:rsidR="00A11C58" w:rsidRPr="006D1502" w:rsidRDefault="00A11C58" w:rsidP="003026F3">
            <w:pPr>
              <w:widowControl w:val="0"/>
              <w:rPr>
                <w:rFonts w:ascii="Arial" w:hAnsi="Arial" w:cs="Arial"/>
                <w:color w:val="00446A"/>
                <w:sz w:val="22"/>
                <w:szCs w:val="22"/>
              </w:rPr>
            </w:pPr>
            <w:r w:rsidRPr="006D1502">
              <w:rPr>
                <w:rFonts w:ascii="Arial" w:hAnsi="Arial" w:cs="Arial"/>
                <w:b/>
                <w:bCs/>
                <w:color w:val="00446A"/>
                <w:sz w:val="22"/>
                <w:szCs w:val="22"/>
              </w:rPr>
              <w:t xml:space="preserve">Aim: </w:t>
            </w:r>
            <w:r w:rsidRPr="006D1502">
              <w:rPr>
                <w:rFonts w:ascii="Arial" w:hAnsi="Arial" w:cs="Arial"/>
                <w:color w:val="1F497D"/>
                <w:sz w:val="22"/>
                <w:szCs w:val="22"/>
              </w:rPr>
              <w:t xml:space="preserve">The Department for Education (DfE) introduced </w:t>
            </w:r>
            <w:r w:rsidRPr="006D1502">
              <w:rPr>
                <w:rFonts w:ascii="Arial" w:hAnsi="Arial" w:cs="Arial"/>
                <w:b/>
                <w:bCs/>
                <w:color w:val="1F497D"/>
                <w:sz w:val="22"/>
                <w:szCs w:val="22"/>
              </w:rPr>
              <w:t xml:space="preserve">Analyse School Performance </w:t>
            </w:r>
            <w:r w:rsidRPr="006D1502">
              <w:rPr>
                <w:rFonts w:ascii="Arial" w:hAnsi="Arial" w:cs="Arial"/>
                <w:color w:val="1F497D"/>
                <w:sz w:val="22"/>
                <w:szCs w:val="22"/>
              </w:rPr>
              <w:t xml:space="preserve">as a </w:t>
            </w:r>
            <w:r w:rsidRPr="006D1502">
              <w:rPr>
                <w:rFonts w:ascii="Arial" w:hAnsi="Arial" w:cs="Arial"/>
                <w:color w:val="003366"/>
                <w:sz w:val="22"/>
                <w:szCs w:val="22"/>
              </w:rPr>
              <w:t xml:space="preserve">replacement for Raiseonline in 2016/17. purpose of the session is to familiarise school governors with key documents within ASP so that they are confident to evaluate the schools performance and give strategic direction. </w:t>
            </w:r>
          </w:p>
          <w:p w:rsidR="00A11C58" w:rsidRDefault="00A11C58" w:rsidP="003026F3">
            <w:pPr>
              <w:widowControl w:val="0"/>
              <w:rPr>
                <w:sz w:val="22"/>
                <w:szCs w:val="22"/>
              </w:rPr>
            </w:pPr>
            <w:r w:rsidRPr="006D1502">
              <w:rPr>
                <w:sz w:val="22"/>
                <w:szCs w:val="22"/>
              </w:rPr>
              <w:t> </w:t>
            </w:r>
          </w:p>
          <w:p w:rsidR="00A11C58" w:rsidRDefault="00A11C58" w:rsidP="003026F3">
            <w:pPr>
              <w:widowControl w:val="0"/>
              <w:rPr>
                <w:sz w:val="22"/>
                <w:szCs w:val="22"/>
              </w:rPr>
            </w:pPr>
          </w:p>
          <w:p w:rsidR="00A11C58" w:rsidRDefault="00A11C58" w:rsidP="003026F3">
            <w:pPr>
              <w:widowControl w:val="0"/>
              <w:rPr>
                <w:sz w:val="22"/>
                <w:szCs w:val="22"/>
              </w:rPr>
            </w:pPr>
          </w:p>
          <w:p w:rsidR="00A11C58" w:rsidRDefault="00A11C58" w:rsidP="003026F3">
            <w:pPr>
              <w:widowControl w:val="0"/>
              <w:rPr>
                <w:sz w:val="22"/>
                <w:szCs w:val="22"/>
              </w:rPr>
            </w:pPr>
          </w:p>
          <w:p w:rsidR="00A11C58" w:rsidRPr="006D1502" w:rsidRDefault="00A11C58" w:rsidP="003026F3">
            <w:pPr>
              <w:widowControl w:val="0"/>
              <w:rPr>
                <w:color w:val="000000"/>
                <w:sz w:val="22"/>
                <w:szCs w:val="22"/>
              </w:rPr>
            </w:pPr>
          </w:p>
          <w:p w:rsidR="00A11C58" w:rsidRPr="006D1502" w:rsidRDefault="00A11C58" w:rsidP="003026F3">
            <w:pPr>
              <w:widowControl w:val="0"/>
              <w:rPr>
                <w:rFonts w:ascii="Arial" w:hAnsi="Arial" w:cs="Arial"/>
                <w:b/>
                <w:bCs/>
                <w:color w:val="0070C0"/>
                <w:sz w:val="22"/>
                <w:szCs w:val="22"/>
              </w:rPr>
            </w:pPr>
            <w:r w:rsidRPr="006D1502">
              <w:rPr>
                <w:rFonts w:ascii="Arial" w:hAnsi="Arial" w:cs="Arial"/>
                <w:b/>
                <w:bCs/>
                <w:color w:val="0070C0"/>
                <w:sz w:val="22"/>
                <w:szCs w:val="22"/>
              </w:rPr>
              <w:t>Operating a Governing Body with ‘No Committees’</w:t>
            </w:r>
          </w:p>
          <w:p w:rsidR="00A11C58" w:rsidRPr="006D1502" w:rsidRDefault="00A11C58" w:rsidP="003026F3">
            <w:pPr>
              <w:widowControl w:val="0"/>
              <w:rPr>
                <w:rFonts w:ascii="Arial" w:hAnsi="Arial" w:cs="Arial"/>
                <w:b/>
                <w:bCs/>
                <w:color w:val="800080"/>
                <w:sz w:val="22"/>
                <w:szCs w:val="22"/>
              </w:rPr>
            </w:pPr>
            <w:r w:rsidRPr="006D1502">
              <w:rPr>
                <w:rFonts w:ascii="Arial" w:hAnsi="Arial" w:cs="Arial"/>
                <w:b/>
                <w:bCs/>
                <w:color w:val="800080"/>
                <w:sz w:val="22"/>
                <w:szCs w:val="22"/>
              </w:rPr>
              <w:t>Monday 19 November</w:t>
            </w:r>
          </w:p>
          <w:p w:rsidR="00A11C58" w:rsidRPr="006D1502" w:rsidRDefault="00A11C58" w:rsidP="003026F3">
            <w:pPr>
              <w:rPr>
                <w:rFonts w:ascii="Arial" w:hAnsi="Arial" w:cs="Arial"/>
                <w:b/>
                <w:bCs/>
                <w:color w:val="00B0F0"/>
                <w:sz w:val="22"/>
                <w:szCs w:val="22"/>
              </w:rPr>
            </w:pPr>
            <w:r w:rsidRPr="006D1502">
              <w:rPr>
                <w:rFonts w:ascii="Arial" w:hAnsi="Arial" w:cs="Arial"/>
                <w:b/>
                <w:bCs/>
                <w:color w:val="00B0F0"/>
                <w:sz w:val="22"/>
                <w:szCs w:val="22"/>
              </w:rPr>
              <w:t>19:00 - 21:00</w:t>
            </w:r>
          </w:p>
          <w:p w:rsidR="00A11C58" w:rsidRPr="006D1502" w:rsidRDefault="00A11C58" w:rsidP="003026F3">
            <w:pPr>
              <w:rPr>
                <w:rFonts w:ascii="Arial" w:hAnsi="Arial" w:cs="Arial"/>
                <w:b/>
                <w:bCs/>
                <w:color w:val="00B0F0"/>
                <w:sz w:val="22"/>
                <w:szCs w:val="22"/>
              </w:rPr>
            </w:pPr>
            <w:r w:rsidRPr="006D1502">
              <w:rPr>
                <w:rFonts w:ascii="Arial" w:hAnsi="Arial" w:cs="Arial"/>
                <w:b/>
                <w:bCs/>
                <w:color w:val="00B0F0"/>
                <w:sz w:val="22"/>
                <w:szCs w:val="22"/>
              </w:rPr>
              <w:t>Education Centre</w:t>
            </w:r>
          </w:p>
          <w:p w:rsidR="00A11C58" w:rsidRPr="006D1502" w:rsidRDefault="00A11C58" w:rsidP="003026F3">
            <w:pPr>
              <w:rPr>
                <w:rFonts w:ascii="Arial" w:hAnsi="Arial" w:cs="Arial"/>
                <w:b/>
                <w:bCs/>
                <w:color w:val="00B0F0"/>
                <w:sz w:val="22"/>
                <w:szCs w:val="22"/>
              </w:rPr>
            </w:pPr>
            <w:r w:rsidRPr="006D1502">
              <w:rPr>
                <w:rFonts w:ascii="Arial" w:hAnsi="Arial" w:cs="Arial"/>
                <w:b/>
                <w:bCs/>
                <w:color w:val="00B0F0"/>
                <w:sz w:val="22"/>
                <w:szCs w:val="22"/>
              </w:rPr>
              <w:t> </w:t>
            </w:r>
          </w:p>
          <w:p w:rsidR="00A11C58" w:rsidRPr="006D1502" w:rsidRDefault="00A11C58" w:rsidP="003026F3">
            <w:pPr>
              <w:widowControl w:val="0"/>
              <w:rPr>
                <w:rFonts w:ascii="Arial" w:hAnsi="Arial" w:cs="Arial"/>
                <w:color w:val="00446A"/>
                <w:sz w:val="22"/>
                <w:szCs w:val="22"/>
              </w:rPr>
            </w:pPr>
            <w:r w:rsidRPr="006D1502">
              <w:rPr>
                <w:rFonts w:ascii="Arial" w:hAnsi="Arial" w:cs="Arial"/>
                <w:b/>
                <w:bCs/>
                <w:color w:val="00446A"/>
                <w:sz w:val="22"/>
                <w:szCs w:val="22"/>
              </w:rPr>
              <w:t xml:space="preserve">Target Audience: </w:t>
            </w:r>
            <w:r w:rsidRPr="006D1502">
              <w:rPr>
                <w:rFonts w:ascii="Arial" w:hAnsi="Arial" w:cs="Arial"/>
                <w:color w:val="00446A"/>
                <w:sz w:val="22"/>
                <w:szCs w:val="22"/>
              </w:rPr>
              <w:t>Governors of schools with FGB only structure.  Any governors considering a new structure.</w:t>
            </w:r>
          </w:p>
          <w:p w:rsidR="00A11C58" w:rsidRPr="006D1502" w:rsidRDefault="00A11C58" w:rsidP="003026F3">
            <w:pPr>
              <w:widowControl w:val="0"/>
              <w:rPr>
                <w:rFonts w:ascii="Arial" w:hAnsi="Arial" w:cs="Arial"/>
                <w:b/>
                <w:bCs/>
                <w:color w:val="00446A"/>
                <w:sz w:val="22"/>
                <w:szCs w:val="22"/>
              </w:rPr>
            </w:pPr>
            <w:r w:rsidRPr="006D1502">
              <w:rPr>
                <w:rFonts w:ascii="Arial" w:hAnsi="Arial" w:cs="Arial"/>
                <w:b/>
                <w:bCs/>
                <w:color w:val="00446A"/>
                <w:sz w:val="22"/>
                <w:szCs w:val="22"/>
              </w:rPr>
              <w:t> </w:t>
            </w:r>
          </w:p>
          <w:p w:rsidR="00A11C58" w:rsidRPr="006D1502" w:rsidRDefault="00A11C58" w:rsidP="003026F3">
            <w:pPr>
              <w:widowControl w:val="0"/>
              <w:rPr>
                <w:rFonts w:ascii="Arial" w:hAnsi="Arial" w:cs="Arial"/>
                <w:color w:val="00446A"/>
                <w:sz w:val="22"/>
                <w:szCs w:val="22"/>
              </w:rPr>
            </w:pPr>
            <w:r w:rsidRPr="006D1502">
              <w:rPr>
                <w:rFonts w:ascii="Arial" w:hAnsi="Arial" w:cs="Arial"/>
                <w:b/>
                <w:bCs/>
                <w:color w:val="00446A"/>
                <w:sz w:val="22"/>
                <w:szCs w:val="22"/>
              </w:rPr>
              <w:t xml:space="preserve">Aim: </w:t>
            </w:r>
            <w:r w:rsidRPr="006D1502">
              <w:rPr>
                <w:rFonts w:ascii="Arial" w:hAnsi="Arial" w:cs="Arial"/>
                <w:color w:val="00446A"/>
                <w:sz w:val="22"/>
                <w:szCs w:val="22"/>
              </w:rPr>
              <w:t xml:space="preserve">To consider how a governing body can operate without committees and identify strengths but also areas of concern </w:t>
            </w:r>
          </w:p>
          <w:p w:rsidR="00A11C58" w:rsidRDefault="00A11C58" w:rsidP="003026F3">
            <w:pPr>
              <w:widowControl w:val="0"/>
              <w:rPr>
                <w:color w:val="000000"/>
              </w:rPr>
            </w:pPr>
            <w:r>
              <w:t> </w:t>
            </w:r>
          </w:p>
          <w:p w:rsidR="00A11C58" w:rsidRPr="00DD5F03" w:rsidRDefault="00A11C58" w:rsidP="003026F3">
            <w:pPr>
              <w:rPr>
                <w:rFonts w:ascii="Arial" w:hAnsi="Arial" w:cs="Arial"/>
                <w:b/>
                <w:sz w:val="22"/>
                <w:szCs w:val="22"/>
                <w:u w:val="single"/>
              </w:rPr>
            </w:pPr>
            <w:r w:rsidRPr="00DD5F03">
              <w:rPr>
                <w:rFonts w:ascii="Arial" w:hAnsi="Arial" w:cs="Arial"/>
                <w:b/>
                <w:sz w:val="22"/>
                <w:szCs w:val="22"/>
                <w:u w:val="single"/>
              </w:rPr>
              <w:t>The autumn term is when our education finance training takes place so if you are looking at succession planning for those with financial oversight please ensure they attend, this training is primarily for maintained schools:</w:t>
            </w:r>
          </w:p>
          <w:p w:rsidR="00A11C58" w:rsidRPr="006D1502" w:rsidRDefault="00A11C58" w:rsidP="003026F3">
            <w:pPr>
              <w:widowControl w:val="0"/>
              <w:rPr>
                <w:color w:val="000000"/>
                <w:sz w:val="22"/>
                <w:szCs w:val="22"/>
              </w:rPr>
            </w:pPr>
          </w:p>
          <w:p w:rsidR="00A11C58" w:rsidRPr="006D1502" w:rsidRDefault="00A11C58" w:rsidP="003026F3">
            <w:pPr>
              <w:widowControl w:val="0"/>
              <w:ind w:firstLine="60"/>
              <w:rPr>
                <w:rFonts w:ascii="Arial" w:hAnsi="Arial" w:cs="Arial"/>
                <w:b/>
                <w:bCs/>
                <w:color w:val="0070C0"/>
                <w:sz w:val="22"/>
                <w:szCs w:val="22"/>
              </w:rPr>
            </w:pPr>
            <w:r w:rsidRPr="006D1502">
              <w:rPr>
                <w:rFonts w:ascii="Arial" w:hAnsi="Arial" w:cs="Arial"/>
                <w:b/>
                <w:bCs/>
                <w:color w:val="0070C0"/>
                <w:sz w:val="22"/>
                <w:szCs w:val="22"/>
              </w:rPr>
              <w:t>Introduction to Education Funding and School Budgets</w:t>
            </w:r>
          </w:p>
          <w:p w:rsidR="00A11C58" w:rsidRPr="006D1502" w:rsidRDefault="00A11C58" w:rsidP="003026F3">
            <w:pPr>
              <w:widowControl w:val="0"/>
              <w:ind w:firstLine="60"/>
              <w:rPr>
                <w:rFonts w:ascii="Arial" w:hAnsi="Arial" w:cs="Arial"/>
                <w:b/>
                <w:bCs/>
                <w:color w:val="800080"/>
                <w:sz w:val="22"/>
                <w:szCs w:val="22"/>
              </w:rPr>
            </w:pPr>
            <w:r w:rsidRPr="006D1502">
              <w:rPr>
                <w:rFonts w:ascii="Arial" w:hAnsi="Arial" w:cs="Arial"/>
                <w:b/>
                <w:bCs/>
                <w:color w:val="800080"/>
                <w:sz w:val="22"/>
                <w:szCs w:val="22"/>
              </w:rPr>
              <w:t>Tuesday 6 November</w:t>
            </w:r>
          </w:p>
          <w:p w:rsidR="00A11C58" w:rsidRPr="006D1502" w:rsidRDefault="00A11C58" w:rsidP="003026F3">
            <w:pPr>
              <w:widowControl w:val="0"/>
              <w:ind w:firstLine="60"/>
              <w:rPr>
                <w:rFonts w:ascii="Arial" w:hAnsi="Arial" w:cs="Arial"/>
                <w:b/>
                <w:bCs/>
                <w:color w:val="00B0F0"/>
                <w:sz w:val="22"/>
                <w:szCs w:val="22"/>
              </w:rPr>
            </w:pPr>
            <w:r w:rsidRPr="006D1502">
              <w:rPr>
                <w:rFonts w:ascii="Arial" w:hAnsi="Arial" w:cs="Arial"/>
                <w:b/>
                <w:bCs/>
                <w:color w:val="00B0F0"/>
                <w:sz w:val="22"/>
                <w:szCs w:val="22"/>
              </w:rPr>
              <w:t>18:30 - 20:00 Education Centre</w:t>
            </w:r>
          </w:p>
          <w:p w:rsidR="00A11C58" w:rsidRPr="006D1502" w:rsidRDefault="00A11C58" w:rsidP="003026F3">
            <w:pPr>
              <w:pStyle w:val="PlainText"/>
              <w:widowControl w:val="0"/>
              <w:rPr>
                <w:rFonts w:ascii="Arial" w:hAnsi="Arial" w:cs="Arial"/>
                <w:color w:val="00446A"/>
              </w:rPr>
            </w:pPr>
            <w:r w:rsidRPr="006D1502">
              <w:rPr>
                <w:rFonts w:ascii="Arial" w:hAnsi="Arial" w:cs="Arial"/>
                <w:color w:val="00446A"/>
              </w:rPr>
              <w:t> </w:t>
            </w:r>
          </w:p>
          <w:p w:rsidR="00A11C58" w:rsidRPr="006D1502" w:rsidRDefault="00A11C58" w:rsidP="003026F3">
            <w:pPr>
              <w:pStyle w:val="PlainText"/>
              <w:widowControl w:val="0"/>
              <w:rPr>
                <w:rFonts w:ascii="Arial" w:hAnsi="Arial" w:cs="Arial"/>
                <w:b/>
                <w:bCs/>
                <w:color w:val="00446A"/>
              </w:rPr>
            </w:pPr>
            <w:r w:rsidRPr="006D1502">
              <w:rPr>
                <w:rFonts w:ascii="Arial" w:hAnsi="Arial" w:cs="Arial"/>
                <w:b/>
                <w:bCs/>
                <w:color w:val="00446A"/>
              </w:rPr>
              <w:t>Aim:</w:t>
            </w:r>
          </w:p>
          <w:p w:rsidR="00A11C58" w:rsidRPr="006D1502" w:rsidRDefault="00A11C58" w:rsidP="003026F3">
            <w:pPr>
              <w:pStyle w:val="PlainText"/>
              <w:widowControl w:val="0"/>
              <w:rPr>
                <w:rFonts w:ascii="Arial" w:hAnsi="Arial" w:cs="Arial"/>
                <w:color w:val="00446A"/>
              </w:rPr>
            </w:pPr>
            <w:r w:rsidRPr="006D1502">
              <w:rPr>
                <w:rFonts w:ascii="Arial" w:hAnsi="Arial" w:cs="Arial"/>
                <w:color w:val="00446A"/>
              </w:rPr>
              <w:t>To provide an outline guide on Education Funding and School Budgets and to inform governors of their responsibilities.</w:t>
            </w:r>
          </w:p>
          <w:p w:rsidR="00A11C58" w:rsidRPr="006D1502" w:rsidRDefault="00A11C58" w:rsidP="003026F3">
            <w:pPr>
              <w:pStyle w:val="PlainText"/>
              <w:widowControl w:val="0"/>
              <w:rPr>
                <w:rFonts w:ascii="Arial" w:hAnsi="Arial" w:cs="Arial"/>
                <w:color w:val="0070C0"/>
              </w:rPr>
            </w:pPr>
            <w:r w:rsidRPr="006D1502">
              <w:rPr>
                <w:rFonts w:ascii="Arial" w:hAnsi="Arial" w:cs="Arial"/>
                <w:color w:val="00446A"/>
              </w:rPr>
              <w:t> </w:t>
            </w:r>
            <w:r w:rsidRPr="006D1502">
              <w:rPr>
                <w:rFonts w:ascii="Arial" w:hAnsi="Arial" w:cs="Arial"/>
                <w:color w:val="0070C0"/>
              </w:rPr>
              <w:t> </w:t>
            </w:r>
          </w:p>
          <w:p w:rsidR="00A11C58" w:rsidRPr="006D1502" w:rsidRDefault="00A11C58" w:rsidP="003026F3">
            <w:pPr>
              <w:widowControl w:val="0"/>
              <w:ind w:firstLine="60"/>
              <w:rPr>
                <w:rFonts w:ascii="Arial" w:hAnsi="Arial" w:cs="Arial"/>
                <w:b/>
                <w:bCs/>
                <w:color w:val="0070C0"/>
                <w:sz w:val="22"/>
                <w:szCs w:val="22"/>
              </w:rPr>
            </w:pPr>
            <w:r w:rsidRPr="006D1502">
              <w:rPr>
                <w:rFonts w:ascii="Arial" w:hAnsi="Arial" w:cs="Arial"/>
                <w:b/>
                <w:bCs/>
                <w:color w:val="0070C0"/>
                <w:sz w:val="22"/>
                <w:szCs w:val="22"/>
              </w:rPr>
              <w:t>Introduction to the Financial Framework  that governs schools</w:t>
            </w:r>
          </w:p>
          <w:p w:rsidR="00A11C58" w:rsidRPr="006D1502" w:rsidRDefault="00A11C58" w:rsidP="003026F3">
            <w:pPr>
              <w:widowControl w:val="0"/>
              <w:ind w:firstLine="60"/>
              <w:rPr>
                <w:rFonts w:ascii="Arial" w:hAnsi="Arial" w:cs="Arial"/>
                <w:b/>
                <w:bCs/>
                <w:color w:val="800080"/>
                <w:sz w:val="22"/>
                <w:szCs w:val="22"/>
              </w:rPr>
            </w:pPr>
            <w:r w:rsidRPr="006D1502">
              <w:rPr>
                <w:rFonts w:ascii="Arial" w:hAnsi="Arial" w:cs="Arial"/>
                <w:b/>
                <w:bCs/>
                <w:color w:val="800080"/>
                <w:sz w:val="22"/>
                <w:szCs w:val="22"/>
              </w:rPr>
              <w:t>Tuesday 20 November</w:t>
            </w:r>
          </w:p>
          <w:p w:rsidR="00A11C58" w:rsidRPr="006D1502" w:rsidRDefault="00A11C58" w:rsidP="003026F3">
            <w:pPr>
              <w:widowControl w:val="0"/>
              <w:ind w:firstLine="60"/>
              <w:rPr>
                <w:rFonts w:ascii="Arial" w:hAnsi="Arial" w:cs="Arial"/>
                <w:b/>
                <w:bCs/>
                <w:color w:val="00B0F0"/>
                <w:sz w:val="22"/>
                <w:szCs w:val="22"/>
              </w:rPr>
            </w:pPr>
            <w:r w:rsidRPr="006D1502">
              <w:rPr>
                <w:rFonts w:ascii="Arial" w:hAnsi="Arial" w:cs="Arial"/>
                <w:b/>
                <w:bCs/>
                <w:color w:val="00B0F0"/>
                <w:sz w:val="22"/>
                <w:szCs w:val="22"/>
              </w:rPr>
              <w:t>18:30 - 20:00 Education Centre</w:t>
            </w:r>
          </w:p>
          <w:p w:rsidR="00A11C58" w:rsidRPr="006D1502" w:rsidRDefault="00A11C58" w:rsidP="003026F3">
            <w:pPr>
              <w:widowControl w:val="0"/>
              <w:ind w:firstLine="60"/>
              <w:rPr>
                <w:rFonts w:ascii="Arial" w:hAnsi="Arial" w:cs="Arial"/>
                <w:b/>
                <w:bCs/>
                <w:color w:val="00446A"/>
                <w:sz w:val="22"/>
                <w:szCs w:val="22"/>
              </w:rPr>
            </w:pPr>
            <w:r w:rsidRPr="006D1502">
              <w:rPr>
                <w:rFonts w:ascii="Arial" w:hAnsi="Arial" w:cs="Arial"/>
                <w:b/>
                <w:bCs/>
                <w:color w:val="00446A"/>
                <w:sz w:val="22"/>
                <w:szCs w:val="22"/>
              </w:rPr>
              <w:t> </w:t>
            </w:r>
          </w:p>
          <w:p w:rsidR="00A11C58" w:rsidRPr="006D1502" w:rsidRDefault="00A11C58" w:rsidP="003026F3">
            <w:pPr>
              <w:pStyle w:val="PlainText"/>
              <w:widowControl w:val="0"/>
              <w:rPr>
                <w:rFonts w:ascii="Arial" w:hAnsi="Arial" w:cs="Arial"/>
                <w:b/>
                <w:bCs/>
                <w:color w:val="00446A"/>
              </w:rPr>
            </w:pPr>
            <w:r w:rsidRPr="006D1502">
              <w:rPr>
                <w:rFonts w:ascii="Arial" w:hAnsi="Arial" w:cs="Arial"/>
                <w:color w:val="00446A"/>
              </w:rPr>
              <w:t> </w:t>
            </w:r>
            <w:r w:rsidRPr="006D1502">
              <w:rPr>
                <w:rFonts w:ascii="Arial" w:hAnsi="Arial" w:cs="Arial"/>
                <w:b/>
                <w:bCs/>
                <w:color w:val="00446A"/>
              </w:rPr>
              <w:t>Aim:</w:t>
            </w:r>
          </w:p>
          <w:p w:rsidR="00A11C58" w:rsidRPr="006D1502" w:rsidRDefault="00A11C58" w:rsidP="003026F3">
            <w:pPr>
              <w:pStyle w:val="PlainText"/>
              <w:widowControl w:val="0"/>
              <w:rPr>
                <w:rFonts w:ascii="Arial" w:hAnsi="Arial" w:cs="Arial"/>
                <w:color w:val="00446A"/>
              </w:rPr>
            </w:pPr>
            <w:r w:rsidRPr="006D1502">
              <w:rPr>
                <w:rFonts w:ascii="Arial" w:hAnsi="Arial" w:cs="Arial"/>
                <w:color w:val="00446A"/>
              </w:rPr>
              <w:t>To provide an outline guide on the Financial Framework that governs schools and to inform governors of their responsibilities.</w:t>
            </w:r>
          </w:p>
          <w:p w:rsidR="00A11C58" w:rsidRDefault="00A11C58" w:rsidP="003026F3">
            <w:pPr>
              <w:widowControl w:val="0"/>
              <w:rPr>
                <w:color w:val="000000"/>
              </w:rPr>
            </w:pPr>
            <w:r>
              <w:t> </w:t>
            </w:r>
          </w:p>
          <w:p w:rsidR="00A11C58" w:rsidRPr="00DD5F03" w:rsidRDefault="00A11C58" w:rsidP="003026F3">
            <w:pPr>
              <w:rPr>
                <w:rFonts w:ascii="Arial" w:hAnsi="Arial" w:cs="Arial"/>
                <w:b/>
                <w:sz w:val="22"/>
                <w:szCs w:val="22"/>
                <w:u w:val="single"/>
              </w:rPr>
            </w:pPr>
            <w:r w:rsidRPr="00DD5F03">
              <w:rPr>
                <w:rFonts w:ascii="Arial" w:hAnsi="Arial" w:cs="Arial"/>
                <w:b/>
                <w:sz w:val="22"/>
                <w:szCs w:val="22"/>
                <w:u w:val="single"/>
              </w:rPr>
              <w:t>Dates for your diary:</w:t>
            </w:r>
          </w:p>
          <w:p w:rsidR="00A11C58" w:rsidRPr="00393EE9" w:rsidRDefault="00A11C58" w:rsidP="00393EE9">
            <w:pPr>
              <w:rPr>
                <w:rFonts w:ascii="Arial" w:hAnsi="Arial" w:cs="Arial"/>
                <w:sz w:val="24"/>
                <w:szCs w:val="22"/>
              </w:rPr>
            </w:pPr>
          </w:p>
          <w:p w:rsidR="00A11C58" w:rsidRPr="00393EE9" w:rsidRDefault="00A11C58" w:rsidP="00393EE9">
            <w:pPr>
              <w:widowControl w:val="0"/>
              <w:jc w:val="center"/>
              <w:rPr>
                <w:rFonts w:ascii="Arial" w:hAnsi="Arial" w:cs="Arial"/>
                <w:b/>
                <w:bCs/>
                <w:color w:val="0070C0"/>
                <w:sz w:val="36"/>
                <w:szCs w:val="32"/>
              </w:rPr>
            </w:pPr>
            <w:r w:rsidRPr="00393EE9">
              <w:rPr>
                <w:rFonts w:ascii="Arial" w:hAnsi="Arial" w:cs="Arial"/>
                <w:b/>
                <w:bCs/>
                <w:color w:val="0070C0"/>
                <w:sz w:val="36"/>
                <w:szCs w:val="32"/>
              </w:rPr>
              <w:t xml:space="preserve">Governor Conference </w:t>
            </w:r>
          </w:p>
          <w:p w:rsidR="00A11C58" w:rsidRPr="00393EE9" w:rsidRDefault="00A11C58" w:rsidP="00393EE9">
            <w:pPr>
              <w:widowControl w:val="0"/>
              <w:jc w:val="center"/>
              <w:rPr>
                <w:rFonts w:ascii="Arial" w:hAnsi="Arial" w:cs="Arial"/>
                <w:b/>
                <w:bCs/>
                <w:color w:val="0070C0"/>
                <w:sz w:val="16"/>
                <w:szCs w:val="14"/>
              </w:rPr>
            </w:pPr>
            <w:r w:rsidRPr="00393EE9">
              <w:rPr>
                <w:rFonts w:ascii="Arial" w:hAnsi="Arial" w:cs="Arial"/>
                <w:b/>
                <w:bCs/>
                <w:color w:val="0070C0"/>
                <w:sz w:val="16"/>
                <w:szCs w:val="14"/>
              </w:rPr>
              <w:t> </w:t>
            </w:r>
          </w:p>
          <w:p w:rsidR="00A11C58" w:rsidRPr="00393EE9" w:rsidRDefault="00A11C58" w:rsidP="00393EE9">
            <w:pPr>
              <w:widowControl w:val="0"/>
              <w:jc w:val="center"/>
              <w:rPr>
                <w:rFonts w:ascii="Arial" w:hAnsi="Arial" w:cs="Arial"/>
                <w:b/>
                <w:bCs/>
                <w:color w:val="800080"/>
                <w:sz w:val="32"/>
                <w:szCs w:val="28"/>
              </w:rPr>
            </w:pPr>
            <w:r w:rsidRPr="00393EE9">
              <w:rPr>
                <w:rFonts w:ascii="Arial" w:hAnsi="Arial" w:cs="Arial"/>
                <w:b/>
                <w:bCs/>
                <w:color w:val="800080"/>
                <w:sz w:val="32"/>
                <w:szCs w:val="28"/>
              </w:rPr>
              <w:t>Friday 8 March 2019</w:t>
            </w:r>
          </w:p>
          <w:p w:rsidR="00A11C58" w:rsidRPr="00393EE9" w:rsidRDefault="00A11C58" w:rsidP="00393EE9">
            <w:pPr>
              <w:widowControl w:val="0"/>
              <w:jc w:val="center"/>
              <w:rPr>
                <w:rFonts w:ascii="Arial" w:hAnsi="Arial" w:cs="Arial"/>
                <w:b/>
                <w:bCs/>
                <w:color w:val="6633CC"/>
                <w:sz w:val="16"/>
                <w:szCs w:val="14"/>
              </w:rPr>
            </w:pPr>
            <w:r w:rsidRPr="00393EE9">
              <w:rPr>
                <w:rFonts w:ascii="Arial" w:hAnsi="Arial" w:cs="Arial"/>
                <w:b/>
                <w:bCs/>
                <w:color w:val="6633CC"/>
                <w:sz w:val="16"/>
                <w:szCs w:val="14"/>
              </w:rPr>
              <w:t> </w:t>
            </w:r>
          </w:p>
          <w:p w:rsidR="00A11C58" w:rsidRPr="00393EE9" w:rsidRDefault="00A11C58" w:rsidP="00393EE9">
            <w:pPr>
              <w:widowControl w:val="0"/>
              <w:jc w:val="center"/>
              <w:rPr>
                <w:rFonts w:ascii="Arial" w:hAnsi="Arial" w:cs="Arial"/>
                <w:b/>
                <w:bCs/>
                <w:color w:val="00B0F0"/>
                <w:sz w:val="24"/>
              </w:rPr>
            </w:pPr>
            <w:r w:rsidRPr="00393EE9">
              <w:rPr>
                <w:rFonts w:ascii="Arial" w:hAnsi="Arial" w:cs="Arial"/>
                <w:b/>
                <w:bCs/>
                <w:color w:val="00B0F0"/>
                <w:sz w:val="24"/>
              </w:rPr>
              <w:t xml:space="preserve">Easthampstead Park Conference Centre </w:t>
            </w:r>
          </w:p>
          <w:p w:rsidR="00A11C58" w:rsidRPr="00393EE9" w:rsidRDefault="00A11C58" w:rsidP="00393EE9">
            <w:pPr>
              <w:widowControl w:val="0"/>
              <w:jc w:val="center"/>
              <w:rPr>
                <w:rFonts w:ascii="Arial" w:hAnsi="Arial" w:cs="Arial"/>
                <w:b/>
                <w:bCs/>
                <w:color w:val="00B0F0"/>
                <w:sz w:val="24"/>
              </w:rPr>
            </w:pPr>
            <w:r w:rsidRPr="00393EE9">
              <w:rPr>
                <w:rFonts w:ascii="Arial" w:hAnsi="Arial" w:cs="Arial"/>
                <w:b/>
                <w:bCs/>
                <w:color w:val="00B0F0"/>
                <w:sz w:val="24"/>
              </w:rPr>
              <w:t>9:30 - 15:30</w:t>
            </w:r>
          </w:p>
          <w:p w:rsidR="00A11C58" w:rsidRPr="00393EE9" w:rsidRDefault="00A11C58" w:rsidP="00393EE9">
            <w:pPr>
              <w:widowControl w:val="0"/>
              <w:jc w:val="center"/>
              <w:rPr>
                <w:rFonts w:ascii="Arial" w:hAnsi="Arial" w:cs="Arial"/>
                <w:b/>
                <w:bCs/>
                <w:color w:val="00B0F0"/>
                <w:sz w:val="18"/>
                <w:szCs w:val="14"/>
              </w:rPr>
            </w:pPr>
            <w:r w:rsidRPr="00393EE9">
              <w:rPr>
                <w:rFonts w:ascii="Arial" w:hAnsi="Arial" w:cs="Arial"/>
                <w:b/>
                <w:bCs/>
                <w:color w:val="00B0F0"/>
                <w:sz w:val="18"/>
                <w:szCs w:val="14"/>
              </w:rPr>
              <w:t> </w:t>
            </w:r>
          </w:p>
          <w:p w:rsidR="00A11C58" w:rsidRPr="00393EE9" w:rsidRDefault="00A11C58" w:rsidP="00393EE9">
            <w:pPr>
              <w:widowControl w:val="0"/>
              <w:jc w:val="center"/>
              <w:rPr>
                <w:rFonts w:ascii="Arial" w:hAnsi="Arial" w:cs="Arial"/>
                <w:b/>
                <w:bCs/>
                <w:color w:val="0070C0"/>
                <w:sz w:val="24"/>
              </w:rPr>
            </w:pPr>
            <w:r w:rsidRPr="00393EE9">
              <w:rPr>
                <w:rFonts w:ascii="Arial" w:hAnsi="Arial" w:cs="Arial"/>
                <w:b/>
                <w:bCs/>
                <w:color w:val="0070C0"/>
                <w:sz w:val="24"/>
              </w:rPr>
              <w:t>‘Ensuring Quality’ - Inspiring schools to make a difference</w:t>
            </w:r>
          </w:p>
          <w:p w:rsidR="00A11C58" w:rsidRPr="00393EE9" w:rsidRDefault="00A11C58" w:rsidP="003026F3">
            <w:pPr>
              <w:widowControl w:val="0"/>
              <w:rPr>
                <w:rFonts w:ascii="Arial" w:hAnsi="Arial" w:cs="Arial"/>
                <w:color w:val="00446A"/>
                <w:sz w:val="22"/>
              </w:rPr>
            </w:pPr>
            <w:r w:rsidRPr="00393EE9">
              <w:rPr>
                <w:rFonts w:ascii="Arial" w:hAnsi="Arial" w:cs="Arial"/>
                <w:color w:val="00446A"/>
                <w:sz w:val="22"/>
              </w:rPr>
              <w:t> </w:t>
            </w:r>
          </w:p>
          <w:p w:rsidR="00A11C58" w:rsidRPr="00805005" w:rsidRDefault="00A11C58" w:rsidP="003026F3">
            <w:pPr>
              <w:rPr>
                <w:rFonts w:ascii="Arial" w:hAnsi="Arial" w:cs="Arial"/>
                <w:sz w:val="22"/>
                <w:szCs w:val="22"/>
              </w:rPr>
            </w:pPr>
          </w:p>
        </w:tc>
      </w:tr>
      <w:tr w:rsidR="00A11C58" w:rsidRPr="00805005" w:rsidTr="003026F3">
        <w:trPr>
          <w:trHeight w:val="1597"/>
        </w:trPr>
        <w:tc>
          <w:tcPr>
            <w:tcW w:w="198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ACTION POINTS:</w:t>
            </w:r>
          </w:p>
        </w:tc>
        <w:tc>
          <w:tcPr>
            <w:tcW w:w="7954" w:type="dxa"/>
            <w:gridSpan w:val="4"/>
            <w:shd w:val="clear" w:color="auto" w:fill="auto"/>
          </w:tcPr>
          <w:p w:rsidR="00A11C58" w:rsidRDefault="00A11C58" w:rsidP="00A11C58">
            <w:pPr>
              <w:numPr>
                <w:ilvl w:val="0"/>
                <w:numId w:val="27"/>
              </w:numPr>
              <w:rPr>
                <w:rFonts w:ascii="Arial" w:hAnsi="Arial" w:cs="Arial"/>
                <w:sz w:val="22"/>
                <w:szCs w:val="22"/>
              </w:rPr>
            </w:pPr>
            <w:r>
              <w:rPr>
                <w:rFonts w:ascii="Arial" w:hAnsi="Arial" w:cs="Arial"/>
                <w:sz w:val="22"/>
                <w:szCs w:val="22"/>
              </w:rPr>
              <w:t>Clerks to ensure all members of the governing board have a copy.</w:t>
            </w:r>
          </w:p>
          <w:p w:rsidR="00A11C58" w:rsidRDefault="00A11C58" w:rsidP="00A11C58">
            <w:pPr>
              <w:numPr>
                <w:ilvl w:val="0"/>
                <w:numId w:val="27"/>
              </w:numPr>
              <w:rPr>
                <w:rFonts w:ascii="Arial" w:hAnsi="Arial" w:cs="Arial"/>
                <w:sz w:val="22"/>
                <w:szCs w:val="22"/>
              </w:rPr>
            </w:pPr>
            <w:r>
              <w:rPr>
                <w:rFonts w:ascii="Arial" w:hAnsi="Arial" w:cs="Arial"/>
                <w:sz w:val="22"/>
                <w:szCs w:val="22"/>
              </w:rPr>
              <w:t>Governors, Associate Members and Clerks are encouraged to view the full training and development programme and book onto training accordingly through Sue Shields.</w:t>
            </w:r>
          </w:p>
          <w:p w:rsidR="00A11C58" w:rsidRDefault="00A11C58" w:rsidP="00A11C58">
            <w:pPr>
              <w:numPr>
                <w:ilvl w:val="0"/>
                <w:numId w:val="27"/>
              </w:numPr>
              <w:rPr>
                <w:rFonts w:ascii="Arial" w:hAnsi="Arial" w:cs="Arial"/>
                <w:sz w:val="22"/>
                <w:szCs w:val="22"/>
              </w:rPr>
            </w:pPr>
            <w:r>
              <w:rPr>
                <w:rFonts w:ascii="Arial" w:hAnsi="Arial" w:cs="Arial"/>
                <w:sz w:val="22"/>
                <w:szCs w:val="22"/>
              </w:rPr>
              <w:t xml:space="preserve">Inform Development Governor of any training you would like considered whether repeating existing courses or new ideas.  </w:t>
            </w:r>
          </w:p>
          <w:p w:rsidR="00A11C58" w:rsidRPr="00D255D4" w:rsidRDefault="00A11C58" w:rsidP="003026F3">
            <w:pPr>
              <w:ind w:left="360"/>
              <w:rPr>
                <w:rFonts w:ascii="Arial" w:hAnsi="Arial" w:cs="Arial"/>
                <w:sz w:val="22"/>
                <w:szCs w:val="22"/>
              </w:rPr>
            </w:pPr>
          </w:p>
        </w:tc>
      </w:tr>
      <w:tr w:rsidR="00A11C58" w:rsidRPr="00805005" w:rsidTr="003026F3">
        <w:trPr>
          <w:trHeight w:val="578"/>
        </w:trPr>
        <w:tc>
          <w:tcPr>
            <w:tcW w:w="198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rsidR="00A11C58" w:rsidRPr="00805005" w:rsidRDefault="00A11C58" w:rsidP="003026F3">
            <w:pPr>
              <w:rPr>
                <w:rFonts w:ascii="Arial" w:hAnsi="Arial" w:cs="Arial"/>
                <w:sz w:val="22"/>
                <w:szCs w:val="22"/>
              </w:rPr>
            </w:pPr>
            <w:r>
              <w:rPr>
                <w:rFonts w:ascii="Arial" w:hAnsi="Arial" w:cs="Arial"/>
                <w:sz w:val="22"/>
                <w:szCs w:val="22"/>
              </w:rPr>
              <w:t>As soon as possible</w:t>
            </w:r>
          </w:p>
        </w:tc>
        <w:tc>
          <w:tcPr>
            <w:tcW w:w="162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CONTACT NAME</w:t>
            </w:r>
          </w:p>
        </w:tc>
        <w:tc>
          <w:tcPr>
            <w:tcW w:w="3634" w:type="dxa"/>
            <w:shd w:val="clear" w:color="auto" w:fill="auto"/>
          </w:tcPr>
          <w:p w:rsidR="00A11C58" w:rsidRPr="00805005" w:rsidRDefault="00A11C58" w:rsidP="003026F3">
            <w:pPr>
              <w:rPr>
                <w:rFonts w:ascii="Arial" w:hAnsi="Arial" w:cs="Arial"/>
                <w:sz w:val="22"/>
                <w:szCs w:val="22"/>
              </w:rPr>
            </w:pPr>
            <w:r>
              <w:rPr>
                <w:rFonts w:ascii="Arial" w:hAnsi="Arial" w:cs="Arial"/>
                <w:sz w:val="22"/>
                <w:szCs w:val="22"/>
              </w:rPr>
              <w:t>Governor Services</w:t>
            </w:r>
          </w:p>
        </w:tc>
      </w:tr>
      <w:tr w:rsidR="00A11C58" w:rsidRPr="00805005" w:rsidTr="003026F3">
        <w:trPr>
          <w:gridBefore w:val="3"/>
          <w:wBefore w:w="4680" w:type="dxa"/>
          <w:trHeight w:val="360"/>
        </w:trPr>
        <w:tc>
          <w:tcPr>
            <w:tcW w:w="162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TELEPHONE</w:t>
            </w:r>
          </w:p>
        </w:tc>
        <w:tc>
          <w:tcPr>
            <w:tcW w:w="3634" w:type="dxa"/>
            <w:shd w:val="clear" w:color="auto" w:fill="auto"/>
          </w:tcPr>
          <w:p w:rsidR="00A11C58" w:rsidRDefault="00A11C58" w:rsidP="003026F3">
            <w:pPr>
              <w:rPr>
                <w:rFonts w:ascii="Arial" w:hAnsi="Arial" w:cs="Arial"/>
                <w:sz w:val="22"/>
                <w:szCs w:val="22"/>
              </w:rPr>
            </w:pPr>
            <w:r>
              <w:rPr>
                <w:rFonts w:ascii="Arial" w:hAnsi="Arial" w:cs="Arial"/>
                <w:sz w:val="22"/>
                <w:szCs w:val="22"/>
              </w:rPr>
              <w:t>01344 354036 / 4069</w:t>
            </w:r>
          </w:p>
          <w:p w:rsidR="00A11C58" w:rsidRPr="00805005" w:rsidRDefault="00A11C58" w:rsidP="003026F3">
            <w:pPr>
              <w:rPr>
                <w:rFonts w:ascii="Arial" w:hAnsi="Arial" w:cs="Arial"/>
                <w:sz w:val="22"/>
                <w:szCs w:val="22"/>
              </w:rPr>
            </w:pPr>
          </w:p>
        </w:tc>
      </w:tr>
      <w:tr w:rsidR="00A11C58" w:rsidRPr="00805005" w:rsidTr="003026F3">
        <w:trPr>
          <w:gridBefore w:val="3"/>
          <w:wBefore w:w="4680" w:type="dxa"/>
          <w:trHeight w:val="345"/>
        </w:trPr>
        <w:tc>
          <w:tcPr>
            <w:tcW w:w="1620" w:type="dxa"/>
            <w:shd w:val="clear" w:color="auto" w:fill="E0E0E0"/>
          </w:tcPr>
          <w:p w:rsidR="00A11C58" w:rsidRPr="00805005" w:rsidRDefault="00A11C58" w:rsidP="003026F3">
            <w:pPr>
              <w:rPr>
                <w:rFonts w:ascii="Arial" w:hAnsi="Arial" w:cs="Arial"/>
                <w:b/>
                <w:sz w:val="22"/>
                <w:szCs w:val="22"/>
              </w:rPr>
            </w:pPr>
            <w:r>
              <w:rPr>
                <w:rFonts w:ascii="Arial" w:hAnsi="Arial" w:cs="Arial"/>
                <w:b/>
                <w:sz w:val="22"/>
                <w:szCs w:val="22"/>
              </w:rPr>
              <w:t>EMAIL</w:t>
            </w:r>
          </w:p>
        </w:tc>
        <w:tc>
          <w:tcPr>
            <w:tcW w:w="3634" w:type="dxa"/>
            <w:shd w:val="clear" w:color="auto" w:fill="auto"/>
          </w:tcPr>
          <w:p w:rsidR="00A11C58" w:rsidRDefault="00B52B1B" w:rsidP="003026F3">
            <w:pPr>
              <w:rPr>
                <w:rFonts w:ascii="Arial" w:hAnsi="Arial" w:cs="Arial"/>
                <w:sz w:val="22"/>
                <w:szCs w:val="22"/>
              </w:rPr>
            </w:pPr>
            <w:hyperlink r:id="rId55" w:history="1">
              <w:r w:rsidR="00A11C58" w:rsidRPr="007B1008">
                <w:rPr>
                  <w:rStyle w:val="Hyperlink"/>
                  <w:rFonts w:ascii="Arial" w:hAnsi="Arial" w:cs="Arial"/>
                  <w:sz w:val="22"/>
                  <w:szCs w:val="22"/>
                </w:rPr>
                <w:t>governors.helpdesk@bracknell-forest.gov.uk</w:t>
              </w:r>
            </w:hyperlink>
            <w:r w:rsidR="00A11C58">
              <w:rPr>
                <w:rFonts w:ascii="Arial" w:hAnsi="Arial" w:cs="Arial"/>
                <w:sz w:val="22"/>
                <w:szCs w:val="22"/>
              </w:rPr>
              <w:t xml:space="preserve"> </w:t>
            </w:r>
          </w:p>
          <w:p w:rsidR="00A11C58" w:rsidRPr="00805005" w:rsidRDefault="00A11C58" w:rsidP="003026F3">
            <w:pPr>
              <w:rPr>
                <w:rFonts w:ascii="Arial" w:hAnsi="Arial" w:cs="Arial"/>
                <w:sz w:val="22"/>
                <w:szCs w:val="22"/>
              </w:rPr>
            </w:pPr>
          </w:p>
        </w:tc>
      </w:tr>
    </w:tbl>
    <w:p w:rsidR="00A11C58" w:rsidRDefault="00A11C58" w:rsidP="00E0301E">
      <w:pPr>
        <w:spacing w:after="120"/>
        <w:sectPr w:rsidR="00A11C58" w:rsidSect="00A11C58">
          <w:pgSz w:w="11906" w:h="16838"/>
          <w:pgMar w:top="1440" w:right="1800" w:bottom="709"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3634"/>
      </w:tblGrid>
      <w:tr w:rsidR="003026F3" w:rsidRPr="00805005" w:rsidTr="003026F3">
        <w:trPr>
          <w:trHeight w:val="699"/>
        </w:trPr>
        <w:tc>
          <w:tcPr>
            <w:tcW w:w="2700" w:type="dxa"/>
            <w:gridSpan w:val="2"/>
            <w:shd w:val="clear" w:color="auto" w:fill="E0E0E0"/>
          </w:tcPr>
          <w:p w:rsidR="003026F3" w:rsidRDefault="003026F3" w:rsidP="003026F3">
            <w:pPr>
              <w:rPr>
                <w:rFonts w:ascii="Arial" w:hAnsi="Arial" w:cs="Arial"/>
                <w:b/>
                <w:sz w:val="22"/>
                <w:szCs w:val="22"/>
              </w:rPr>
            </w:pPr>
            <w:r>
              <w:rPr>
                <w:rFonts w:ascii="Arial" w:hAnsi="Arial" w:cs="Arial"/>
                <w:b/>
                <w:sz w:val="22"/>
                <w:szCs w:val="22"/>
              </w:rPr>
              <w:t>CLERKS’ BRIEFING</w:t>
            </w:r>
          </w:p>
          <w:p w:rsidR="003026F3" w:rsidRPr="00805005" w:rsidRDefault="003026F3" w:rsidP="003026F3">
            <w:pPr>
              <w:rPr>
                <w:rFonts w:ascii="Arial" w:hAnsi="Arial" w:cs="Arial"/>
                <w:b/>
                <w:sz w:val="22"/>
                <w:szCs w:val="22"/>
              </w:rPr>
            </w:pPr>
            <w:r>
              <w:rPr>
                <w:rFonts w:ascii="Arial" w:hAnsi="Arial" w:cs="Arial"/>
                <w:b/>
                <w:sz w:val="22"/>
                <w:szCs w:val="22"/>
              </w:rPr>
              <w:t>AUTUMN TERM 2018</w:t>
            </w:r>
          </w:p>
        </w:tc>
        <w:tc>
          <w:tcPr>
            <w:tcW w:w="7234" w:type="dxa"/>
            <w:gridSpan w:val="3"/>
            <w:shd w:val="clear" w:color="auto" w:fill="auto"/>
          </w:tcPr>
          <w:p w:rsidR="003026F3" w:rsidRPr="00C14468" w:rsidRDefault="003026F3" w:rsidP="003026F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11</w:t>
            </w:r>
          </w:p>
        </w:tc>
      </w:tr>
      <w:tr w:rsidR="003026F3" w:rsidRPr="00805005" w:rsidTr="003026F3">
        <w:trPr>
          <w:trHeight w:val="555"/>
        </w:trPr>
        <w:tc>
          <w:tcPr>
            <w:tcW w:w="2700" w:type="dxa"/>
            <w:gridSpan w:val="2"/>
            <w:shd w:val="clear" w:color="auto" w:fill="E0E0E0"/>
          </w:tcPr>
          <w:p w:rsidR="003026F3" w:rsidRPr="00805005" w:rsidRDefault="003026F3" w:rsidP="003026F3">
            <w:pPr>
              <w:rPr>
                <w:rFonts w:ascii="Arial" w:hAnsi="Arial" w:cs="Arial"/>
                <w:b/>
                <w:sz w:val="22"/>
                <w:szCs w:val="22"/>
              </w:rPr>
            </w:pPr>
            <w:r>
              <w:rPr>
                <w:rFonts w:ascii="Arial" w:hAnsi="Arial" w:cs="Arial"/>
                <w:b/>
                <w:sz w:val="22"/>
                <w:szCs w:val="22"/>
              </w:rPr>
              <w:t>TITLE</w:t>
            </w:r>
          </w:p>
        </w:tc>
        <w:tc>
          <w:tcPr>
            <w:tcW w:w="7234" w:type="dxa"/>
            <w:gridSpan w:val="3"/>
            <w:shd w:val="clear" w:color="auto" w:fill="auto"/>
          </w:tcPr>
          <w:p w:rsidR="003026F3" w:rsidRDefault="003026F3" w:rsidP="003026F3">
            <w:pPr>
              <w:jc w:val="both"/>
              <w:rPr>
                <w:rFonts w:ascii="Arial" w:hAnsi="Arial" w:cs="Arial"/>
                <w:b/>
                <w:sz w:val="22"/>
                <w:szCs w:val="22"/>
              </w:rPr>
            </w:pPr>
            <w:r>
              <w:rPr>
                <w:rFonts w:ascii="Arial" w:hAnsi="Arial" w:cs="Arial"/>
                <w:b/>
                <w:sz w:val="22"/>
                <w:szCs w:val="22"/>
              </w:rPr>
              <w:t>Governor and Clerk Training and Development Opportunities</w:t>
            </w:r>
          </w:p>
          <w:p w:rsidR="003026F3" w:rsidRPr="00F536BF" w:rsidRDefault="003026F3" w:rsidP="003026F3">
            <w:pPr>
              <w:pStyle w:val="ListParagraph"/>
              <w:numPr>
                <w:ilvl w:val="0"/>
                <w:numId w:val="28"/>
              </w:numPr>
              <w:contextualSpacing/>
              <w:jc w:val="both"/>
              <w:rPr>
                <w:rFonts w:ascii="Arial" w:hAnsi="Arial" w:cs="Arial"/>
                <w:b/>
                <w:sz w:val="22"/>
                <w:szCs w:val="22"/>
              </w:rPr>
            </w:pPr>
            <w:r>
              <w:rPr>
                <w:rFonts w:ascii="Arial" w:hAnsi="Arial" w:cs="Arial"/>
                <w:b/>
                <w:sz w:val="22"/>
                <w:szCs w:val="22"/>
              </w:rPr>
              <w:t>NGA Learning Link</w:t>
            </w:r>
          </w:p>
        </w:tc>
      </w:tr>
      <w:tr w:rsidR="003026F3" w:rsidRPr="00805005" w:rsidTr="003026F3">
        <w:trPr>
          <w:trHeight w:val="489"/>
        </w:trPr>
        <w:tc>
          <w:tcPr>
            <w:tcW w:w="9934" w:type="dxa"/>
            <w:gridSpan w:val="5"/>
          </w:tcPr>
          <w:p w:rsidR="003026F3" w:rsidRDefault="003026F3" w:rsidP="003026F3">
            <w:pPr>
              <w:rPr>
                <w:rFonts w:ascii="Arial" w:hAnsi="Arial" w:cs="Arial"/>
                <w:sz w:val="22"/>
                <w:szCs w:val="22"/>
              </w:rPr>
            </w:pPr>
          </w:p>
          <w:p w:rsidR="003026F3" w:rsidRDefault="003026F3" w:rsidP="003026F3">
            <w:pPr>
              <w:rPr>
                <w:rFonts w:ascii="Arial" w:hAnsi="Arial" w:cs="Arial"/>
                <w:sz w:val="22"/>
                <w:szCs w:val="22"/>
              </w:rPr>
            </w:pPr>
            <w:r>
              <w:rPr>
                <w:rFonts w:ascii="Arial" w:hAnsi="Arial" w:cs="Arial"/>
                <w:sz w:val="22"/>
                <w:szCs w:val="22"/>
              </w:rPr>
              <w:t xml:space="preserve">NGA Learning Link is governor e-learning.  Membership is included in your governor services SLA. </w:t>
            </w:r>
          </w:p>
          <w:p w:rsidR="003026F3" w:rsidRDefault="003026F3" w:rsidP="003026F3">
            <w:pPr>
              <w:rPr>
                <w:rFonts w:ascii="Arial" w:hAnsi="Arial" w:cs="Arial"/>
                <w:sz w:val="22"/>
                <w:szCs w:val="22"/>
              </w:rPr>
            </w:pPr>
          </w:p>
          <w:p w:rsidR="003026F3" w:rsidRPr="006F12FE" w:rsidRDefault="003026F3" w:rsidP="003026F3">
            <w:pPr>
              <w:rPr>
                <w:rFonts w:ascii="Arial" w:hAnsi="Arial" w:cs="Arial"/>
                <w:color w:val="000000"/>
                <w:sz w:val="22"/>
                <w:szCs w:val="22"/>
              </w:rPr>
            </w:pPr>
            <w:r>
              <w:rPr>
                <w:rFonts w:ascii="Arial" w:hAnsi="Arial" w:cs="Arial"/>
                <w:color w:val="000000"/>
                <w:sz w:val="22"/>
                <w:szCs w:val="22"/>
              </w:rPr>
              <w:t>The l</w:t>
            </w:r>
            <w:r w:rsidRPr="006F12FE">
              <w:rPr>
                <w:rFonts w:ascii="Arial" w:hAnsi="Arial" w:cs="Arial"/>
                <w:color w:val="000000"/>
                <w:sz w:val="22"/>
                <w:szCs w:val="22"/>
              </w:rPr>
              <w:t xml:space="preserve">earning Link offers training on all aspects of school governance and offers a catalogue </w:t>
            </w:r>
            <w:r>
              <w:rPr>
                <w:rFonts w:ascii="Arial" w:hAnsi="Arial" w:cs="Arial"/>
                <w:color w:val="000000"/>
                <w:sz w:val="22"/>
                <w:szCs w:val="22"/>
              </w:rPr>
              <w:t xml:space="preserve">of </w:t>
            </w:r>
            <w:r w:rsidRPr="006F12FE">
              <w:rPr>
                <w:rFonts w:ascii="Arial" w:hAnsi="Arial" w:cs="Arial"/>
                <w:color w:val="000000"/>
                <w:sz w:val="22"/>
                <w:szCs w:val="22"/>
              </w:rPr>
              <w:t xml:space="preserve">content to develop your skills and knowledge on key topics including: strategy, team work, assessment, staffing, financial oversight, elements of effective governance, compliance and collaboration. It currently </w:t>
            </w:r>
            <w:r w:rsidRPr="006F12FE">
              <w:rPr>
                <w:rFonts w:ascii="Arial" w:hAnsi="Arial" w:cs="Arial"/>
                <w:sz w:val="22"/>
                <w:szCs w:val="22"/>
              </w:rPr>
              <w:t xml:space="preserve">hosts </w:t>
            </w:r>
            <w:r w:rsidRPr="006F12FE">
              <w:rPr>
                <w:rFonts w:ascii="Arial" w:hAnsi="Arial" w:cs="Arial"/>
                <w:bCs/>
                <w:sz w:val="22"/>
                <w:szCs w:val="22"/>
              </w:rPr>
              <w:t>over 50 governor e-learning modules</w:t>
            </w:r>
            <w:r w:rsidRPr="006F12FE">
              <w:rPr>
                <w:rFonts w:ascii="Arial" w:hAnsi="Arial" w:cs="Arial"/>
                <w:sz w:val="22"/>
                <w:szCs w:val="22"/>
              </w:rPr>
              <w:t xml:space="preserve"> which </w:t>
            </w:r>
            <w:r w:rsidRPr="006F12FE">
              <w:rPr>
                <w:rFonts w:ascii="Arial" w:hAnsi="Arial" w:cs="Arial"/>
                <w:color w:val="000000"/>
                <w:sz w:val="22"/>
                <w:szCs w:val="22"/>
              </w:rPr>
              <w:t>have been updated to reflect changes in legislation, the new Governance Handbook and the Competency Framework</w:t>
            </w:r>
            <w:r>
              <w:rPr>
                <w:rFonts w:ascii="Arial" w:hAnsi="Arial" w:cs="Arial"/>
                <w:color w:val="000000"/>
                <w:sz w:val="22"/>
                <w:szCs w:val="22"/>
              </w:rPr>
              <w:t xml:space="preserve"> – a list of courses will be sent through with the final copy of the briefing papers.</w:t>
            </w:r>
          </w:p>
          <w:p w:rsidR="003026F3" w:rsidRPr="006F12FE" w:rsidRDefault="003026F3" w:rsidP="003026F3">
            <w:pPr>
              <w:rPr>
                <w:rFonts w:ascii="Arial" w:hAnsi="Arial" w:cs="Arial"/>
                <w:sz w:val="22"/>
                <w:szCs w:val="22"/>
              </w:rPr>
            </w:pPr>
          </w:p>
          <w:p w:rsidR="003026F3" w:rsidRDefault="003026F3" w:rsidP="003026F3">
            <w:pPr>
              <w:rPr>
                <w:rFonts w:ascii="Arial" w:hAnsi="Arial" w:cs="Arial"/>
                <w:sz w:val="22"/>
                <w:szCs w:val="22"/>
              </w:rPr>
            </w:pPr>
            <w:r>
              <w:rPr>
                <w:rFonts w:ascii="Arial" w:hAnsi="Arial" w:cs="Arial"/>
                <w:sz w:val="22"/>
                <w:szCs w:val="22"/>
              </w:rPr>
              <w:t xml:space="preserve">The link is </w:t>
            </w:r>
            <w:hyperlink r:id="rId56" w:history="1">
              <w:r w:rsidRPr="00F3256D">
                <w:rPr>
                  <w:rStyle w:val="Hyperlink"/>
                  <w:rFonts w:ascii="Arial" w:hAnsi="Arial" w:cs="Arial"/>
                  <w:sz w:val="22"/>
                  <w:szCs w:val="22"/>
                </w:rPr>
                <w:t>https://www.nga.org.uk/ConsultancyandTraining/NGA-Learning-Link-e-learning.aspx</w:t>
              </w:r>
            </w:hyperlink>
          </w:p>
          <w:p w:rsidR="003026F3" w:rsidRDefault="003026F3" w:rsidP="003026F3">
            <w:pPr>
              <w:rPr>
                <w:rFonts w:ascii="Arial" w:hAnsi="Arial" w:cs="Arial"/>
                <w:sz w:val="22"/>
                <w:szCs w:val="22"/>
              </w:rPr>
            </w:pPr>
          </w:p>
          <w:p w:rsidR="003026F3" w:rsidRDefault="003026F3" w:rsidP="003026F3">
            <w:pPr>
              <w:rPr>
                <w:rFonts w:ascii="Arial" w:hAnsi="Arial" w:cs="Arial"/>
                <w:sz w:val="22"/>
                <w:szCs w:val="22"/>
              </w:rPr>
            </w:pPr>
            <w:r>
              <w:rPr>
                <w:rFonts w:ascii="Arial" w:hAnsi="Arial" w:cs="Arial"/>
                <w:sz w:val="22"/>
                <w:szCs w:val="22"/>
              </w:rPr>
              <w:t xml:space="preserve">There is a YouTube video with further information here </w:t>
            </w:r>
            <w:hyperlink r:id="rId57" w:history="1">
              <w:r w:rsidRPr="00F3256D">
                <w:rPr>
                  <w:rStyle w:val="Hyperlink"/>
                  <w:rFonts w:ascii="Arial" w:hAnsi="Arial" w:cs="Arial"/>
                  <w:sz w:val="22"/>
                  <w:szCs w:val="22"/>
                </w:rPr>
                <w:t>https://youtu.be/f0n0OWcjJCk</w:t>
              </w:r>
            </w:hyperlink>
            <w:r>
              <w:rPr>
                <w:rFonts w:ascii="Arial" w:hAnsi="Arial" w:cs="Arial"/>
                <w:sz w:val="22"/>
                <w:szCs w:val="22"/>
              </w:rPr>
              <w:t xml:space="preserve"> </w:t>
            </w:r>
            <w:r>
              <w:rPr>
                <w:rStyle w:val="Hyperlink"/>
                <w:rFonts w:ascii="Arial" w:hAnsi="Arial" w:cs="Arial"/>
                <w:sz w:val="22"/>
                <w:szCs w:val="22"/>
              </w:rPr>
              <w:t xml:space="preserve"> </w:t>
            </w:r>
          </w:p>
          <w:p w:rsidR="003026F3" w:rsidRPr="00786ABE" w:rsidRDefault="003026F3" w:rsidP="003026F3">
            <w:pPr>
              <w:spacing w:before="100" w:beforeAutospacing="1" w:after="100" w:afterAutospacing="1"/>
              <w:outlineLvl w:val="4"/>
              <w:rPr>
                <w:rFonts w:ascii="Arial" w:hAnsi="Arial" w:cs="Arial"/>
                <w:bCs/>
                <w:color w:val="000000"/>
                <w:sz w:val="22"/>
                <w:szCs w:val="22"/>
              </w:rPr>
            </w:pPr>
            <w:r w:rsidRPr="00786ABE">
              <w:rPr>
                <w:rFonts w:ascii="Arial" w:hAnsi="Arial" w:cs="Arial"/>
                <w:bCs/>
                <w:color w:val="000000"/>
                <w:sz w:val="22"/>
                <w:szCs w:val="22"/>
              </w:rPr>
              <w:t>It is important that governors attend the induction provided by Bracknell Forest and take advantage of other training courses provided</w:t>
            </w:r>
            <w:r>
              <w:rPr>
                <w:rFonts w:ascii="Arial" w:hAnsi="Arial" w:cs="Arial"/>
                <w:bCs/>
                <w:color w:val="000000"/>
                <w:sz w:val="22"/>
                <w:szCs w:val="22"/>
              </w:rPr>
              <w:t>,</w:t>
            </w:r>
            <w:r w:rsidRPr="00786ABE">
              <w:rPr>
                <w:rFonts w:ascii="Arial" w:hAnsi="Arial" w:cs="Arial"/>
                <w:bCs/>
                <w:color w:val="000000"/>
                <w:sz w:val="22"/>
                <w:szCs w:val="22"/>
              </w:rPr>
              <w:t xml:space="preserve"> but this is an additional opportunity for governors to supplement their knowledge and improve their effectiveness at a time that suits them. Please ensure your development governor is recording details of any training done by governors as the Ofsted framework does comment on “</w:t>
            </w:r>
            <w:r w:rsidRPr="00786ABE">
              <w:rPr>
                <w:rFonts w:ascii="Arial" w:hAnsi="Arial" w:cs="Arial"/>
                <w:sz w:val="22"/>
                <w:szCs w:val="22"/>
              </w:rPr>
              <w:t xml:space="preserve">how committed governors are to their own development in order to improve their performance”. </w:t>
            </w:r>
          </w:p>
          <w:p w:rsidR="003026F3" w:rsidRPr="00805005" w:rsidRDefault="003026F3" w:rsidP="003026F3">
            <w:pPr>
              <w:rPr>
                <w:rFonts w:ascii="Arial" w:hAnsi="Arial" w:cs="Arial"/>
                <w:sz w:val="22"/>
                <w:szCs w:val="22"/>
              </w:rPr>
            </w:pPr>
          </w:p>
        </w:tc>
      </w:tr>
      <w:tr w:rsidR="003026F3" w:rsidRPr="00805005" w:rsidTr="003026F3">
        <w:trPr>
          <w:trHeight w:val="1597"/>
        </w:trPr>
        <w:tc>
          <w:tcPr>
            <w:tcW w:w="1980" w:type="dxa"/>
            <w:shd w:val="clear" w:color="auto" w:fill="E0E0E0"/>
          </w:tcPr>
          <w:p w:rsidR="003026F3" w:rsidRPr="00805005" w:rsidRDefault="003026F3" w:rsidP="003026F3">
            <w:pPr>
              <w:rPr>
                <w:rFonts w:ascii="Arial" w:hAnsi="Arial" w:cs="Arial"/>
                <w:b/>
                <w:sz w:val="22"/>
                <w:szCs w:val="22"/>
              </w:rPr>
            </w:pPr>
            <w:r>
              <w:rPr>
                <w:rFonts w:ascii="Arial" w:hAnsi="Arial" w:cs="Arial"/>
                <w:b/>
                <w:sz w:val="22"/>
                <w:szCs w:val="22"/>
              </w:rPr>
              <w:t>ACTION POINTS:</w:t>
            </w:r>
          </w:p>
        </w:tc>
        <w:tc>
          <w:tcPr>
            <w:tcW w:w="7954" w:type="dxa"/>
            <w:gridSpan w:val="4"/>
            <w:shd w:val="clear" w:color="auto" w:fill="auto"/>
          </w:tcPr>
          <w:p w:rsidR="003026F3" w:rsidRDefault="003026F3" w:rsidP="003026F3">
            <w:pPr>
              <w:numPr>
                <w:ilvl w:val="0"/>
                <w:numId w:val="27"/>
              </w:numPr>
              <w:rPr>
                <w:rFonts w:ascii="Arial" w:hAnsi="Arial" w:cs="Arial"/>
                <w:sz w:val="22"/>
                <w:szCs w:val="22"/>
              </w:rPr>
            </w:pPr>
            <w:r>
              <w:rPr>
                <w:rFonts w:ascii="Arial" w:hAnsi="Arial" w:cs="Arial"/>
                <w:sz w:val="22"/>
                <w:szCs w:val="22"/>
              </w:rPr>
              <w:t>Ensure all governors have signed up to the new NGA Learning Link.</w:t>
            </w:r>
          </w:p>
          <w:p w:rsidR="003026F3" w:rsidRDefault="003026F3" w:rsidP="003026F3">
            <w:pPr>
              <w:numPr>
                <w:ilvl w:val="0"/>
                <w:numId w:val="27"/>
              </w:numPr>
              <w:rPr>
                <w:rFonts w:ascii="Arial" w:hAnsi="Arial" w:cs="Arial"/>
                <w:sz w:val="22"/>
                <w:szCs w:val="22"/>
              </w:rPr>
            </w:pPr>
            <w:r>
              <w:rPr>
                <w:rFonts w:ascii="Arial" w:hAnsi="Arial" w:cs="Arial"/>
                <w:sz w:val="22"/>
                <w:szCs w:val="22"/>
              </w:rPr>
              <w:t>Ensure governors are aware of the range of courses available.</w:t>
            </w:r>
          </w:p>
          <w:p w:rsidR="003026F3" w:rsidRPr="00D255D4" w:rsidRDefault="003026F3" w:rsidP="003026F3">
            <w:pPr>
              <w:numPr>
                <w:ilvl w:val="0"/>
                <w:numId w:val="27"/>
              </w:numPr>
              <w:rPr>
                <w:rFonts w:ascii="Arial" w:hAnsi="Arial" w:cs="Arial"/>
                <w:sz w:val="22"/>
                <w:szCs w:val="22"/>
              </w:rPr>
            </w:pPr>
            <w:r>
              <w:rPr>
                <w:rFonts w:ascii="Arial" w:hAnsi="Arial" w:cs="Arial"/>
                <w:sz w:val="22"/>
                <w:szCs w:val="22"/>
              </w:rPr>
              <w:t>Monitor e-learning training.</w:t>
            </w:r>
          </w:p>
        </w:tc>
      </w:tr>
      <w:tr w:rsidR="003026F3" w:rsidRPr="00805005" w:rsidTr="003026F3">
        <w:trPr>
          <w:trHeight w:val="888"/>
        </w:trPr>
        <w:tc>
          <w:tcPr>
            <w:tcW w:w="1980" w:type="dxa"/>
            <w:shd w:val="clear" w:color="auto" w:fill="E0E0E0"/>
          </w:tcPr>
          <w:p w:rsidR="003026F3" w:rsidRPr="00805005" w:rsidRDefault="003026F3" w:rsidP="003026F3">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rsidR="003026F3" w:rsidRPr="00805005" w:rsidRDefault="003026F3" w:rsidP="003026F3">
            <w:pPr>
              <w:rPr>
                <w:rFonts w:ascii="Arial" w:hAnsi="Arial" w:cs="Arial"/>
                <w:sz w:val="22"/>
                <w:szCs w:val="22"/>
              </w:rPr>
            </w:pPr>
            <w:r>
              <w:rPr>
                <w:rFonts w:ascii="Arial" w:hAnsi="Arial" w:cs="Arial"/>
                <w:sz w:val="22"/>
                <w:szCs w:val="22"/>
              </w:rPr>
              <w:t>ASAP</w:t>
            </w:r>
          </w:p>
        </w:tc>
        <w:tc>
          <w:tcPr>
            <w:tcW w:w="1620" w:type="dxa"/>
            <w:shd w:val="clear" w:color="auto" w:fill="E0E0E0"/>
          </w:tcPr>
          <w:p w:rsidR="003026F3" w:rsidRPr="00805005" w:rsidRDefault="003026F3" w:rsidP="003026F3">
            <w:pPr>
              <w:rPr>
                <w:rFonts w:ascii="Arial" w:hAnsi="Arial" w:cs="Arial"/>
                <w:b/>
                <w:sz w:val="22"/>
                <w:szCs w:val="22"/>
              </w:rPr>
            </w:pPr>
            <w:r>
              <w:rPr>
                <w:rFonts w:ascii="Arial" w:hAnsi="Arial" w:cs="Arial"/>
                <w:b/>
                <w:sz w:val="22"/>
                <w:szCs w:val="22"/>
              </w:rPr>
              <w:t>CONTACT NAME</w:t>
            </w:r>
          </w:p>
        </w:tc>
        <w:tc>
          <w:tcPr>
            <w:tcW w:w="3634" w:type="dxa"/>
            <w:shd w:val="clear" w:color="auto" w:fill="auto"/>
          </w:tcPr>
          <w:p w:rsidR="003026F3" w:rsidRPr="00805005" w:rsidRDefault="003026F3" w:rsidP="003026F3">
            <w:pPr>
              <w:rPr>
                <w:rFonts w:ascii="Arial" w:hAnsi="Arial" w:cs="Arial"/>
                <w:sz w:val="22"/>
                <w:szCs w:val="22"/>
              </w:rPr>
            </w:pPr>
            <w:r>
              <w:rPr>
                <w:rFonts w:ascii="Arial" w:hAnsi="Arial" w:cs="Arial"/>
                <w:sz w:val="22"/>
                <w:szCs w:val="22"/>
              </w:rPr>
              <w:t>Governor Services</w:t>
            </w:r>
          </w:p>
        </w:tc>
      </w:tr>
      <w:tr w:rsidR="003026F3" w:rsidRPr="00805005" w:rsidTr="003026F3">
        <w:trPr>
          <w:gridBefore w:val="3"/>
          <w:wBefore w:w="4680" w:type="dxa"/>
          <w:trHeight w:val="360"/>
        </w:trPr>
        <w:tc>
          <w:tcPr>
            <w:tcW w:w="1620" w:type="dxa"/>
            <w:shd w:val="clear" w:color="auto" w:fill="E0E0E0"/>
          </w:tcPr>
          <w:p w:rsidR="003026F3" w:rsidRPr="00805005" w:rsidRDefault="003026F3" w:rsidP="003026F3">
            <w:pPr>
              <w:rPr>
                <w:rFonts w:ascii="Arial" w:hAnsi="Arial" w:cs="Arial"/>
                <w:b/>
                <w:sz w:val="22"/>
                <w:szCs w:val="22"/>
              </w:rPr>
            </w:pPr>
            <w:r>
              <w:rPr>
                <w:rFonts w:ascii="Arial" w:hAnsi="Arial" w:cs="Arial"/>
                <w:b/>
                <w:sz w:val="22"/>
                <w:szCs w:val="22"/>
              </w:rPr>
              <w:t>TELEPHONE</w:t>
            </w:r>
          </w:p>
        </w:tc>
        <w:tc>
          <w:tcPr>
            <w:tcW w:w="3634" w:type="dxa"/>
            <w:shd w:val="clear" w:color="auto" w:fill="auto"/>
          </w:tcPr>
          <w:p w:rsidR="003026F3" w:rsidRDefault="003026F3" w:rsidP="003026F3">
            <w:pPr>
              <w:rPr>
                <w:rFonts w:ascii="Arial" w:hAnsi="Arial" w:cs="Arial"/>
                <w:sz w:val="22"/>
                <w:szCs w:val="22"/>
              </w:rPr>
            </w:pPr>
            <w:r>
              <w:rPr>
                <w:rFonts w:ascii="Arial" w:hAnsi="Arial" w:cs="Arial"/>
                <w:sz w:val="22"/>
                <w:szCs w:val="22"/>
              </w:rPr>
              <w:t>01344 354036 / 4069</w:t>
            </w:r>
          </w:p>
          <w:p w:rsidR="003026F3" w:rsidRDefault="003026F3" w:rsidP="003026F3">
            <w:pPr>
              <w:rPr>
                <w:rFonts w:ascii="Arial" w:hAnsi="Arial" w:cs="Arial"/>
                <w:sz w:val="22"/>
                <w:szCs w:val="22"/>
              </w:rPr>
            </w:pPr>
          </w:p>
          <w:p w:rsidR="003026F3" w:rsidRPr="00805005" w:rsidRDefault="003026F3" w:rsidP="003026F3">
            <w:pPr>
              <w:rPr>
                <w:rFonts w:ascii="Arial" w:hAnsi="Arial" w:cs="Arial"/>
                <w:sz w:val="22"/>
                <w:szCs w:val="22"/>
              </w:rPr>
            </w:pPr>
          </w:p>
        </w:tc>
      </w:tr>
      <w:tr w:rsidR="003026F3" w:rsidRPr="00805005" w:rsidTr="003026F3">
        <w:trPr>
          <w:gridBefore w:val="3"/>
          <w:wBefore w:w="4680" w:type="dxa"/>
          <w:trHeight w:val="345"/>
        </w:trPr>
        <w:tc>
          <w:tcPr>
            <w:tcW w:w="1620" w:type="dxa"/>
            <w:shd w:val="clear" w:color="auto" w:fill="E0E0E0"/>
          </w:tcPr>
          <w:p w:rsidR="003026F3" w:rsidRPr="00805005" w:rsidRDefault="003026F3" w:rsidP="003026F3">
            <w:pPr>
              <w:rPr>
                <w:rFonts w:ascii="Arial" w:hAnsi="Arial" w:cs="Arial"/>
                <w:b/>
                <w:sz w:val="22"/>
                <w:szCs w:val="22"/>
              </w:rPr>
            </w:pPr>
            <w:r>
              <w:rPr>
                <w:rFonts w:ascii="Arial" w:hAnsi="Arial" w:cs="Arial"/>
                <w:b/>
                <w:sz w:val="22"/>
                <w:szCs w:val="22"/>
              </w:rPr>
              <w:t>EMAIL</w:t>
            </w:r>
          </w:p>
        </w:tc>
        <w:tc>
          <w:tcPr>
            <w:tcW w:w="3634" w:type="dxa"/>
            <w:shd w:val="clear" w:color="auto" w:fill="auto"/>
          </w:tcPr>
          <w:p w:rsidR="003026F3" w:rsidRDefault="00B52B1B" w:rsidP="003026F3">
            <w:pPr>
              <w:rPr>
                <w:rFonts w:ascii="Arial" w:hAnsi="Arial" w:cs="Arial"/>
                <w:sz w:val="22"/>
                <w:szCs w:val="22"/>
              </w:rPr>
            </w:pPr>
            <w:hyperlink r:id="rId58" w:history="1">
              <w:r w:rsidR="003026F3" w:rsidRPr="007B1008">
                <w:rPr>
                  <w:rStyle w:val="Hyperlink"/>
                  <w:rFonts w:ascii="Arial" w:hAnsi="Arial" w:cs="Arial"/>
                  <w:sz w:val="22"/>
                  <w:szCs w:val="22"/>
                </w:rPr>
                <w:t>governors.helpdesk@bracknell-forest.gov.uk</w:t>
              </w:r>
            </w:hyperlink>
            <w:r w:rsidR="003026F3">
              <w:rPr>
                <w:rFonts w:ascii="Arial" w:hAnsi="Arial" w:cs="Arial"/>
                <w:sz w:val="22"/>
                <w:szCs w:val="22"/>
              </w:rPr>
              <w:t xml:space="preserve"> </w:t>
            </w:r>
          </w:p>
          <w:p w:rsidR="003026F3" w:rsidRPr="00805005" w:rsidRDefault="003026F3" w:rsidP="003026F3">
            <w:pPr>
              <w:rPr>
                <w:rFonts w:ascii="Arial" w:hAnsi="Arial" w:cs="Arial"/>
                <w:sz w:val="22"/>
                <w:szCs w:val="22"/>
              </w:rPr>
            </w:pPr>
          </w:p>
        </w:tc>
      </w:tr>
    </w:tbl>
    <w:p w:rsidR="00A11C58" w:rsidRDefault="00A11C58" w:rsidP="00E0301E">
      <w:pPr>
        <w:spacing w:after="120"/>
      </w:pPr>
    </w:p>
    <w:p w:rsidR="003026F3" w:rsidRDefault="003026F3" w:rsidP="00E0301E">
      <w:pPr>
        <w:spacing w:after="120"/>
        <w:sectPr w:rsidR="003026F3" w:rsidSect="00A11C58">
          <w:pgSz w:w="11906" w:h="16838"/>
          <w:pgMar w:top="1440" w:right="1800" w:bottom="709" w:left="1800" w:header="708" w:footer="708" w:gutter="0"/>
          <w:cols w:space="708"/>
          <w:docGrid w:linePitch="360"/>
        </w:sect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937"/>
      </w:tblGrid>
      <w:tr w:rsidR="00B929BD" w:rsidRPr="00805005" w:rsidTr="009F7516">
        <w:trPr>
          <w:trHeight w:val="540"/>
        </w:trPr>
        <w:tc>
          <w:tcPr>
            <w:tcW w:w="2520" w:type="dxa"/>
            <w:gridSpan w:val="2"/>
            <w:shd w:val="clear" w:color="auto" w:fill="E0E0E0"/>
          </w:tcPr>
          <w:p w:rsidR="00B929BD" w:rsidRDefault="00B929BD" w:rsidP="009F7516">
            <w:pPr>
              <w:rPr>
                <w:rFonts w:ascii="Arial" w:hAnsi="Arial" w:cs="Arial"/>
                <w:b/>
                <w:sz w:val="22"/>
                <w:szCs w:val="22"/>
              </w:rPr>
            </w:pPr>
            <w:r>
              <w:rPr>
                <w:rFonts w:ascii="Arial" w:hAnsi="Arial" w:cs="Arial"/>
                <w:b/>
                <w:sz w:val="22"/>
                <w:szCs w:val="22"/>
              </w:rPr>
              <w:t>CLERKS’ BRIEFING</w:t>
            </w:r>
          </w:p>
          <w:p w:rsidR="00B929BD" w:rsidRPr="00805005" w:rsidRDefault="00B929BD" w:rsidP="009F7516">
            <w:pPr>
              <w:rPr>
                <w:rFonts w:ascii="Arial" w:hAnsi="Arial" w:cs="Arial"/>
                <w:b/>
                <w:sz w:val="22"/>
                <w:szCs w:val="22"/>
              </w:rPr>
            </w:pPr>
            <w:r>
              <w:rPr>
                <w:rFonts w:ascii="Arial" w:hAnsi="Arial" w:cs="Arial"/>
                <w:b/>
                <w:sz w:val="22"/>
                <w:szCs w:val="22"/>
              </w:rPr>
              <w:t>AUTUMN TERM 2018</w:t>
            </w:r>
          </w:p>
        </w:tc>
        <w:tc>
          <w:tcPr>
            <w:tcW w:w="6695" w:type="dxa"/>
            <w:gridSpan w:val="3"/>
            <w:shd w:val="clear" w:color="auto" w:fill="auto"/>
          </w:tcPr>
          <w:p w:rsidR="00B929BD" w:rsidRPr="00C14468" w:rsidRDefault="00B929BD" w:rsidP="009F751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11</w:t>
            </w:r>
          </w:p>
        </w:tc>
      </w:tr>
      <w:tr w:rsidR="00B929BD" w:rsidRPr="00805005" w:rsidTr="009F7516">
        <w:trPr>
          <w:trHeight w:val="555"/>
        </w:trPr>
        <w:tc>
          <w:tcPr>
            <w:tcW w:w="2520" w:type="dxa"/>
            <w:gridSpan w:val="2"/>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TITLE</w:t>
            </w:r>
          </w:p>
        </w:tc>
        <w:tc>
          <w:tcPr>
            <w:tcW w:w="6695" w:type="dxa"/>
            <w:gridSpan w:val="3"/>
            <w:shd w:val="clear" w:color="auto" w:fill="auto"/>
          </w:tcPr>
          <w:p w:rsidR="00B929BD" w:rsidRPr="00393EE9" w:rsidRDefault="00B929BD" w:rsidP="009F7516">
            <w:pPr>
              <w:rPr>
                <w:rFonts w:ascii="Arial" w:hAnsi="Arial" w:cs="Arial"/>
                <w:b/>
                <w:sz w:val="22"/>
                <w:szCs w:val="22"/>
              </w:rPr>
            </w:pPr>
            <w:r w:rsidRPr="00393EE9">
              <w:rPr>
                <w:rFonts w:ascii="Arial" w:hAnsi="Arial" w:cs="Arial"/>
                <w:b/>
                <w:sz w:val="22"/>
                <w:szCs w:val="22"/>
              </w:rPr>
              <w:t>Governor and Clerk Training and Development Opportunities</w:t>
            </w:r>
          </w:p>
          <w:p w:rsidR="00B929BD" w:rsidRPr="00393EE9" w:rsidRDefault="00B929BD" w:rsidP="008316A3">
            <w:pPr>
              <w:pStyle w:val="ListParagraph"/>
              <w:numPr>
                <w:ilvl w:val="0"/>
                <w:numId w:val="33"/>
              </w:numPr>
              <w:rPr>
                <w:rFonts w:ascii="Arial" w:hAnsi="Arial" w:cs="Arial"/>
                <w:b/>
                <w:sz w:val="22"/>
                <w:szCs w:val="22"/>
              </w:rPr>
            </w:pPr>
            <w:r w:rsidRPr="00393EE9">
              <w:rPr>
                <w:rFonts w:ascii="Arial" w:hAnsi="Arial" w:cs="Arial"/>
                <w:b/>
                <w:sz w:val="22"/>
                <w:szCs w:val="22"/>
              </w:rPr>
              <w:t>Call for Nominations 2018 for Parent Governor Representatives (Primary and Secondary Stage)</w:t>
            </w:r>
          </w:p>
          <w:p w:rsidR="00B929BD" w:rsidRPr="00805005" w:rsidRDefault="00B929BD" w:rsidP="009F7516">
            <w:pPr>
              <w:jc w:val="both"/>
              <w:rPr>
                <w:rFonts w:ascii="Arial" w:hAnsi="Arial" w:cs="Arial"/>
                <w:sz w:val="22"/>
                <w:szCs w:val="22"/>
              </w:rPr>
            </w:pPr>
          </w:p>
        </w:tc>
      </w:tr>
      <w:tr w:rsidR="00B929BD" w:rsidRPr="00805005" w:rsidTr="009F7516">
        <w:trPr>
          <w:trHeight w:val="489"/>
        </w:trPr>
        <w:tc>
          <w:tcPr>
            <w:tcW w:w="9215" w:type="dxa"/>
            <w:gridSpan w:val="5"/>
          </w:tcPr>
          <w:p w:rsidR="00B929BD" w:rsidRPr="00393EE9" w:rsidRDefault="00B929BD" w:rsidP="009F7516">
            <w:pPr>
              <w:pStyle w:val="PlainText"/>
              <w:rPr>
                <w:rFonts w:ascii="Arial" w:hAnsi="Arial" w:cs="Arial"/>
                <w:sz w:val="22"/>
                <w:szCs w:val="22"/>
                <w:lang w:eastAsia="en-US"/>
              </w:rPr>
            </w:pPr>
            <w:r w:rsidRPr="00393EE9">
              <w:rPr>
                <w:rFonts w:ascii="Arial" w:hAnsi="Arial" w:cs="Arial"/>
                <w:sz w:val="22"/>
                <w:szCs w:val="22"/>
                <w:lang w:eastAsia="en-US"/>
              </w:rPr>
              <w:t>Bracknell Forest Council provides a number of opportunities for parent governors to represent the views of parents to the Council on matters involving education.</w:t>
            </w:r>
          </w:p>
          <w:p w:rsidR="00B929BD" w:rsidRPr="00393EE9" w:rsidRDefault="00B929BD" w:rsidP="009F7516">
            <w:pPr>
              <w:pStyle w:val="PlainText"/>
              <w:rPr>
                <w:rFonts w:ascii="Arial" w:hAnsi="Arial" w:cs="Arial"/>
                <w:sz w:val="22"/>
                <w:szCs w:val="22"/>
                <w:lang w:eastAsia="en-US"/>
              </w:rPr>
            </w:pPr>
            <w:r w:rsidRPr="00393EE9">
              <w:rPr>
                <w:rFonts w:ascii="Arial" w:hAnsi="Arial" w:cs="Arial"/>
                <w:sz w:val="22"/>
                <w:szCs w:val="22"/>
                <w:lang w:eastAsia="en-US"/>
              </w:rPr>
              <w:t xml:space="preserve"> </w:t>
            </w:r>
          </w:p>
          <w:p w:rsidR="00B929BD" w:rsidRPr="00393EE9" w:rsidRDefault="00B929BD" w:rsidP="009F7516">
            <w:pPr>
              <w:pStyle w:val="PlainText"/>
              <w:rPr>
                <w:rFonts w:ascii="Arial" w:hAnsi="Arial" w:cs="Arial"/>
                <w:sz w:val="22"/>
                <w:szCs w:val="22"/>
                <w:lang w:eastAsia="en-US"/>
              </w:rPr>
            </w:pPr>
            <w:r w:rsidRPr="00393EE9">
              <w:rPr>
                <w:rFonts w:ascii="Arial" w:hAnsi="Arial" w:cs="Arial"/>
                <w:bCs/>
                <w:sz w:val="22"/>
                <w:szCs w:val="22"/>
                <w:lang w:eastAsia="en-US"/>
              </w:rPr>
              <w:t>Bracknell Forest currently has two 2 Parent Governor Representative (PGR) vacancies that it is keen to fill.</w:t>
            </w:r>
          </w:p>
          <w:p w:rsidR="00B929BD" w:rsidRPr="00393EE9" w:rsidRDefault="00B929BD" w:rsidP="00B929BD">
            <w:pPr>
              <w:pStyle w:val="PlainText"/>
              <w:numPr>
                <w:ilvl w:val="0"/>
                <w:numId w:val="29"/>
              </w:numPr>
              <w:rPr>
                <w:rFonts w:ascii="Arial" w:hAnsi="Arial" w:cs="Arial"/>
                <w:sz w:val="22"/>
                <w:szCs w:val="22"/>
                <w:lang w:eastAsia="en-US"/>
              </w:rPr>
            </w:pPr>
            <w:r w:rsidRPr="00393EE9">
              <w:rPr>
                <w:rFonts w:ascii="Arial" w:hAnsi="Arial" w:cs="Arial"/>
                <w:sz w:val="22"/>
                <w:szCs w:val="22"/>
                <w:lang w:eastAsia="en-US"/>
              </w:rPr>
              <w:t>1 primary stage PGR vacancy.</w:t>
            </w:r>
          </w:p>
          <w:p w:rsidR="00B929BD" w:rsidRPr="00393EE9" w:rsidRDefault="00B929BD" w:rsidP="00B929BD">
            <w:pPr>
              <w:pStyle w:val="PlainText"/>
              <w:numPr>
                <w:ilvl w:val="0"/>
                <w:numId w:val="29"/>
              </w:numPr>
              <w:rPr>
                <w:rFonts w:ascii="Arial" w:hAnsi="Arial" w:cs="Arial"/>
                <w:sz w:val="22"/>
                <w:szCs w:val="22"/>
                <w:lang w:eastAsia="en-US"/>
              </w:rPr>
            </w:pPr>
            <w:r w:rsidRPr="00393EE9">
              <w:rPr>
                <w:rFonts w:ascii="Arial" w:hAnsi="Arial" w:cs="Arial"/>
                <w:sz w:val="22"/>
                <w:szCs w:val="22"/>
                <w:lang w:eastAsia="en-US"/>
              </w:rPr>
              <w:t>1 secondary stage PGR vacancy.</w:t>
            </w:r>
          </w:p>
          <w:p w:rsidR="00B929BD" w:rsidRPr="00393EE9" w:rsidRDefault="00B929BD" w:rsidP="009F7516">
            <w:pPr>
              <w:pStyle w:val="PlainText"/>
              <w:rPr>
                <w:rFonts w:ascii="Arial" w:hAnsi="Arial" w:cs="Arial"/>
                <w:sz w:val="22"/>
                <w:szCs w:val="22"/>
                <w:lang w:eastAsia="en-US"/>
              </w:rPr>
            </w:pPr>
          </w:p>
          <w:p w:rsidR="00B929BD" w:rsidRPr="00393EE9" w:rsidRDefault="00B929BD" w:rsidP="009F7516">
            <w:pPr>
              <w:pStyle w:val="PlainText"/>
              <w:rPr>
                <w:rFonts w:ascii="Arial" w:hAnsi="Arial" w:cs="Arial"/>
                <w:sz w:val="22"/>
                <w:szCs w:val="22"/>
                <w:lang w:eastAsia="en-US"/>
              </w:rPr>
            </w:pPr>
            <w:r w:rsidRPr="00393EE9">
              <w:rPr>
                <w:rFonts w:ascii="Arial" w:hAnsi="Arial" w:cs="Arial"/>
                <w:sz w:val="22"/>
                <w:szCs w:val="22"/>
                <w:lang w:eastAsia="en-US"/>
              </w:rPr>
              <w:t xml:space="preserve">Both representatives will sit on the Overview and Scrutiny Commission and the Children, Young People and Learning Overview and Scrutiny Panel and will have voting rights on matters involving education.  The parent governor representatives on these two bodies have </w:t>
            </w:r>
            <w:r w:rsidRPr="00393EE9">
              <w:rPr>
                <w:rFonts w:ascii="Arial" w:hAnsi="Arial" w:cs="Arial"/>
                <w:sz w:val="22"/>
                <w:szCs w:val="22"/>
              </w:rPr>
              <w:t>a chance to influence and shape decision making within Bracknell Forest and to be a voice for parents.</w:t>
            </w:r>
          </w:p>
          <w:p w:rsidR="00B929BD" w:rsidRPr="00393EE9" w:rsidRDefault="00B929BD" w:rsidP="009F7516">
            <w:pPr>
              <w:pStyle w:val="PlainText"/>
              <w:rPr>
                <w:rFonts w:ascii="Arial" w:hAnsi="Arial" w:cs="Arial"/>
                <w:sz w:val="22"/>
                <w:szCs w:val="22"/>
                <w:lang w:eastAsia="en-US"/>
              </w:rPr>
            </w:pPr>
          </w:p>
          <w:p w:rsidR="00B929BD" w:rsidRPr="00393EE9" w:rsidRDefault="00B929BD" w:rsidP="009F7516">
            <w:pPr>
              <w:pStyle w:val="PlainText"/>
              <w:rPr>
                <w:rFonts w:ascii="Arial" w:hAnsi="Arial" w:cs="Arial"/>
                <w:sz w:val="22"/>
                <w:szCs w:val="22"/>
                <w:lang w:eastAsia="en-US"/>
              </w:rPr>
            </w:pPr>
            <w:r w:rsidRPr="00393EE9">
              <w:rPr>
                <w:rFonts w:ascii="Arial" w:hAnsi="Arial" w:cs="Arial"/>
                <w:sz w:val="22"/>
                <w:szCs w:val="22"/>
                <w:lang w:eastAsia="en-US"/>
              </w:rPr>
              <w:t xml:space="preserve">Click </w:t>
            </w:r>
            <w:hyperlink r:id="rId59" w:history="1">
              <w:r w:rsidRPr="00393EE9">
                <w:rPr>
                  <w:rStyle w:val="Hyperlink"/>
                  <w:rFonts w:ascii="Arial" w:hAnsi="Arial" w:cs="Arial"/>
                  <w:sz w:val="22"/>
                  <w:szCs w:val="22"/>
                  <w:lang w:eastAsia="en-US"/>
                </w:rPr>
                <w:t>here</w:t>
              </w:r>
            </w:hyperlink>
            <w:r w:rsidRPr="00393EE9">
              <w:rPr>
                <w:rFonts w:ascii="Arial" w:hAnsi="Arial" w:cs="Arial"/>
                <w:sz w:val="22"/>
                <w:szCs w:val="22"/>
                <w:lang w:eastAsia="en-US"/>
              </w:rPr>
              <w:t xml:space="preserve"> for further information on the parent governor representative role and for application details or search ‘parent governor representatives’ on </w:t>
            </w:r>
            <w:hyperlink r:id="rId60" w:history="1">
              <w:r w:rsidRPr="00393EE9">
                <w:rPr>
                  <w:rStyle w:val="Hyperlink"/>
                  <w:rFonts w:ascii="Arial" w:hAnsi="Arial" w:cs="Arial"/>
                  <w:sz w:val="22"/>
                  <w:szCs w:val="22"/>
                  <w:lang w:eastAsia="en-US"/>
                </w:rPr>
                <w:t>www.bracknell-forest.gov.uk</w:t>
              </w:r>
            </w:hyperlink>
          </w:p>
          <w:p w:rsidR="00B929BD" w:rsidRPr="00393EE9" w:rsidRDefault="00B929BD" w:rsidP="009F7516">
            <w:pPr>
              <w:pStyle w:val="PlainText"/>
              <w:rPr>
                <w:rFonts w:ascii="Arial" w:hAnsi="Arial" w:cs="Arial"/>
                <w:sz w:val="22"/>
                <w:szCs w:val="22"/>
                <w:lang w:eastAsia="en-US"/>
              </w:rPr>
            </w:pPr>
          </w:p>
          <w:p w:rsidR="00B929BD" w:rsidRPr="00393EE9" w:rsidRDefault="00B929BD" w:rsidP="009F7516">
            <w:pPr>
              <w:pStyle w:val="PlainText"/>
              <w:rPr>
                <w:rFonts w:ascii="Arial" w:hAnsi="Arial" w:cs="Arial"/>
                <w:sz w:val="22"/>
                <w:szCs w:val="22"/>
                <w:lang w:eastAsia="en-US"/>
              </w:rPr>
            </w:pPr>
            <w:r w:rsidRPr="00393EE9">
              <w:rPr>
                <w:rFonts w:ascii="Arial" w:hAnsi="Arial" w:cs="Arial"/>
                <w:sz w:val="22"/>
                <w:szCs w:val="22"/>
                <w:lang w:eastAsia="en-US"/>
              </w:rPr>
              <w:t>Completed nomination and election statement forms must be received no later than Midday on Wednesday 10 October 2018.</w:t>
            </w:r>
          </w:p>
          <w:p w:rsidR="00B929BD" w:rsidRPr="00393EE9" w:rsidRDefault="00B929BD" w:rsidP="009F7516">
            <w:pPr>
              <w:pStyle w:val="PlainText"/>
              <w:rPr>
                <w:rFonts w:ascii="Arial" w:hAnsi="Arial" w:cs="Arial"/>
                <w:sz w:val="22"/>
                <w:szCs w:val="22"/>
                <w:lang w:eastAsia="en-US"/>
              </w:rPr>
            </w:pPr>
          </w:p>
          <w:p w:rsidR="00B929BD" w:rsidRPr="00393EE9" w:rsidRDefault="00B929BD" w:rsidP="009F7516">
            <w:pPr>
              <w:pStyle w:val="PlainText"/>
              <w:rPr>
                <w:rFonts w:ascii="Arial" w:hAnsi="Arial" w:cs="Arial"/>
                <w:sz w:val="22"/>
                <w:szCs w:val="22"/>
                <w:lang w:eastAsia="en-US"/>
              </w:rPr>
            </w:pPr>
            <w:r w:rsidRPr="00393EE9">
              <w:rPr>
                <w:rFonts w:ascii="Arial" w:hAnsi="Arial" w:cs="Arial"/>
                <w:sz w:val="22"/>
                <w:szCs w:val="22"/>
                <w:lang w:eastAsia="en-US"/>
              </w:rPr>
              <w:t>If more than one nomination is received for each vacancy, a secret ballot will be held.</w:t>
            </w:r>
          </w:p>
          <w:p w:rsidR="00B929BD" w:rsidRPr="00393EE9" w:rsidRDefault="00B929BD" w:rsidP="009F7516">
            <w:pPr>
              <w:pStyle w:val="PlainText"/>
              <w:rPr>
                <w:rFonts w:ascii="Arial" w:hAnsi="Arial" w:cs="Arial"/>
                <w:sz w:val="22"/>
                <w:szCs w:val="22"/>
                <w:lang w:eastAsia="en-US"/>
              </w:rPr>
            </w:pPr>
          </w:p>
          <w:p w:rsidR="00B929BD" w:rsidRPr="00393EE9" w:rsidRDefault="00B929BD" w:rsidP="009F7516">
            <w:pPr>
              <w:rPr>
                <w:rFonts w:ascii="Arial" w:hAnsi="Arial" w:cs="Arial"/>
                <w:b/>
                <w:bCs/>
                <w:sz w:val="22"/>
                <w:szCs w:val="22"/>
              </w:rPr>
            </w:pPr>
            <w:r w:rsidRPr="00393EE9">
              <w:rPr>
                <w:rFonts w:ascii="Arial" w:hAnsi="Arial" w:cs="Arial"/>
                <w:b/>
                <w:bCs/>
                <w:sz w:val="22"/>
                <w:szCs w:val="22"/>
              </w:rPr>
              <w:t>Ballot papers will need to be issued no later than Friday 12 October.</w:t>
            </w:r>
          </w:p>
          <w:p w:rsidR="00B929BD" w:rsidRPr="00393EE9" w:rsidRDefault="00B929BD" w:rsidP="00B929BD">
            <w:pPr>
              <w:numPr>
                <w:ilvl w:val="0"/>
                <w:numId w:val="30"/>
              </w:numPr>
              <w:rPr>
                <w:rFonts w:ascii="Arial" w:hAnsi="Arial" w:cs="Arial"/>
                <w:sz w:val="22"/>
                <w:szCs w:val="22"/>
              </w:rPr>
            </w:pPr>
            <w:r w:rsidRPr="00393EE9">
              <w:rPr>
                <w:rFonts w:ascii="Arial" w:hAnsi="Arial" w:cs="Arial"/>
                <w:sz w:val="22"/>
                <w:szCs w:val="22"/>
              </w:rPr>
              <w:t xml:space="preserve">2 Sets of ballot papers and candidates’ personal election statements will need to be despatched to those who can vote. </w:t>
            </w:r>
          </w:p>
          <w:p w:rsidR="00B929BD" w:rsidRPr="00393EE9" w:rsidRDefault="00B929BD" w:rsidP="00B929BD">
            <w:pPr>
              <w:numPr>
                <w:ilvl w:val="1"/>
                <w:numId w:val="30"/>
              </w:numPr>
              <w:rPr>
                <w:rFonts w:ascii="Arial" w:hAnsi="Arial" w:cs="Arial"/>
                <w:sz w:val="22"/>
                <w:szCs w:val="22"/>
              </w:rPr>
            </w:pPr>
            <w:r w:rsidRPr="00393EE9">
              <w:rPr>
                <w:rFonts w:ascii="Arial" w:hAnsi="Arial" w:cs="Arial"/>
                <w:sz w:val="22"/>
                <w:szCs w:val="22"/>
              </w:rPr>
              <w:t>One set to primary parent governors who are parents</w:t>
            </w:r>
          </w:p>
          <w:p w:rsidR="00B929BD" w:rsidRPr="00393EE9" w:rsidRDefault="00B929BD" w:rsidP="00B929BD">
            <w:pPr>
              <w:numPr>
                <w:ilvl w:val="1"/>
                <w:numId w:val="30"/>
              </w:numPr>
              <w:rPr>
                <w:rFonts w:ascii="Arial" w:hAnsi="Arial" w:cs="Arial"/>
                <w:sz w:val="22"/>
                <w:szCs w:val="22"/>
              </w:rPr>
            </w:pPr>
            <w:r w:rsidRPr="00393EE9">
              <w:rPr>
                <w:rFonts w:ascii="Arial" w:hAnsi="Arial" w:cs="Arial"/>
                <w:sz w:val="22"/>
                <w:szCs w:val="22"/>
              </w:rPr>
              <w:t>One set to secondary parent governors who are parents</w:t>
            </w:r>
          </w:p>
          <w:p w:rsidR="00B929BD" w:rsidRPr="00393EE9" w:rsidRDefault="00B929BD" w:rsidP="009F7516">
            <w:pPr>
              <w:pStyle w:val="ListParagraph"/>
              <w:ind w:left="0"/>
              <w:rPr>
                <w:rFonts w:ascii="Arial" w:hAnsi="Arial" w:cs="Arial"/>
                <w:sz w:val="22"/>
                <w:szCs w:val="22"/>
              </w:rPr>
            </w:pPr>
          </w:p>
          <w:p w:rsidR="00B929BD" w:rsidRPr="00393EE9" w:rsidRDefault="00B929BD" w:rsidP="009F7516">
            <w:pPr>
              <w:pStyle w:val="ListParagraph"/>
              <w:ind w:left="0"/>
              <w:rPr>
                <w:rFonts w:ascii="Arial" w:hAnsi="Arial" w:cs="Arial"/>
                <w:sz w:val="22"/>
                <w:szCs w:val="22"/>
              </w:rPr>
            </w:pPr>
            <w:r w:rsidRPr="00393EE9">
              <w:rPr>
                <w:rFonts w:ascii="Arial" w:hAnsi="Arial" w:cs="Arial"/>
                <w:sz w:val="22"/>
                <w:szCs w:val="22"/>
              </w:rPr>
              <w:t xml:space="preserve">Completed ballot papers need to be returned (to Democratic Services in pre-paid envelopes that will be provided) by </w:t>
            </w:r>
            <w:r w:rsidRPr="00393EE9">
              <w:rPr>
                <w:rFonts w:ascii="Arial" w:hAnsi="Arial" w:cs="Arial"/>
                <w:b/>
                <w:bCs/>
                <w:sz w:val="22"/>
                <w:szCs w:val="22"/>
              </w:rPr>
              <w:t>12noon on</w:t>
            </w:r>
            <w:r w:rsidRPr="00393EE9">
              <w:rPr>
                <w:rFonts w:ascii="Arial" w:hAnsi="Arial" w:cs="Arial"/>
                <w:sz w:val="22"/>
                <w:szCs w:val="22"/>
              </w:rPr>
              <w:t xml:space="preserve"> </w:t>
            </w:r>
            <w:r w:rsidRPr="00393EE9">
              <w:rPr>
                <w:rFonts w:ascii="Arial" w:hAnsi="Arial" w:cs="Arial"/>
                <w:b/>
                <w:bCs/>
                <w:sz w:val="22"/>
                <w:szCs w:val="22"/>
              </w:rPr>
              <w:t xml:space="preserve">Friday 2 November 2018.   </w:t>
            </w:r>
          </w:p>
          <w:p w:rsidR="00B929BD" w:rsidRPr="00805005" w:rsidRDefault="00B929BD" w:rsidP="009F7516">
            <w:pPr>
              <w:rPr>
                <w:rFonts w:ascii="Arial" w:hAnsi="Arial" w:cs="Arial"/>
                <w:sz w:val="22"/>
                <w:szCs w:val="22"/>
              </w:rPr>
            </w:pPr>
          </w:p>
        </w:tc>
      </w:tr>
      <w:tr w:rsidR="00B929BD" w:rsidRPr="00805005" w:rsidTr="009F7516">
        <w:tc>
          <w:tcPr>
            <w:tcW w:w="170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ACTION POINTS:</w:t>
            </w:r>
          </w:p>
        </w:tc>
        <w:tc>
          <w:tcPr>
            <w:tcW w:w="7510" w:type="dxa"/>
            <w:gridSpan w:val="4"/>
            <w:shd w:val="clear" w:color="auto" w:fill="auto"/>
          </w:tcPr>
          <w:p w:rsidR="00B929BD" w:rsidRPr="00393EE9" w:rsidRDefault="00B929BD" w:rsidP="00B929BD">
            <w:pPr>
              <w:pStyle w:val="ListParagraph"/>
              <w:numPr>
                <w:ilvl w:val="0"/>
                <w:numId w:val="31"/>
              </w:numPr>
              <w:rPr>
                <w:rFonts w:ascii="Arial" w:hAnsi="Arial" w:cs="Arial"/>
                <w:sz w:val="22"/>
                <w:szCs w:val="22"/>
              </w:rPr>
            </w:pPr>
            <w:r w:rsidRPr="00393EE9">
              <w:rPr>
                <w:rFonts w:ascii="Arial" w:hAnsi="Arial" w:cs="Arial"/>
                <w:sz w:val="22"/>
                <w:szCs w:val="22"/>
              </w:rPr>
              <w:t>Clerks to familiarise yourself with the PowerPoint presentation “Recruitment of PGRs to clerks to the governors”.</w:t>
            </w:r>
          </w:p>
          <w:p w:rsidR="00B929BD" w:rsidRPr="00393EE9" w:rsidRDefault="00B929BD" w:rsidP="00B929BD">
            <w:pPr>
              <w:pStyle w:val="ListParagraph"/>
              <w:numPr>
                <w:ilvl w:val="0"/>
                <w:numId w:val="31"/>
              </w:numPr>
              <w:rPr>
                <w:rFonts w:ascii="Arial" w:hAnsi="Arial" w:cs="Arial"/>
                <w:sz w:val="22"/>
                <w:szCs w:val="22"/>
              </w:rPr>
            </w:pPr>
            <w:r w:rsidRPr="00393EE9">
              <w:rPr>
                <w:rFonts w:ascii="Arial" w:hAnsi="Arial" w:cs="Arial"/>
                <w:sz w:val="22"/>
                <w:szCs w:val="22"/>
              </w:rPr>
              <w:t>Send out the recruitment email body copy provided with the subject line “Primary and Secondary Stage Parent Governor Representatives Needed” to all existing parent governors during the week commencing 3 September 2018.</w:t>
            </w:r>
          </w:p>
          <w:p w:rsidR="00B929BD" w:rsidRPr="00393EE9" w:rsidRDefault="00B929BD" w:rsidP="00B929BD">
            <w:pPr>
              <w:pStyle w:val="ListParagraph"/>
              <w:numPr>
                <w:ilvl w:val="0"/>
                <w:numId w:val="31"/>
              </w:numPr>
              <w:rPr>
                <w:rFonts w:ascii="Arial" w:hAnsi="Arial" w:cs="Arial"/>
                <w:sz w:val="22"/>
                <w:szCs w:val="22"/>
              </w:rPr>
            </w:pPr>
            <w:r w:rsidRPr="00393EE9">
              <w:rPr>
                <w:rFonts w:ascii="Arial" w:hAnsi="Arial" w:cs="Arial"/>
                <w:sz w:val="22"/>
                <w:szCs w:val="22"/>
              </w:rPr>
              <w:t>Suggest to suitable parent governors that they apply.</w:t>
            </w:r>
          </w:p>
          <w:p w:rsidR="00B929BD" w:rsidRPr="00393EE9" w:rsidRDefault="00B929BD" w:rsidP="00B929BD">
            <w:pPr>
              <w:pStyle w:val="ListParagraph"/>
              <w:numPr>
                <w:ilvl w:val="0"/>
                <w:numId w:val="31"/>
              </w:numPr>
              <w:rPr>
                <w:rFonts w:ascii="Arial" w:hAnsi="Arial" w:cs="Arial"/>
                <w:sz w:val="22"/>
                <w:szCs w:val="22"/>
              </w:rPr>
            </w:pPr>
            <w:r w:rsidRPr="00393EE9">
              <w:rPr>
                <w:rFonts w:ascii="Arial" w:hAnsi="Arial" w:cs="Arial"/>
                <w:sz w:val="22"/>
                <w:szCs w:val="22"/>
              </w:rPr>
              <w:t xml:space="preserve">Note the dates and requirement that ballot papers will need to be distributed, should a secret ballot be required.  </w:t>
            </w:r>
          </w:p>
          <w:p w:rsidR="00B929BD" w:rsidRPr="00D255D4" w:rsidRDefault="00B929BD" w:rsidP="00393EE9">
            <w:pPr>
              <w:pStyle w:val="ListParagraph"/>
              <w:numPr>
                <w:ilvl w:val="0"/>
                <w:numId w:val="31"/>
              </w:numPr>
              <w:rPr>
                <w:rFonts w:ascii="Arial" w:hAnsi="Arial" w:cs="Arial"/>
                <w:sz w:val="22"/>
                <w:szCs w:val="22"/>
              </w:rPr>
            </w:pPr>
            <w:r w:rsidRPr="00393EE9">
              <w:rPr>
                <w:rFonts w:ascii="Arial" w:hAnsi="Arial" w:cs="Arial"/>
                <w:sz w:val="22"/>
                <w:szCs w:val="22"/>
              </w:rPr>
              <w:t>Further information will be supplied if a secret ballot is required together with ballot papers.</w:t>
            </w:r>
          </w:p>
        </w:tc>
      </w:tr>
      <w:tr w:rsidR="00B929BD" w:rsidRPr="00805005" w:rsidTr="009F7516">
        <w:trPr>
          <w:trHeight w:val="705"/>
        </w:trPr>
        <w:tc>
          <w:tcPr>
            <w:tcW w:w="170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B929BD" w:rsidRPr="00805005" w:rsidRDefault="00B929BD" w:rsidP="009F7516">
            <w:pPr>
              <w:rPr>
                <w:rFonts w:ascii="Arial" w:hAnsi="Arial" w:cs="Arial"/>
                <w:sz w:val="22"/>
                <w:szCs w:val="22"/>
              </w:rPr>
            </w:pPr>
            <w:r>
              <w:rPr>
                <w:rFonts w:ascii="Arial" w:hAnsi="Arial" w:cs="Arial"/>
                <w:sz w:val="22"/>
                <w:szCs w:val="22"/>
              </w:rPr>
              <w:t>Week Commencing 3 September 2018</w:t>
            </w:r>
          </w:p>
        </w:tc>
        <w:tc>
          <w:tcPr>
            <w:tcW w:w="159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CONTACT NAME</w:t>
            </w:r>
          </w:p>
        </w:tc>
        <w:tc>
          <w:tcPr>
            <w:tcW w:w="3937" w:type="dxa"/>
            <w:shd w:val="clear" w:color="auto" w:fill="auto"/>
          </w:tcPr>
          <w:p w:rsidR="00B929BD" w:rsidRDefault="00B929BD" w:rsidP="009F7516">
            <w:pPr>
              <w:rPr>
                <w:rFonts w:ascii="Arial" w:hAnsi="Arial" w:cs="Arial"/>
                <w:sz w:val="22"/>
                <w:szCs w:val="22"/>
              </w:rPr>
            </w:pPr>
            <w:r>
              <w:rPr>
                <w:rFonts w:ascii="Arial" w:hAnsi="Arial" w:cs="Arial"/>
                <w:sz w:val="22"/>
                <w:szCs w:val="22"/>
              </w:rPr>
              <w:t>Kirstine Berry</w:t>
            </w:r>
          </w:p>
          <w:p w:rsidR="00B929BD" w:rsidRPr="00805005" w:rsidRDefault="00B929BD" w:rsidP="009F7516">
            <w:pPr>
              <w:rPr>
                <w:rFonts w:ascii="Arial" w:hAnsi="Arial" w:cs="Arial"/>
                <w:sz w:val="22"/>
                <w:szCs w:val="22"/>
              </w:rPr>
            </w:pPr>
            <w:r>
              <w:rPr>
                <w:rFonts w:ascii="Arial" w:hAnsi="Arial" w:cs="Arial"/>
                <w:sz w:val="22"/>
                <w:szCs w:val="22"/>
              </w:rPr>
              <w:t>Governance and Scrutiny Co-ordinator</w:t>
            </w:r>
          </w:p>
        </w:tc>
      </w:tr>
      <w:tr w:rsidR="00B929BD" w:rsidRPr="00805005" w:rsidTr="009F7516">
        <w:trPr>
          <w:gridBefore w:val="3"/>
          <w:wBefore w:w="3683" w:type="dxa"/>
          <w:trHeight w:val="360"/>
        </w:trPr>
        <w:tc>
          <w:tcPr>
            <w:tcW w:w="159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TELEPHONE</w:t>
            </w:r>
          </w:p>
        </w:tc>
        <w:tc>
          <w:tcPr>
            <w:tcW w:w="3937" w:type="dxa"/>
            <w:shd w:val="clear" w:color="auto" w:fill="auto"/>
          </w:tcPr>
          <w:p w:rsidR="00B929BD" w:rsidRDefault="00B929BD" w:rsidP="009F7516">
            <w:pPr>
              <w:rPr>
                <w:rFonts w:ascii="Arial" w:hAnsi="Arial" w:cs="Arial"/>
                <w:sz w:val="22"/>
                <w:szCs w:val="22"/>
              </w:rPr>
            </w:pPr>
            <w:r>
              <w:rPr>
                <w:rFonts w:ascii="Arial" w:hAnsi="Arial" w:cs="Arial"/>
                <w:sz w:val="22"/>
                <w:szCs w:val="22"/>
              </w:rPr>
              <w:t>01344 354068</w:t>
            </w:r>
          </w:p>
          <w:p w:rsidR="00B929BD" w:rsidRPr="00805005" w:rsidRDefault="00B929BD" w:rsidP="009F7516">
            <w:pPr>
              <w:rPr>
                <w:rFonts w:ascii="Arial" w:hAnsi="Arial" w:cs="Arial"/>
                <w:sz w:val="22"/>
                <w:szCs w:val="22"/>
              </w:rPr>
            </w:pPr>
          </w:p>
        </w:tc>
      </w:tr>
      <w:tr w:rsidR="00B929BD" w:rsidRPr="00805005" w:rsidTr="009F7516">
        <w:trPr>
          <w:gridBefore w:val="3"/>
          <w:wBefore w:w="3683" w:type="dxa"/>
        </w:trPr>
        <w:tc>
          <w:tcPr>
            <w:tcW w:w="159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EMAIL</w:t>
            </w:r>
          </w:p>
        </w:tc>
        <w:tc>
          <w:tcPr>
            <w:tcW w:w="3937" w:type="dxa"/>
            <w:shd w:val="clear" w:color="auto" w:fill="auto"/>
          </w:tcPr>
          <w:p w:rsidR="00B929BD" w:rsidRDefault="00B52B1B" w:rsidP="009F7516">
            <w:pPr>
              <w:rPr>
                <w:rFonts w:ascii="Arial" w:hAnsi="Arial" w:cs="Arial"/>
                <w:sz w:val="22"/>
                <w:szCs w:val="22"/>
              </w:rPr>
            </w:pPr>
            <w:hyperlink r:id="rId61" w:history="1">
              <w:r w:rsidR="00B929BD" w:rsidRPr="00F3256D">
                <w:rPr>
                  <w:rStyle w:val="Hyperlink"/>
                  <w:rFonts w:ascii="Arial" w:hAnsi="Arial" w:cs="Arial"/>
                  <w:sz w:val="22"/>
                  <w:szCs w:val="22"/>
                </w:rPr>
                <w:t>kirstine.berry@bracknell-forest.gov.uk</w:t>
              </w:r>
            </w:hyperlink>
          </w:p>
          <w:p w:rsidR="00B929BD" w:rsidRPr="00805005" w:rsidRDefault="00B929BD" w:rsidP="009F7516">
            <w:pPr>
              <w:rPr>
                <w:rFonts w:ascii="Arial" w:hAnsi="Arial" w:cs="Arial"/>
                <w:sz w:val="22"/>
                <w:szCs w:val="22"/>
              </w:rPr>
            </w:pPr>
          </w:p>
        </w:tc>
      </w:tr>
    </w:tbl>
    <w:p w:rsidR="00B929BD" w:rsidRPr="00805005" w:rsidRDefault="00B929BD" w:rsidP="00B929BD"/>
    <w:p w:rsidR="00B929BD" w:rsidRDefault="00B929BD" w:rsidP="00E0301E">
      <w:pPr>
        <w:spacing w:after="120"/>
        <w:sectPr w:rsidR="00B929BD" w:rsidSect="00A11C58">
          <w:pgSz w:w="11906" w:h="16838"/>
          <w:pgMar w:top="1440" w:right="1800" w:bottom="709" w:left="1800" w:header="708" w:footer="708" w:gutter="0"/>
          <w:cols w:space="708"/>
          <w:docGrid w:linePitch="360"/>
        </w:sect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5063"/>
      </w:tblGrid>
      <w:tr w:rsidR="00B929BD" w:rsidTr="00B929BD">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929BD" w:rsidRDefault="00B929BD" w:rsidP="009F7516">
            <w:pPr>
              <w:rPr>
                <w:rFonts w:ascii="Arial" w:hAnsi="Arial" w:cs="Arial"/>
                <w:b/>
                <w:sz w:val="22"/>
                <w:szCs w:val="22"/>
              </w:rPr>
            </w:pPr>
            <w:r>
              <w:rPr>
                <w:rFonts w:ascii="Arial" w:hAnsi="Arial" w:cs="Arial"/>
                <w:b/>
                <w:sz w:val="22"/>
                <w:szCs w:val="22"/>
              </w:rPr>
              <w:t>CLERKS’ BRIEFING</w:t>
            </w:r>
          </w:p>
          <w:p w:rsidR="00B929BD" w:rsidRDefault="00B929BD" w:rsidP="009F7516">
            <w:pPr>
              <w:rPr>
                <w:rFonts w:ascii="Arial" w:hAnsi="Arial" w:cs="Arial"/>
                <w:b/>
                <w:sz w:val="22"/>
                <w:szCs w:val="22"/>
              </w:rPr>
            </w:pPr>
            <w:r>
              <w:rPr>
                <w:rFonts w:ascii="Arial" w:hAnsi="Arial" w:cs="Arial"/>
                <w:b/>
                <w:sz w:val="22"/>
                <w:szCs w:val="22"/>
              </w:rPr>
              <w:t>AUTUMN TERM 2018</w:t>
            </w:r>
          </w:p>
        </w:tc>
        <w:tc>
          <w:tcPr>
            <w:tcW w:w="7250"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929BD" w:rsidRDefault="00B929BD" w:rsidP="009F7516">
            <w:pPr>
              <w:rPr>
                <w:rFonts w:ascii="Arial" w:hAnsi="Arial" w:cs="Arial"/>
                <w:b/>
                <w:sz w:val="22"/>
                <w:szCs w:val="22"/>
              </w:rPr>
            </w:pPr>
            <w:r>
              <w:rPr>
                <w:rFonts w:ascii="Arial" w:hAnsi="Arial" w:cs="Arial"/>
                <w:b/>
                <w:sz w:val="22"/>
                <w:szCs w:val="22"/>
              </w:rPr>
              <w:t>ITEM NO.  11</w:t>
            </w:r>
          </w:p>
        </w:tc>
      </w:tr>
      <w:tr w:rsidR="00B929BD" w:rsidTr="00B929BD">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929BD" w:rsidRDefault="00B929BD" w:rsidP="009F7516">
            <w:pPr>
              <w:rPr>
                <w:rFonts w:ascii="Arial" w:hAnsi="Arial" w:cs="Arial"/>
                <w:b/>
                <w:sz w:val="22"/>
                <w:szCs w:val="22"/>
              </w:rPr>
            </w:pPr>
            <w:r>
              <w:rPr>
                <w:rFonts w:ascii="Arial" w:hAnsi="Arial" w:cs="Arial"/>
                <w:b/>
                <w:sz w:val="22"/>
                <w:szCs w:val="22"/>
              </w:rPr>
              <w:t>TITLE</w:t>
            </w:r>
          </w:p>
        </w:tc>
        <w:tc>
          <w:tcPr>
            <w:tcW w:w="7250"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929BD" w:rsidRDefault="00B929BD" w:rsidP="009F7516">
            <w:pPr>
              <w:rPr>
                <w:rFonts w:ascii="Arial" w:hAnsi="Arial" w:cs="Arial"/>
                <w:b/>
                <w:sz w:val="22"/>
                <w:szCs w:val="22"/>
              </w:rPr>
            </w:pPr>
            <w:r>
              <w:rPr>
                <w:rFonts w:ascii="Arial" w:hAnsi="Arial" w:cs="Arial"/>
                <w:b/>
                <w:sz w:val="22"/>
                <w:szCs w:val="22"/>
              </w:rPr>
              <w:t>Governor and Clerk Training and Development Opportunities</w:t>
            </w:r>
          </w:p>
          <w:p w:rsidR="00B929BD" w:rsidRPr="007D2F4E" w:rsidRDefault="00B929BD" w:rsidP="00B929BD">
            <w:pPr>
              <w:spacing w:after="120"/>
              <w:ind w:left="720"/>
              <w:rPr>
                <w:rFonts w:ascii="Arial" w:hAnsi="Arial" w:cs="Arial"/>
                <w:b/>
                <w:sz w:val="22"/>
                <w:szCs w:val="22"/>
              </w:rPr>
            </w:pPr>
            <w:r w:rsidRPr="007D2F4E">
              <w:rPr>
                <w:rFonts w:ascii="Arial" w:hAnsi="Arial"/>
                <w:b/>
                <w:sz w:val="22"/>
              </w:rPr>
              <w:t>(d)</w:t>
            </w:r>
            <w:r>
              <w:rPr>
                <w:rFonts w:ascii="Arial" w:hAnsi="Arial"/>
                <w:b/>
                <w:sz w:val="22"/>
              </w:rPr>
              <w:t xml:space="preserve">  </w:t>
            </w:r>
            <w:r w:rsidRPr="008160FC">
              <w:rPr>
                <w:rFonts w:ascii="Arial" w:hAnsi="Arial"/>
                <w:b/>
                <w:sz w:val="22"/>
              </w:rPr>
              <w:t xml:space="preserve">The importance of setting clear expectations of our volunteer governors </w:t>
            </w:r>
          </w:p>
        </w:tc>
      </w:tr>
      <w:tr w:rsidR="00B929BD" w:rsidTr="00B929BD">
        <w:trPr>
          <w:trHeight w:val="486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929BD" w:rsidRPr="00CB52CD" w:rsidRDefault="00B52B1B" w:rsidP="009F7516">
            <w:pPr>
              <w:outlineLvl w:val="2"/>
              <w:rPr>
                <w:rFonts w:ascii="Arial" w:hAnsi="Arial" w:cs="Arial"/>
                <w:sz w:val="22"/>
                <w:szCs w:val="22"/>
              </w:rPr>
            </w:pPr>
            <w:hyperlink r:id="rId62" w:history="1">
              <w:r w:rsidR="00B929BD" w:rsidRPr="00CB52CD">
                <w:rPr>
                  <w:rStyle w:val="Hyperlink"/>
                  <w:rFonts w:ascii="Arial" w:hAnsi="Arial" w:cs="Arial"/>
                  <w:sz w:val="22"/>
                  <w:szCs w:val="22"/>
                </w:rPr>
                <w:t>School Makers – The Role of Governors?</w:t>
              </w:r>
            </w:hyperlink>
            <w:r w:rsidR="00B929BD" w:rsidRPr="00CB52CD">
              <w:rPr>
                <w:rFonts w:ascii="Arial" w:hAnsi="Arial" w:cs="Arial"/>
                <w:color w:val="3B4556"/>
                <w:sz w:val="22"/>
                <w:szCs w:val="22"/>
              </w:rPr>
              <w:t xml:space="preserve">  </w:t>
            </w:r>
            <w:r w:rsidR="00B929BD" w:rsidRPr="00CB52CD">
              <w:rPr>
                <w:rFonts w:ascii="Arial" w:hAnsi="Arial" w:cs="Arial"/>
                <w:i/>
                <w:sz w:val="22"/>
                <w:szCs w:val="22"/>
              </w:rPr>
              <w:t>An article recently published in  governor space</w:t>
            </w:r>
            <w:r w:rsidR="00B929BD" w:rsidRPr="00CB52CD">
              <w:rPr>
                <w:rFonts w:ascii="Arial" w:hAnsi="Arial" w:cs="Arial"/>
                <w:sz w:val="22"/>
                <w:szCs w:val="22"/>
              </w:rPr>
              <w:t xml:space="preserve"> </w:t>
            </w:r>
          </w:p>
          <w:p w:rsidR="00B929BD" w:rsidRPr="00CB52CD" w:rsidRDefault="00B929BD" w:rsidP="009F7516">
            <w:pPr>
              <w:spacing w:before="150" w:after="150"/>
              <w:rPr>
                <w:rFonts w:ascii="Arial" w:hAnsi="Arial" w:cs="Arial"/>
                <w:sz w:val="22"/>
                <w:szCs w:val="22"/>
              </w:rPr>
            </w:pPr>
            <w:r w:rsidRPr="00CB52CD">
              <w:rPr>
                <w:rFonts w:ascii="Arial" w:hAnsi="Arial" w:cs="Arial"/>
                <w:b/>
                <w:bCs/>
                <w:i/>
                <w:iCs/>
                <w:sz w:val="22"/>
                <w:szCs w:val="22"/>
              </w:rPr>
              <w:t>Governors are Volunteers</w:t>
            </w:r>
            <w:r w:rsidRPr="00CB52CD">
              <w:rPr>
                <w:rFonts w:ascii="Arial" w:hAnsi="Arial" w:cs="Arial"/>
                <w:sz w:val="22"/>
                <w:szCs w:val="22"/>
              </w:rPr>
              <w:t xml:space="preserve"> – we all know this is true, but these simple words can sometimes seem like a well meant but hurtful phrase. They can be wrapped in words that seek to lower expectations or diminish the level of contribution and this isn’t fair, given the commitment and energy invested by so many effective governors</w:t>
            </w:r>
          </w:p>
          <w:p w:rsidR="00B929BD" w:rsidRPr="00CB52CD" w:rsidRDefault="00B929BD" w:rsidP="009F7516">
            <w:pPr>
              <w:spacing w:before="150" w:after="150"/>
              <w:rPr>
                <w:rFonts w:ascii="Arial" w:hAnsi="Arial" w:cs="Arial"/>
                <w:sz w:val="22"/>
                <w:szCs w:val="22"/>
              </w:rPr>
            </w:pPr>
            <w:r w:rsidRPr="00CB52CD">
              <w:rPr>
                <w:rFonts w:ascii="Arial" w:hAnsi="Arial" w:cs="Arial"/>
                <w:sz w:val="22"/>
                <w:szCs w:val="22"/>
              </w:rPr>
              <w:t>From all the published guidance, it is clear that schools which continue improving or which stay as high achievers will have governors who are fully committed and totally involved and for whom the concept of being ‘just a volunteer’ is a big understatement.</w:t>
            </w:r>
          </w:p>
          <w:p w:rsidR="00B929BD" w:rsidRPr="00CB52CD" w:rsidRDefault="00B929BD" w:rsidP="009F7516">
            <w:pPr>
              <w:spacing w:before="150" w:after="150"/>
              <w:rPr>
                <w:rFonts w:ascii="Arial" w:hAnsi="Arial" w:cs="Arial"/>
                <w:sz w:val="22"/>
                <w:szCs w:val="22"/>
              </w:rPr>
            </w:pPr>
            <w:r w:rsidRPr="00CB52CD">
              <w:rPr>
                <w:rFonts w:ascii="Arial" w:hAnsi="Arial" w:cs="Arial"/>
                <w:sz w:val="22"/>
                <w:szCs w:val="22"/>
              </w:rPr>
              <w:t>Yes, governors are part time but in the same way that the captains of industry are often part time they can still be full time for that part of the week they devote to the governance of schools. So, being a governor may mean being part time but there should be nothing part time or low level about what they are delivering.</w:t>
            </w:r>
          </w:p>
          <w:p w:rsidR="00B929BD" w:rsidRPr="00CB52CD" w:rsidRDefault="00B929BD" w:rsidP="009F7516">
            <w:pPr>
              <w:spacing w:before="150" w:after="150"/>
              <w:rPr>
                <w:rFonts w:ascii="Arial" w:hAnsi="Arial" w:cs="Arial"/>
                <w:sz w:val="22"/>
                <w:szCs w:val="22"/>
              </w:rPr>
            </w:pPr>
            <w:r w:rsidRPr="00CB52CD">
              <w:rPr>
                <w:rFonts w:ascii="Arial" w:hAnsi="Arial" w:cs="Arial"/>
                <w:sz w:val="22"/>
                <w:szCs w:val="22"/>
              </w:rPr>
              <w:t xml:space="preserve">The key is about setting expectations at the right level. There are other organisations who rely on ‘volunteers’  but who set the standard high and who’s top quality services are delivered without compromise at the highest level of professionalism. Look at examples such as the RNLI lifeboat service or Retained Firefighters where clarity in their role, uncompromised expectations and common purpose produces outstanding contributions, commitment and dedication. </w:t>
            </w:r>
            <w:r w:rsidRPr="00CB52CD">
              <w:rPr>
                <w:rFonts w:ascii="Arial" w:hAnsi="Arial" w:cs="Arial"/>
                <w:i/>
                <w:iCs/>
                <w:sz w:val="22"/>
                <w:szCs w:val="22"/>
              </w:rPr>
              <w:t>“ordinary people can do extraordinary things”</w:t>
            </w:r>
          </w:p>
          <w:p w:rsidR="00B929BD" w:rsidRPr="00CB52CD" w:rsidRDefault="00B929BD" w:rsidP="009F7516">
            <w:pPr>
              <w:spacing w:before="150" w:after="150"/>
              <w:rPr>
                <w:rFonts w:ascii="Arial" w:hAnsi="Arial" w:cs="Arial"/>
                <w:sz w:val="22"/>
                <w:szCs w:val="22"/>
              </w:rPr>
            </w:pPr>
            <w:r w:rsidRPr="00CB52CD">
              <w:rPr>
                <w:rFonts w:ascii="Arial" w:hAnsi="Arial" w:cs="Arial"/>
                <w:sz w:val="22"/>
                <w:szCs w:val="22"/>
              </w:rPr>
              <w:t>What is clear is that if we expect more and lift our sights, then ordinary people can do extraordinary things. Look at the 2012 Olympics where much of the success was down to the so called Games Makers. A group of ordinary people who were never treated as ‘just volunteers’ and from the outset were set clear and high level standards and expectations. They were told in unequivocal terms that the success of the games depended on them doing everything that was expected of them. More than that they had to do it whilst: displaying the values of excellence; being inspirational; being open and alert; being consistent; and being a team player.</w:t>
            </w:r>
          </w:p>
          <w:p w:rsidR="00B929BD" w:rsidRPr="00CB52CD" w:rsidRDefault="00B929BD" w:rsidP="009F7516">
            <w:pPr>
              <w:rPr>
                <w:rFonts w:ascii="Arial" w:hAnsi="Arial" w:cs="Arial"/>
                <w:sz w:val="22"/>
                <w:szCs w:val="22"/>
              </w:rPr>
            </w:pPr>
            <w:r w:rsidRPr="00CB52CD">
              <w:rPr>
                <w:rFonts w:ascii="Arial" w:hAnsi="Arial" w:cs="Arial"/>
                <w:sz w:val="22"/>
                <w:szCs w:val="22"/>
              </w:rPr>
              <w:t>So what is the difference between the values of the Games Makers and the values of school governors? Probably not a lot, so maybe we should be seeing ourselves as the School Makers and work in a way that openly projects the values that we adopt.</w:t>
            </w:r>
          </w:p>
          <w:p w:rsidR="00B929BD" w:rsidRPr="00CB52CD" w:rsidRDefault="00B929BD" w:rsidP="009F7516">
            <w:pPr>
              <w:rPr>
                <w:rFonts w:ascii="Arial" w:hAnsi="Arial" w:cs="Arial"/>
                <w:sz w:val="22"/>
                <w:szCs w:val="22"/>
              </w:rPr>
            </w:pPr>
            <w:r w:rsidRPr="00CB52CD">
              <w:rPr>
                <w:rFonts w:ascii="Arial" w:hAnsi="Arial" w:cs="Arial"/>
                <w:i/>
                <w:iCs/>
                <w:sz w:val="22"/>
                <w:szCs w:val="22"/>
              </w:rPr>
              <w:t>“schools will thrive if governors make the effort to make the difference”</w:t>
            </w:r>
          </w:p>
          <w:p w:rsidR="00B929BD" w:rsidRPr="00CB52CD" w:rsidRDefault="00B929BD" w:rsidP="009F7516">
            <w:pPr>
              <w:rPr>
                <w:rFonts w:ascii="Arial" w:hAnsi="Arial" w:cs="Arial"/>
                <w:sz w:val="22"/>
                <w:szCs w:val="22"/>
              </w:rPr>
            </w:pPr>
            <w:r w:rsidRPr="00CB52CD">
              <w:rPr>
                <w:rFonts w:ascii="Arial" w:hAnsi="Arial" w:cs="Arial"/>
                <w:sz w:val="22"/>
                <w:szCs w:val="22"/>
              </w:rPr>
              <w:t>Let’s shed off any concept that the governors’ role means anything but full engagement for the time devoted to being a governor. We know that schools will thrive if governors make the effort to make the difference. Change is in our hands!</w:t>
            </w:r>
          </w:p>
          <w:p w:rsidR="00B929BD" w:rsidRPr="00CB52CD" w:rsidRDefault="00B929BD" w:rsidP="009F7516">
            <w:pPr>
              <w:rPr>
                <w:rFonts w:ascii="Arial" w:hAnsi="Arial" w:cs="Arial"/>
                <w:sz w:val="22"/>
                <w:szCs w:val="22"/>
              </w:rPr>
            </w:pPr>
            <w:r w:rsidRPr="00CB52CD">
              <w:rPr>
                <w:rFonts w:ascii="Arial" w:hAnsi="Arial" w:cs="Arial"/>
                <w:sz w:val="22"/>
                <w:szCs w:val="22"/>
              </w:rPr>
              <w:t>We need to:</w:t>
            </w:r>
          </w:p>
          <w:p w:rsidR="00B929BD" w:rsidRPr="00CB52CD" w:rsidRDefault="00B929BD" w:rsidP="008316A3">
            <w:pPr>
              <w:numPr>
                <w:ilvl w:val="0"/>
                <w:numId w:val="32"/>
              </w:numPr>
              <w:ind w:left="714" w:hanging="357"/>
              <w:rPr>
                <w:rFonts w:ascii="Arial" w:hAnsi="Arial" w:cs="Arial"/>
                <w:sz w:val="22"/>
                <w:szCs w:val="22"/>
              </w:rPr>
            </w:pPr>
            <w:r w:rsidRPr="00CB52CD">
              <w:rPr>
                <w:rFonts w:ascii="Arial" w:hAnsi="Arial" w:cs="Arial"/>
                <w:sz w:val="22"/>
                <w:szCs w:val="22"/>
              </w:rPr>
              <w:t>understand the borders of responsibility,</w:t>
            </w:r>
          </w:p>
          <w:p w:rsidR="00B929BD" w:rsidRPr="00CB52CD" w:rsidRDefault="00B929BD" w:rsidP="008316A3">
            <w:pPr>
              <w:numPr>
                <w:ilvl w:val="0"/>
                <w:numId w:val="32"/>
              </w:numPr>
              <w:ind w:left="714" w:hanging="357"/>
              <w:rPr>
                <w:rFonts w:ascii="Arial" w:hAnsi="Arial" w:cs="Arial"/>
                <w:sz w:val="22"/>
                <w:szCs w:val="22"/>
              </w:rPr>
            </w:pPr>
            <w:r w:rsidRPr="00CB52CD">
              <w:rPr>
                <w:rFonts w:ascii="Arial" w:hAnsi="Arial" w:cs="Arial"/>
                <w:sz w:val="22"/>
                <w:szCs w:val="22"/>
              </w:rPr>
              <w:t>know how governors can change the game,</w:t>
            </w:r>
          </w:p>
          <w:p w:rsidR="00B929BD" w:rsidRPr="00CB52CD" w:rsidRDefault="00B929BD" w:rsidP="008316A3">
            <w:pPr>
              <w:numPr>
                <w:ilvl w:val="0"/>
                <w:numId w:val="32"/>
              </w:numPr>
              <w:ind w:left="714" w:hanging="357"/>
              <w:rPr>
                <w:rFonts w:ascii="Arial" w:hAnsi="Arial" w:cs="Arial"/>
                <w:sz w:val="22"/>
                <w:szCs w:val="22"/>
              </w:rPr>
            </w:pPr>
            <w:r w:rsidRPr="00CB52CD">
              <w:rPr>
                <w:rFonts w:ascii="Arial" w:hAnsi="Arial" w:cs="Arial"/>
                <w:sz w:val="22"/>
                <w:szCs w:val="22"/>
              </w:rPr>
              <w:t>be secure in our relationship with pupils/students, parents, and the community,</w:t>
            </w:r>
          </w:p>
          <w:p w:rsidR="00B929BD" w:rsidRPr="00CB52CD" w:rsidRDefault="00B929BD" w:rsidP="008316A3">
            <w:pPr>
              <w:numPr>
                <w:ilvl w:val="0"/>
                <w:numId w:val="32"/>
              </w:numPr>
              <w:ind w:left="714" w:hanging="357"/>
              <w:rPr>
                <w:rFonts w:ascii="Arial" w:hAnsi="Arial" w:cs="Arial"/>
                <w:sz w:val="22"/>
                <w:szCs w:val="22"/>
              </w:rPr>
            </w:pPr>
            <w:r w:rsidRPr="00CB52CD">
              <w:rPr>
                <w:rFonts w:ascii="Arial" w:hAnsi="Arial" w:cs="Arial"/>
                <w:sz w:val="22"/>
                <w:szCs w:val="22"/>
              </w:rPr>
              <w:t>engage positively with the leadership team and staff,</w:t>
            </w:r>
          </w:p>
          <w:p w:rsidR="00B929BD" w:rsidRPr="00CB52CD" w:rsidRDefault="00B929BD" w:rsidP="008316A3">
            <w:pPr>
              <w:numPr>
                <w:ilvl w:val="0"/>
                <w:numId w:val="32"/>
              </w:numPr>
              <w:ind w:left="714" w:hanging="357"/>
              <w:rPr>
                <w:rFonts w:ascii="Arial" w:hAnsi="Arial" w:cs="Arial"/>
                <w:sz w:val="22"/>
                <w:szCs w:val="22"/>
              </w:rPr>
            </w:pPr>
            <w:r w:rsidRPr="00CB52CD">
              <w:rPr>
                <w:rFonts w:ascii="Arial" w:hAnsi="Arial" w:cs="Arial"/>
                <w:sz w:val="22"/>
                <w:szCs w:val="22"/>
              </w:rPr>
              <w:t>display to all that we are the ones adding that special something,</w:t>
            </w:r>
          </w:p>
          <w:p w:rsidR="00B929BD" w:rsidRPr="003D5317" w:rsidRDefault="00B929BD" w:rsidP="008316A3">
            <w:pPr>
              <w:numPr>
                <w:ilvl w:val="0"/>
                <w:numId w:val="32"/>
              </w:numPr>
              <w:ind w:left="714" w:hanging="357"/>
              <w:rPr>
                <w:lang w:val="en"/>
              </w:rPr>
            </w:pPr>
            <w:r w:rsidRPr="00CB52CD">
              <w:rPr>
                <w:rFonts w:ascii="Arial" w:hAnsi="Arial" w:cs="Arial"/>
                <w:sz w:val="22"/>
                <w:szCs w:val="22"/>
              </w:rPr>
              <w:t>show that we are the School Makers.</w:t>
            </w:r>
          </w:p>
        </w:tc>
      </w:tr>
      <w:tr w:rsidR="00B929BD" w:rsidTr="00B929BD">
        <w:trPr>
          <w:trHeight w:val="428"/>
        </w:trPr>
        <w:tc>
          <w:tcPr>
            <w:tcW w:w="1961" w:type="dxa"/>
            <w:tcBorders>
              <w:top w:val="single" w:sz="4" w:space="0" w:color="auto"/>
              <w:left w:val="nil"/>
              <w:bottom w:val="nil"/>
              <w:right w:val="nil"/>
            </w:tcBorders>
            <w:shd w:val="clear" w:color="auto" w:fill="auto"/>
            <w:tcMar>
              <w:top w:w="85" w:type="dxa"/>
              <w:bottom w:w="85" w:type="dxa"/>
            </w:tcMar>
          </w:tcPr>
          <w:p w:rsidR="00B929BD" w:rsidRDefault="00B929BD" w:rsidP="009F7516">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B929BD" w:rsidRDefault="00B929BD" w:rsidP="009F7516">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929BD" w:rsidRDefault="00B929BD" w:rsidP="009F7516">
            <w:pPr>
              <w:rPr>
                <w:rFonts w:ascii="Arial" w:hAnsi="Arial" w:cs="Arial"/>
                <w:b/>
                <w:sz w:val="22"/>
                <w:szCs w:val="22"/>
              </w:rPr>
            </w:pPr>
            <w:r>
              <w:rPr>
                <w:rFonts w:ascii="Arial" w:hAnsi="Arial" w:cs="Arial"/>
                <w:b/>
                <w:sz w:val="22"/>
                <w:szCs w:val="22"/>
              </w:rPr>
              <w:t>CONTACT NAME</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929BD" w:rsidRDefault="00B929BD" w:rsidP="009F7516">
            <w:pPr>
              <w:rPr>
                <w:rFonts w:ascii="Arial" w:hAnsi="Arial" w:cs="Arial"/>
                <w:sz w:val="22"/>
                <w:szCs w:val="22"/>
              </w:rPr>
            </w:pPr>
            <w:r>
              <w:rPr>
                <w:rFonts w:ascii="Arial" w:hAnsi="Arial" w:cs="Arial"/>
                <w:sz w:val="22"/>
                <w:szCs w:val="22"/>
              </w:rPr>
              <w:t>Governor Services</w:t>
            </w:r>
          </w:p>
        </w:tc>
      </w:tr>
      <w:tr w:rsidR="00B929BD" w:rsidTr="00B929BD">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929BD" w:rsidRDefault="00B929BD" w:rsidP="009F7516">
            <w:pPr>
              <w:rPr>
                <w:rFonts w:ascii="Arial" w:hAnsi="Arial" w:cs="Arial"/>
                <w:b/>
                <w:sz w:val="22"/>
                <w:szCs w:val="22"/>
              </w:rPr>
            </w:pPr>
            <w:r>
              <w:rPr>
                <w:rFonts w:ascii="Arial" w:hAnsi="Arial" w:cs="Arial"/>
                <w:b/>
                <w:sz w:val="22"/>
                <w:szCs w:val="22"/>
              </w:rPr>
              <w:t>TELEPHONE</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929BD" w:rsidRDefault="00B929BD" w:rsidP="009F7516">
            <w:pPr>
              <w:rPr>
                <w:rFonts w:ascii="Arial" w:hAnsi="Arial" w:cs="Arial"/>
                <w:sz w:val="22"/>
                <w:szCs w:val="22"/>
              </w:rPr>
            </w:pPr>
            <w:r>
              <w:rPr>
                <w:rFonts w:ascii="Arial" w:hAnsi="Arial" w:cs="Arial"/>
                <w:sz w:val="22"/>
                <w:szCs w:val="22"/>
              </w:rPr>
              <w:t>01344 354036 / 4069</w:t>
            </w:r>
          </w:p>
          <w:p w:rsidR="00B929BD" w:rsidRDefault="00B929BD" w:rsidP="009F7516">
            <w:pPr>
              <w:rPr>
                <w:rFonts w:ascii="Arial" w:hAnsi="Arial" w:cs="Arial"/>
                <w:sz w:val="22"/>
                <w:szCs w:val="22"/>
              </w:rPr>
            </w:pPr>
          </w:p>
        </w:tc>
      </w:tr>
      <w:tr w:rsidR="00B929BD" w:rsidTr="00B929BD">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B929BD" w:rsidRDefault="00B929BD" w:rsidP="009F7516">
            <w:pPr>
              <w:rPr>
                <w:rFonts w:ascii="Arial" w:hAnsi="Arial" w:cs="Arial"/>
                <w:b/>
                <w:sz w:val="22"/>
                <w:szCs w:val="22"/>
              </w:rPr>
            </w:pPr>
            <w:r>
              <w:rPr>
                <w:rFonts w:ascii="Arial" w:hAnsi="Arial" w:cs="Arial"/>
                <w:b/>
                <w:sz w:val="22"/>
                <w:szCs w:val="22"/>
              </w:rPr>
              <w:t>EMAIL</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B929BD" w:rsidRDefault="00B52B1B" w:rsidP="009F7516">
            <w:pPr>
              <w:rPr>
                <w:rFonts w:ascii="Arial" w:hAnsi="Arial" w:cs="Arial"/>
                <w:sz w:val="22"/>
                <w:szCs w:val="22"/>
              </w:rPr>
            </w:pPr>
            <w:hyperlink r:id="rId63" w:history="1">
              <w:r w:rsidR="00B929BD" w:rsidRPr="007B1008">
                <w:rPr>
                  <w:rStyle w:val="Hyperlink"/>
                  <w:rFonts w:ascii="Arial" w:hAnsi="Arial" w:cs="Arial"/>
                  <w:sz w:val="22"/>
                  <w:szCs w:val="22"/>
                </w:rPr>
                <w:t>governors.helpdesk@bracknell-forest.gov.uk</w:t>
              </w:r>
            </w:hyperlink>
            <w:r w:rsidR="00B929BD">
              <w:rPr>
                <w:rFonts w:ascii="Arial" w:hAnsi="Arial" w:cs="Arial"/>
                <w:sz w:val="22"/>
                <w:szCs w:val="22"/>
              </w:rPr>
              <w:t xml:space="preserve"> </w:t>
            </w:r>
          </w:p>
          <w:p w:rsidR="00B929BD" w:rsidRDefault="00B929BD" w:rsidP="009F7516">
            <w:pPr>
              <w:rPr>
                <w:rFonts w:ascii="Arial" w:hAnsi="Arial" w:cs="Arial"/>
                <w:sz w:val="22"/>
                <w:szCs w:val="22"/>
              </w:rPr>
            </w:pPr>
          </w:p>
        </w:tc>
      </w:tr>
    </w:tbl>
    <w:p w:rsidR="00B929BD" w:rsidRDefault="00B929BD" w:rsidP="00E0301E">
      <w:pPr>
        <w:spacing w:after="120"/>
        <w:sectPr w:rsidR="00B929BD" w:rsidSect="00B929BD">
          <w:pgSz w:w="11906" w:h="16838"/>
          <w:pgMar w:top="993" w:right="1800" w:bottom="709"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362"/>
      </w:tblGrid>
      <w:tr w:rsidR="00B929BD" w:rsidRPr="00805005" w:rsidTr="009F7516">
        <w:trPr>
          <w:trHeight w:val="540"/>
        </w:trPr>
        <w:tc>
          <w:tcPr>
            <w:tcW w:w="2520" w:type="dxa"/>
            <w:gridSpan w:val="2"/>
            <w:shd w:val="clear" w:color="auto" w:fill="E0E0E0"/>
          </w:tcPr>
          <w:p w:rsidR="00B929BD" w:rsidRDefault="00B929BD" w:rsidP="009F7516">
            <w:pPr>
              <w:rPr>
                <w:rFonts w:ascii="Arial" w:hAnsi="Arial" w:cs="Arial"/>
                <w:b/>
                <w:sz w:val="22"/>
                <w:szCs w:val="22"/>
              </w:rPr>
            </w:pPr>
            <w:r>
              <w:rPr>
                <w:rFonts w:ascii="Arial" w:hAnsi="Arial" w:cs="Arial"/>
                <w:b/>
                <w:sz w:val="22"/>
                <w:szCs w:val="22"/>
              </w:rPr>
              <w:t>CLERKS’ BRIEFING</w:t>
            </w:r>
          </w:p>
          <w:p w:rsidR="00B929BD" w:rsidRPr="00805005" w:rsidRDefault="00B929BD" w:rsidP="009F7516">
            <w:pPr>
              <w:rPr>
                <w:rFonts w:ascii="Arial" w:hAnsi="Arial" w:cs="Arial"/>
                <w:b/>
                <w:sz w:val="22"/>
                <w:szCs w:val="22"/>
              </w:rPr>
            </w:pPr>
            <w:r>
              <w:rPr>
                <w:rFonts w:ascii="Arial" w:hAnsi="Arial" w:cs="Arial"/>
                <w:b/>
                <w:sz w:val="22"/>
                <w:szCs w:val="22"/>
              </w:rPr>
              <w:t>AUTUMN TERM 2018</w:t>
            </w:r>
          </w:p>
        </w:tc>
        <w:tc>
          <w:tcPr>
            <w:tcW w:w="6120" w:type="dxa"/>
            <w:gridSpan w:val="3"/>
            <w:shd w:val="clear" w:color="auto" w:fill="auto"/>
          </w:tcPr>
          <w:p w:rsidR="00B929BD" w:rsidRPr="00C14468" w:rsidRDefault="00B929BD" w:rsidP="009F751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12</w:t>
            </w:r>
          </w:p>
        </w:tc>
      </w:tr>
      <w:tr w:rsidR="00B929BD" w:rsidRPr="00805005" w:rsidTr="009F7516">
        <w:trPr>
          <w:trHeight w:val="555"/>
        </w:trPr>
        <w:tc>
          <w:tcPr>
            <w:tcW w:w="2520" w:type="dxa"/>
            <w:gridSpan w:val="2"/>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TITLE</w:t>
            </w:r>
          </w:p>
        </w:tc>
        <w:tc>
          <w:tcPr>
            <w:tcW w:w="6120" w:type="dxa"/>
            <w:gridSpan w:val="3"/>
            <w:shd w:val="clear" w:color="auto" w:fill="auto"/>
          </w:tcPr>
          <w:p w:rsidR="00120017" w:rsidRDefault="00120017" w:rsidP="00120017">
            <w:pPr>
              <w:jc w:val="both"/>
              <w:rPr>
                <w:rFonts w:ascii="Arial" w:hAnsi="Arial" w:cs="Arial"/>
                <w:b/>
                <w:sz w:val="22"/>
                <w:szCs w:val="22"/>
              </w:rPr>
            </w:pPr>
            <w:r>
              <w:rPr>
                <w:rFonts w:ascii="Arial" w:hAnsi="Arial" w:cs="Arial"/>
                <w:b/>
                <w:sz w:val="22"/>
                <w:szCs w:val="22"/>
              </w:rPr>
              <w:t>Procedural Matters:</w:t>
            </w:r>
          </w:p>
          <w:p w:rsidR="00B929BD" w:rsidRPr="00704792" w:rsidRDefault="00B929BD" w:rsidP="008316A3">
            <w:pPr>
              <w:pStyle w:val="ListParagraph"/>
              <w:numPr>
                <w:ilvl w:val="0"/>
                <w:numId w:val="34"/>
              </w:numPr>
              <w:contextualSpacing/>
              <w:jc w:val="both"/>
              <w:rPr>
                <w:rFonts w:ascii="Arial" w:hAnsi="Arial" w:cs="Arial"/>
                <w:b/>
                <w:sz w:val="22"/>
                <w:szCs w:val="22"/>
              </w:rPr>
            </w:pPr>
            <w:r w:rsidRPr="00704792">
              <w:rPr>
                <w:rFonts w:ascii="Arial" w:hAnsi="Arial" w:cs="Arial"/>
                <w:b/>
                <w:sz w:val="22"/>
                <w:szCs w:val="22"/>
              </w:rPr>
              <w:t xml:space="preserve">Headteacher report </w:t>
            </w:r>
          </w:p>
        </w:tc>
      </w:tr>
      <w:tr w:rsidR="00B929BD" w:rsidRPr="00805005" w:rsidTr="009F7516">
        <w:trPr>
          <w:trHeight w:val="489"/>
        </w:trPr>
        <w:tc>
          <w:tcPr>
            <w:tcW w:w="8640" w:type="dxa"/>
            <w:gridSpan w:val="5"/>
          </w:tcPr>
          <w:p w:rsidR="00B929BD" w:rsidRDefault="00B929BD" w:rsidP="009F7516">
            <w:pPr>
              <w:ind w:left="11"/>
              <w:rPr>
                <w:rFonts w:ascii="Arial" w:hAnsi="Arial" w:cs="Arial"/>
                <w:sz w:val="22"/>
                <w:szCs w:val="22"/>
              </w:rPr>
            </w:pPr>
          </w:p>
          <w:p w:rsidR="00B929BD" w:rsidRPr="009578B7" w:rsidRDefault="00B929BD" w:rsidP="009F7516">
            <w:pPr>
              <w:ind w:left="11"/>
              <w:rPr>
                <w:rFonts w:ascii="Arial" w:hAnsi="Arial" w:cs="Arial"/>
                <w:sz w:val="22"/>
                <w:szCs w:val="22"/>
              </w:rPr>
            </w:pPr>
            <w:r w:rsidRPr="009578B7">
              <w:rPr>
                <w:rFonts w:ascii="Arial" w:hAnsi="Arial" w:cs="Arial"/>
                <w:sz w:val="22"/>
                <w:szCs w:val="22"/>
              </w:rPr>
              <w:t>There is no legal stipulation as to what should be in the Headteachers report and the length and content vary greatly between schools.  However</w:t>
            </w:r>
            <w:r>
              <w:rPr>
                <w:rFonts w:ascii="Arial" w:hAnsi="Arial" w:cs="Arial"/>
                <w:sz w:val="22"/>
                <w:szCs w:val="22"/>
              </w:rPr>
              <w:t>,</w:t>
            </w:r>
            <w:r w:rsidRPr="009578B7">
              <w:rPr>
                <w:rFonts w:ascii="Arial" w:hAnsi="Arial" w:cs="Arial"/>
                <w:sz w:val="22"/>
                <w:szCs w:val="22"/>
              </w:rPr>
              <w:t xml:space="preserve"> the </w:t>
            </w:r>
            <w:hyperlink r:id="rId64" w:history="1">
              <w:r w:rsidRPr="009578B7">
                <w:rPr>
                  <w:rStyle w:val="Hyperlink"/>
                  <w:rFonts w:ascii="Arial" w:hAnsi="Arial" w:cs="Arial"/>
                  <w:sz w:val="22"/>
                  <w:szCs w:val="22"/>
                </w:rPr>
                <w:t>governance handbook</w:t>
              </w:r>
            </w:hyperlink>
            <w:r w:rsidRPr="009578B7">
              <w:rPr>
                <w:rFonts w:ascii="Arial" w:hAnsi="Arial" w:cs="Arial"/>
                <w:sz w:val="22"/>
                <w:szCs w:val="22"/>
              </w:rPr>
              <w:t xml:space="preserve"> gives some guidance particularly about governors’ input into the content :-</w:t>
            </w:r>
          </w:p>
          <w:p w:rsidR="00B929BD" w:rsidRPr="009578B7" w:rsidRDefault="00B929BD" w:rsidP="009F7516">
            <w:pPr>
              <w:ind w:left="11"/>
              <w:rPr>
                <w:rFonts w:ascii="Arial" w:hAnsi="Arial" w:cs="Arial"/>
                <w:b/>
                <w:sz w:val="22"/>
                <w:szCs w:val="22"/>
              </w:rPr>
            </w:pPr>
          </w:p>
          <w:p w:rsidR="00B929BD" w:rsidRDefault="00B929BD" w:rsidP="009F7516">
            <w:pPr>
              <w:ind w:left="11"/>
              <w:rPr>
                <w:rFonts w:ascii="Arial" w:hAnsi="Arial" w:cs="Arial"/>
                <w:b/>
                <w:sz w:val="22"/>
                <w:szCs w:val="22"/>
              </w:rPr>
            </w:pPr>
            <w:r>
              <w:rPr>
                <w:rFonts w:ascii="Arial" w:hAnsi="Arial" w:cs="Arial"/>
                <w:b/>
                <w:sz w:val="22"/>
                <w:szCs w:val="22"/>
              </w:rPr>
              <w:t>3.3.1 Sources of education data</w:t>
            </w:r>
            <w:r w:rsidRPr="009578B7">
              <w:rPr>
                <w:rFonts w:ascii="Arial" w:hAnsi="Arial" w:cs="Arial"/>
                <w:b/>
                <w:sz w:val="22"/>
                <w:szCs w:val="22"/>
              </w:rPr>
              <w:t xml:space="preserve"> (page 21)</w:t>
            </w:r>
          </w:p>
          <w:p w:rsidR="00B929BD" w:rsidRPr="009578B7" w:rsidRDefault="00B929BD" w:rsidP="009F7516">
            <w:pPr>
              <w:ind w:left="11"/>
              <w:rPr>
                <w:rFonts w:ascii="Arial" w:hAnsi="Arial" w:cs="Arial"/>
                <w:b/>
                <w:sz w:val="22"/>
                <w:szCs w:val="22"/>
              </w:rPr>
            </w:pPr>
          </w:p>
          <w:p w:rsidR="00B929BD" w:rsidRDefault="00B929BD" w:rsidP="009F7516">
            <w:pPr>
              <w:ind w:left="11"/>
              <w:rPr>
                <w:rFonts w:ascii="Arial" w:hAnsi="Arial" w:cs="Arial"/>
                <w:sz w:val="22"/>
                <w:szCs w:val="22"/>
              </w:rPr>
            </w:pPr>
            <w:r w:rsidRPr="009578B7">
              <w:rPr>
                <w:rFonts w:ascii="Arial" w:hAnsi="Arial" w:cs="Arial"/>
                <w:b/>
                <w:sz w:val="22"/>
                <w:szCs w:val="22"/>
              </w:rPr>
              <w:t>15</w:t>
            </w:r>
            <w:r>
              <w:rPr>
                <w:rFonts w:ascii="Arial" w:hAnsi="Arial" w:cs="Arial"/>
                <w:b/>
                <w:sz w:val="22"/>
                <w:szCs w:val="22"/>
              </w:rPr>
              <w:t>.</w:t>
            </w:r>
            <w:r w:rsidRPr="009578B7">
              <w:rPr>
                <w:rFonts w:ascii="Arial" w:hAnsi="Arial" w:cs="Arial"/>
                <w:sz w:val="22"/>
                <w:szCs w:val="22"/>
              </w:rPr>
              <w:t xml:space="preserve"> It is executive leaders’ job to provide their board with the information it needs to do its job well. This means they should help the board access the data published by the department and Ofsted. They should also provide whatever management information the board requires to monitor different aspects of life in the school throughout the year. In particular, a board will need to see information relating to the priorities it has identified for improvement. This might include data on: </w:t>
            </w:r>
          </w:p>
          <w:p w:rsidR="00B929BD" w:rsidRDefault="00B929BD" w:rsidP="009F7516">
            <w:pPr>
              <w:ind w:left="11"/>
              <w:rPr>
                <w:rFonts w:ascii="Arial" w:hAnsi="Arial" w:cs="Arial"/>
                <w:sz w:val="22"/>
                <w:szCs w:val="22"/>
              </w:rPr>
            </w:pPr>
            <w:r w:rsidRPr="009578B7">
              <w:rPr>
                <w:rFonts w:ascii="Arial" w:hAnsi="Arial" w:cs="Arial"/>
                <w:sz w:val="22"/>
                <w:szCs w:val="22"/>
              </w:rPr>
              <w:t xml:space="preserve">• pupil learning and progress; </w:t>
            </w:r>
          </w:p>
          <w:p w:rsidR="00B929BD" w:rsidRDefault="00B929BD" w:rsidP="009F7516">
            <w:pPr>
              <w:ind w:left="11"/>
              <w:rPr>
                <w:rFonts w:ascii="Arial" w:hAnsi="Arial" w:cs="Arial"/>
                <w:sz w:val="22"/>
                <w:szCs w:val="22"/>
              </w:rPr>
            </w:pPr>
            <w:r w:rsidRPr="009578B7">
              <w:rPr>
                <w:rFonts w:ascii="Arial" w:hAnsi="Arial" w:cs="Arial"/>
                <w:sz w:val="22"/>
                <w:szCs w:val="22"/>
              </w:rPr>
              <w:t xml:space="preserve">• pupil applications, admissions, attendance and exclusions; </w:t>
            </w:r>
          </w:p>
          <w:p w:rsidR="00B929BD" w:rsidRDefault="00B929BD" w:rsidP="009F7516">
            <w:pPr>
              <w:ind w:left="11"/>
              <w:rPr>
                <w:rFonts w:ascii="Arial" w:hAnsi="Arial" w:cs="Arial"/>
                <w:sz w:val="22"/>
                <w:szCs w:val="22"/>
              </w:rPr>
            </w:pPr>
            <w:r w:rsidRPr="009578B7">
              <w:rPr>
                <w:rFonts w:ascii="Arial" w:hAnsi="Arial" w:cs="Arial"/>
                <w:sz w:val="22"/>
                <w:szCs w:val="22"/>
              </w:rPr>
              <w:t xml:space="preserve">• staff deployment, absence, recruitment, retention, morale and performance; and </w:t>
            </w:r>
          </w:p>
          <w:p w:rsidR="00B929BD" w:rsidRDefault="00B929BD" w:rsidP="009F7516">
            <w:pPr>
              <w:ind w:left="11"/>
              <w:rPr>
                <w:rFonts w:ascii="Arial" w:hAnsi="Arial" w:cs="Arial"/>
                <w:sz w:val="22"/>
                <w:szCs w:val="22"/>
              </w:rPr>
            </w:pPr>
            <w:r w:rsidRPr="009578B7">
              <w:rPr>
                <w:rFonts w:ascii="Arial" w:hAnsi="Arial" w:cs="Arial"/>
                <w:sz w:val="22"/>
                <w:szCs w:val="22"/>
              </w:rPr>
              <w:t xml:space="preserve">• the quality of teaching. </w:t>
            </w:r>
          </w:p>
          <w:p w:rsidR="00B929BD" w:rsidRPr="009578B7" w:rsidRDefault="00B929BD" w:rsidP="009F7516">
            <w:pPr>
              <w:ind w:left="11"/>
              <w:rPr>
                <w:rFonts w:ascii="Arial" w:hAnsi="Arial" w:cs="Arial"/>
                <w:sz w:val="22"/>
                <w:szCs w:val="22"/>
              </w:rPr>
            </w:pPr>
          </w:p>
          <w:p w:rsidR="00B929BD" w:rsidRPr="009578B7" w:rsidRDefault="00B929BD" w:rsidP="009F7516">
            <w:pPr>
              <w:ind w:left="11"/>
              <w:rPr>
                <w:rFonts w:ascii="Arial" w:hAnsi="Arial" w:cs="Arial"/>
                <w:sz w:val="22"/>
                <w:szCs w:val="22"/>
              </w:rPr>
            </w:pPr>
            <w:r w:rsidRPr="009578B7">
              <w:rPr>
                <w:rFonts w:ascii="Arial" w:hAnsi="Arial" w:cs="Arial"/>
                <w:b/>
                <w:sz w:val="22"/>
                <w:szCs w:val="22"/>
              </w:rPr>
              <w:t>16</w:t>
            </w:r>
            <w:r w:rsidRPr="009578B7">
              <w:rPr>
                <w:rFonts w:ascii="Arial" w:hAnsi="Arial" w:cs="Arial"/>
                <w:sz w:val="22"/>
                <w:szCs w:val="22"/>
              </w:rPr>
              <w:t xml:space="preserve">. The board, not executive leaders, should determine the scope and format of reports they receive from executive leaders. This will mean that the board receives the information it needs in a format that enables it to stay focused on its core strategic functions and not get distracted or overwhelmed by information of secondary importance.  </w:t>
            </w:r>
          </w:p>
          <w:p w:rsidR="00B929BD" w:rsidRPr="009578B7" w:rsidRDefault="00B929BD" w:rsidP="009F7516">
            <w:pPr>
              <w:ind w:left="11"/>
              <w:rPr>
                <w:rFonts w:ascii="Arial" w:hAnsi="Arial" w:cs="Arial"/>
                <w:sz w:val="22"/>
                <w:szCs w:val="22"/>
              </w:rPr>
            </w:pPr>
          </w:p>
          <w:p w:rsidR="00B929BD" w:rsidRPr="009578B7" w:rsidRDefault="00B929BD" w:rsidP="009F7516">
            <w:pPr>
              <w:ind w:left="11"/>
              <w:rPr>
                <w:rFonts w:ascii="Arial" w:hAnsi="Arial" w:cs="Arial"/>
                <w:sz w:val="22"/>
                <w:szCs w:val="22"/>
              </w:rPr>
            </w:pPr>
            <w:r w:rsidRPr="009578B7">
              <w:rPr>
                <w:rFonts w:ascii="Arial" w:hAnsi="Arial" w:cs="Arial"/>
                <w:sz w:val="22"/>
                <w:szCs w:val="22"/>
              </w:rPr>
              <w:t>However</w:t>
            </w:r>
            <w:r>
              <w:rPr>
                <w:rFonts w:ascii="Arial" w:hAnsi="Arial" w:cs="Arial"/>
                <w:sz w:val="22"/>
                <w:szCs w:val="22"/>
              </w:rPr>
              <w:t>,</w:t>
            </w:r>
            <w:r w:rsidRPr="009578B7">
              <w:rPr>
                <w:rFonts w:ascii="Arial" w:hAnsi="Arial" w:cs="Arial"/>
                <w:sz w:val="22"/>
                <w:szCs w:val="22"/>
              </w:rPr>
              <w:t xml:space="preserve"> to assist governors, we have created a list of possible topics based on an example report template. This might be useful for chairs and Headteachers as a checklist or as a basis for discussions about the format particularly with a new Headteacher. </w:t>
            </w:r>
            <w:r>
              <w:rPr>
                <w:rFonts w:ascii="Arial" w:hAnsi="Arial" w:cs="Arial"/>
                <w:sz w:val="22"/>
                <w:szCs w:val="22"/>
              </w:rPr>
              <w:t>See Appendix C.</w:t>
            </w:r>
          </w:p>
          <w:p w:rsidR="00B929BD" w:rsidRPr="007A6FAE" w:rsidRDefault="00B929BD" w:rsidP="009F7516">
            <w:pPr>
              <w:spacing w:after="80"/>
              <w:rPr>
                <w:rFonts w:ascii="Arial" w:hAnsi="Arial" w:cs="Arial"/>
                <w:sz w:val="22"/>
                <w:szCs w:val="22"/>
              </w:rPr>
            </w:pPr>
          </w:p>
        </w:tc>
      </w:tr>
      <w:tr w:rsidR="00B929BD" w:rsidRPr="00805005" w:rsidTr="009F7516">
        <w:tc>
          <w:tcPr>
            <w:tcW w:w="170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ACTION POINTS:</w:t>
            </w:r>
          </w:p>
        </w:tc>
        <w:tc>
          <w:tcPr>
            <w:tcW w:w="6935" w:type="dxa"/>
            <w:gridSpan w:val="4"/>
            <w:shd w:val="clear" w:color="auto" w:fill="auto"/>
          </w:tcPr>
          <w:p w:rsidR="00B929BD" w:rsidRPr="00704792" w:rsidRDefault="00B929BD" w:rsidP="008316A3">
            <w:pPr>
              <w:pStyle w:val="ListParagraph"/>
              <w:numPr>
                <w:ilvl w:val="0"/>
                <w:numId w:val="35"/>
              </w:numPr>
              <w:contextualSpacing/>
              <w:rPr>
                <w:rFonts w:ascii="Arial" w:hAnsi="Arial" w:cs="Arial"/>
                <w:sz w:val="22"/>
                <w:szCs w:val="22"/>
              </w:rPr>
            </w:pPr>
            <w:r>
              <w:rPr>
                <w:rFonts w:ascii="Arial" w:hAnsi="Arial" w:cs="Arial"/>
                <w:sz w:val="22"/>
                <w:szCs w:val="22"/>
              </w:rPr>
              <w:t>Please bring to the attention of your governing board.</w:t>
            </w:r>
          </w:p>
        </w:tc>
      </w:tr>
      <w:tr w:rsidR="00B929BD" w:rsidRPr="00805005" w:rsidTr="009F7516">
        <w:trPr>
          <w:trHeight w:val="705"/>
        </w:trPr>
        <w:tc>
          <w:tcPr>
            <w:tcW w:w="170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B929BD" w:rsidRPr="00805005" w:rsidRDefault="00B929BD" w:rsidP="009F7516">
            <w:pPr>
              <w:rPr>
                <w:rFonts w:ascii="Arial" w:hAnsi="Arial" w:cs="Arial"/>
                <w:sz w:val="22"/>
                <w:szCs w:val="22"/>
              </w:rPr>
            </w:pPr>
            <w:r>
              <w:rPr>
                <w:rFonts w:ascii="Arial" w:hAnsi="Arial" w:cs="Arial"/>
                <w:sz w:val="22"/>
                <w:szCs w:val="22"/>
              </w:rPr>
              <w:t>ASAP</w:t>
            </w:r>
          </w:p>
        </w:tc>
        <w:tc>
          <w:tcPr>
            <w:tcW w:w="159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CONTACT NAME</w:t>
            </w:r>
          </w:p>
        </w:tc>
        <w:tc>
          <w:tcPr>
            <w:tcW w:w="3362" w:type="dxa"/>
            <w:shd w:val="clear" w:color="auto" w:fill="auto"/>
          </w:tcPr>
          <w:p w:rsidR="00B929BD" w:rsidRPr="00805005" w:rsidRDefault="00B929BD" w:rsidP="009F7516">
            <w:pPr>
              <w:rPr>
                <w:rFonts w:ascii="Arial" w:hAnsi="Arial" w:cs="Arial"/>
                <w:sz w:val="22"/>
                <w:szCs w:val="22"/>
              </w:rPr>
            </w:pPr>
            <w:r>
              <w:rPr>
                <w:rFonts w:ascii="Arial" w:hAnsi="Arial" w:cs="Arial"/>
                <w:sz w:val="22"/>
                <w:szCs w:val="22"/>
              </w:rPr>
              <w:t>Governor Services</w:t>
            </w:r>
          </w:p>
        </w:tc>
      </w:tr>
      <w:tr w:rsidR="00B929BD" w:rsidRPr="00805005" w:rsidTr="009F7516">
        <w:trPr>
          <w:gridBefore w:val="3"/>
          <w:wBefore w:w="3683" w:type="dxa"/>
          <w:trHeight w:val="360"/>
        </w:trPr>
        <w:tc>
          <w:tcPr>
            <w:tcW w:w="159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TELEPHONE</w:t>
            </w:r>
          </w:p>
        </w:tc>
        <w:tc>
          <w:tcPr>
            <w:tcW w:w="3362" w:type="dxa"/>
            <w:shd w:val="clear" w:color="auto" w:fill="auto"/>
          </w:tcPr>
          <w:p w:rsidR="00B929BD" w:rsidRDefault="00B929BD" w:rsidP="009F7516">
            <w:pPr>
              <w:rPr>
                <w:rFonts w:ascii="Arial" w:hAnsi="Arial" w:cs="Arial"/>
                <w:sz w:val="22"/>
                <w:szCs w:val="22"/>
              </w:rPr>
            </w:pPr>
            <w:r>
              <w:rPr>
                <w:rFonts w:ascii="Arial" w:hAnsi="Arial" w:cs="Arial"/>
                <w:sz w:val="22"/>
                <w:szCs w:val="22"/>
              </w:rPr>
              <w:t>01344 354036 / 4069</w:t>
            </w:r>
          </w:p>
          <w:p w:rsidR="00B929BD" w:rsidRPr="00805005" w:rsidRDefault="00B929BD" w:rsidP="009F7516">
            <w:pPr>
              <w:rPr>
                <w:rFonts w:ascii="Arial" w:hAnsi="Arial" w:cs="Arial"/>
                <w:sz w:val="22"/>
                <w:szCs w:val="22"/>
              </w:rPr>
            </w:pPr>
          </w:p>
        </w:tc>
      </w:tr>
      <w:tr w:rsidR="00B929BD" w:rsidRPr="00805005" w:rsidTr="009F7516">
        <w:trPr>
          <w:gridBefore w:val="3"/>
          <w:wBefore w:w="3683" w:type="dxa"/>
        </w:trPr>
        <w:tc>
          <w:tcPr>
            <w:tcW w:w="1595" w:type="dxa"/>
            <w:shd w:val="clear" w:color="auto" w:fill="E0E0E0"/>
          </w:tcPr>
          <w:p w:rsidR="00B929BD" w:rsidRPr="00805005" w:rsidRDefault="00B929BD" w:rsidP="009F7516">
            <w:pPr>
              <w:rPr>
                <w:rFonts w:ascii="Arial" w:hAnsi="Arial" w:cs="Arial"/>
                <w:b/>
                <w:sz w:val="22"/>
                <w:szCs w:val="22"/>
              </w:rPr>
            </w:pPr>
            <w:r>
              <w:rPr>
                <w:rFonts w:ascii="Arial" w:hAnsi="Arial" w:cs="Arial"/>
                <w:b/>
                <w:sz w:val="22"/>
                <w:szCs w:val="22"/>
              </w:rPr>
              <w:t>EMAIL</w:t>
            </w:r>
          </w:p>
        </w:tc>
        <w:tc>
          <w:tcPr>
            <w:tcW w:w="3362" w:type="dxa"/>
            <w:shd w:val="clear" w:color="auto" w:fill="auto"/>
          </w:tcPr>
          <w:p w:rsidR="00B929BD" w:rsidRDefault="00B52B1B" w:rsidP="009F7516">
            <w:pPr>
              <w:rPr>
                <w:rFonts w:ascii="Arial" w:hAnsi="Arial" w:cs="Arial"/>
                <w:sz w:val="22"/>
                <w:szCs w:val="22"/>
              </w:rPr>
            </w:pPr>
            <w:hyperlink r:id="rId65" w:history="1">
              <w:r w:rsidR="00B929BD" w:rsidRPr="007B1008">
                <w:rPr>
                  <w:rStyle w:val="Hyperlink"/>
                  <w:rFonts w:ascii="Arial" w:hAnsi="Arial" w:cs="Arial"/>
                  <w:sz w:val="22"/>
                  <w:szCs w:val="22"/>
                </w:rPr>
                <w:t>Governors.helpdesk@bracknell-forest.gov.uk</w:t>
              </w:r>
            </w:hyperlink>
            <w:r w:rsidR="00B929BD">
              <w:rPr>
                <w:rFonts w:ascii="Arial" w:hAnsi="Arial" w:cs="Arial"/>
                <w:sz w:val="22"/>
                <w:szCs w:val="22"/>
              </w:rPr>
              <w:t xml:space="preserve"> </w:t>
            </w:r>
          </w:p>
          <w:p w:rsidR="00B929BD" w:rsidRPr="00805005" w:rsidRDefault="00B929BD" w:rsidP="009F7516">
            <w:pPr>
              <w:rPr>
                <w:rFonts w:ascii="Arial" w:hAnsi="Arial" w:cs="Arial"/>
                <w:sz w:val="22"/>
                <w:szCs w:val="22"/>
              </w:rPr>
            </w:pPr>
          </w:p>
        </w:tc>
      </w:tr>
    </w:tbl>
    <w:p w:rsidR="00B929BD" w:rsidRPr="00805005" w:rsidRDefault="00B929BD" w:rsidP="00B929BD"/>
    <w:p w:rsidR="00B929BD" w:rsidRDefault="00B929BD" w:rsidP="00E0301E">
      <w:pPr>
        <w:spacing w:after="120"/>
      </w:pPr>
    </w:p>
    <w:p w:rsidR="00B929BD" w:rsidRDefault="00B929BD" w:rsidP="00E0301E">
      <w:pPr>
        <w:spacing w:after="120"/>
      </w:pPr>
    </w:p>
    <w:p w:rsidR="00120017" w:rsidRDefault="00120017" w:rsidP="00E0301E">
      <w:pPr>
        <w:spacing w:after="120"/>
        <w:sectPr w:rsidR="00120017" w:rsidSect="00B929BD">
          <w:pgSz w:w="11906" w:h="16838"/>
          <w:pgMar w:top="993" w:right="1800" w:bottom="709"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362"/>
      </w:tblGrid>
      <w:tr w:rsidR="00120017" w:rsidRPr="00805005" w:rsidTr="009F7516">
        <w:trPr>
          <w:trHeight w:val="540"/>
        </w:trPr>
        <w:tc>
          <w:tcPr>
            <w:tcW w:w="2520" w:type="dxa"/>
            <w:gridSpan w:val="2"/>
            <w:shd w:val="clear" w:color="auto" w:fill="E0E0E0"/>
          </w:tcPr>
          <w:p w:rsidR="00120017" w:rsidRDefault="00120017" w:rsidP="009F7516">
            <w:pPr>
              <w:rPr>
                <w:rFonts w:ascii="Arial" w:hAnsi="Arial" w:cs="Arial"/>
                <w:b/>
                <w:sz w:val="22"/>
                <w:szCs w:val="22"/>
              </w:rPr>
            </w:pPr>
            <w:r>
              <w:rPr>
                <w:rFonts w:ascii="Arial" w:hAnsi="Arial" w:cs="Arial"/>
                <w:b/>
                <w:sz w:val="22"/>
                <w:szCs w:val="22"/>
              </w:rPr>
              <w:t>CLERKS’ BRIEFING</w:t>
            </w:r>
          </w:p>
          <w:p w:rsidR="00120017" w:rsidRPr="00805005" w:rsidRDefault="00120017" w:rsidP="009F7516">
            <w:pPr>
              <w:rPr>
                <w:rFonts w:ascii="Arial" w:hAnsi="Arial" w:cs="Arial"/>
                <w:b/>
                <w:sz w:val="22"/>
                <w:szCs w:val="22"/>
              </w:rPr>
            </w:pPr>
            <w:r>
              <w:rPr>
                <w:rFonts w:ascii="Arial" w:hAnsi="Arial" w:cs="Arial"/>
                <w:b/>
                <w:sz w:val="22"/>
                <w:szCs w:val="22"/>
              </w:rPr>
              <w:t>AUTUMN TERM 2018</w:t>
            </w:r>
          </w:p>
        </w:tc>
        <w:tc>
          <w:tcPr>
            <w:tcW w:w="6120" w:type="dxa"/>
            <w:gridSpan w:val="3"/>
            <w:shd w:val="clear" w:color="auto" w:fill="auto"/>
          </w:tcPr>
          <w:p w:rsidR="00120017" w:rsidRPr="00C14468" w:rsidRDefault="00120017" w:rsidP="009F751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12</w:t>
            </w:r>
          </w:p>
        </w:tc>
      </w:tr>
      <w:tr w:rsidR="00120017" w:rsidRPr="00805005" w:rsidTr="009F7516">
        <w:trPr>
          <w:trHeight w:val="555"/>
        </w:trPr>
        <w:tc>
          <w:tcPr>
            <w:tcW w:w="2520" w:type="dxa"/>
            <w:gridSpan w:val="2"/>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TITLE</w:t>
            </w:r>
          </w:p>
        </w:tc>
        <w:tc>
          <w:tcPr>
            <w:tcW w:w="6120" w:type="dxa"/>
            <w:gridSpan w:val="3"/>
            <w:shd w:val="clear" w:color="auto" w:fill="auto"/>
          </w:tcPr>
          <w:p w:rsidR="00120017" w:rsidRPr="00F36030" w:rsidRDefault="00120017" w:rsidP="009F7516">
            <w:pPr>
              <w:rPr>
                <w:rFonts w:ascii="Arial" w:hAnsi="Arial"/>
                <w:b/>
                <w:sz w:val="22"/>
              </w:rPr>
            </w:pPr>
            <w:r w:rsidRPr="00F36030">
              <w:rPr>
                <w:rFonts w:ascii="Arial" w:hAnsi="Arial"/>
                <w:b/>
                <w:sz w:val="22"/>
              </w:rPr>
              <w:t>Clerking / procedural matters</w:t>
            </w:r>
          </w:p>
          <w:p w:rsidR="00120017" w:rsidRPr="00B122B2" w:rsidRDefault="00120017" w:rsidP="008316A3">
            <w:pPr>
              <w:pStyle w:val="ListParagraph"/>
              <w:numPr>
                <w:ilvl w:val="0"/>
                <w:numId w:val="36"/>
              </w:numPr>
              <w:contextualSpacing/>
              <w:jc w:val="both"/>
              <w:rPr>
                <w:rFonts w:ascii="Arial" w:hAnsi="Arial" w:cs="Arial"/>
                <w:sz w:val="22"/>
                <w:szCs w:val="22"/>
              </w:rPr>
            </w:pPr>
            <w:r w:rsidRPr="00F36030">
              <w:rPr>
                <w:rFonts w:ascii="Arial" w:hAnsi="Arial" w:cs="Arial"/>
                <w:b/>
                <w:sz w:val="22"/>
                <w:szCs w:val="22"/>
              </w:rPr>
              <w:t>Associate Members</w:t>
            </w:r>
          </w:p>
        </w:tc>
      </w:tr>
      <w:tr w:rsidR="00120017" w:rsidRPr="00805005" w:rsidTr="009F7516">
        <w:trPr>
          <w:trHeight w:val="489"/>
        </w:trPr>
        <w:tc>
          <w:tcPr>
            <w:tcW w:w="8640" w:type="dxa"/>
            <w:gridSpan w:val="5"/>
          </w:tcPr>
          <w:p w:rsidR="00120017" w:rsidRDefault="00120017" w:rsidP="009F7516">
            <w:pPr>
              <w:ind w:left="11"/>
              <w:rPr>
                <w:rFonts w:ascii="Arial" w:hAnsi="Arial"/>
                <w:sz w:val="22"/>
              </w:rPr>
            </w:pP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Governing bodies can appoint Associate Members</w:t>
            </w:r>
            <w:r w:rsidRPr="0095507A">
              <w:rPr>
                <w:rFonts w:ascii="Arial" w:hAnsi="Arial" w:cs="Arial"/>
                <w:i/>
                <w:iCs/>
                <w:sz w:val="22"/>
              </w:rPr>
              <w:t xml:space="preserve"> for</w:t>
            </w:r>
            <w:r w:rsidRPr="0095507A">
              <w:rPr>
                <w:rFonts w:ascii="Arial" w:hAnsi="Arial" w:cs="Arial"/>
                <w:sz w:val="22"/>
              </w:rPr>
              <w:t xml:space="preserve"> a period of between one and four years. </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 xml:space="preserve">The term of office can vary for individuals. </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 xml:space="preserve">Associate Members are </w:t>
            </w:r>
            <w:r w:rsidRPr="0095507A">
              <w:rPr>
                <w:rFonts w:ascii="Arial" w:hAnsi="Arial" w:cs="Arial"/>
                <w:b/>
                <w:bCs/>
                <w:sz w:val="22"/>
              </w:rPr>
              <w:t xml:space="preserve">not governors </w:t>
            </w:r>
            <w:r w:rsidRPr="0095507A">
              <w:rPr>
                <w:rFonts w:ascii="Arial" w:hAnsi="Arial" w:cs="Arial"/>
                <w:sz w:val="22"/>
              </w:rPr>
              <w:t xml:space="preserve">and are not included on the school’s instrument. </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Associate Members can attend full governing body meetings but...</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 xml:space="preserve">Associate Members </w:t>
            </w:r>
            <w:r w:rsidRPr="0095507A">
              <w:rPr>
                <w:rFonts w:ascii="Arial" w:hAnsi="Arial" w:cs="Arial"/>
                <w:b/>
                <w:bCs/>
                <w:sz w:val="22"/>
              </w:rPr>
              <w:t>cannot vote at full governing body meetings.</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 xml:space="preserve">Associate Members must not be counted when calculating a quorum. </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 xml:space="preserve">Associate Members can be appointed to committees with voting rights on that committee (if over 18). </w:t>
            </w:r>
            <w:r w:rsidRPr="0095507A">
              <w:rPr>
                <w:rFonts w:ascii="Arial" w:hAnsi="Arial" w:cs="Arial"/>
                <w:b/>
                <w:sz w:val="22"/>
              </w:rPr>
              <w:t xml:space="preserve">The voting rights of an Associate Member on a committee must be determined by the governing body </w:t>
            </w:r>
            <w:r w:rsidRPr="0095507A">
              <w:rPr>
                <w:rFonts w:ascii="Arial" w:hAnsi="Arial" w:cs="Arial"/>
                <w:sz w:val="22"/>
              </w:rPr>
              <w:t>(and clearly stated in the Terms of Reference of that committee).</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Associate Members may be excluded from any meeting when the item of business concerns an individual pupil or member of staff.</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Associate Members must be included in the register of business interests.</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 xml:space="preserve">Details of Associate members must be included with those of governors on the school website. Information includes: name, term of office, committee membership, business interests, and attendance at meetings. </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Associate Members are entitled to attend governor training and development sessions.</w:t>
            </w:r>
            <w:r>
              <w:rPr>
                <w:rFonts w:ascii="Arial" w:hAnsi="Arial" w:cs="Arial"/>
                <w:sz w:val="22"/>
              </w:rPr>
              <w:t xml:space="preserve">  There is now an expectation that Associate Members should attend Induction for New Governors training within 6 months of appointment.</w:t>
            </w:r>
          </w:p>
          <w:p w:rsidR="00120017" w:rsidRPr="0095507A" w:rsidRDefault="00120017" w:rsidP="008316A3">
            <w:pPr>
              <w:pStyle w:val="ListParagraph"/>
              <w:numPr>
                <w:ilvl w:val="0"/>
                <w:numId w:val="38"/>
              </w:numPr>
              <w:spacing w:after="80"/>
              <w:contextualSpacing/>
              <w:rPr>
                <w:rFonts w:ascii="Arial" w:hAnsi="Arial" w:cs="Arial"/>
                <w:sz w:val="22"/>
              </w:rPr>
            </w:pPr>
            <w:r w:rsidRPr="0095507A">
              <w:rPr>
                <w:rFonts w:ascii="Arial" w:hAnsi="Arial" w:cs="Arial"/>
                <w:sz w:val="22"/>
              </w:rPr>
              <w:t xml:space="preserve">Associate Members can be removed from office by the governing body at any time. </w:t>
            </w:r>
          </w:p>
          <w:p w:rsidR="00120017" w:rsidRPr="00805005" w:rsidRDefault="00120017" w:rsidP="009F7516">
            <w:pPr>
              <w:spacing w:after="80"/>
              <w:rPr>
                <w:rFonts w:ascii="Arial" w:hAnsi="Arial" w:cs="Arial"/>
                <w:sz w:val="22"/>
                <w:szCs w:val="22"/>
              </w:rPr>
            </w:pPr>
          </w:p>
        </w:tc>
      </w:tr>
      <w:tr w:rsidR="00120017" w:rsidRPr="00805005" w:rsidTr="009F7516">
        <w:tc>
          <w:tcPr>
            <w:tcW w:w="170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ACTION POINTS:</w:t>
            </w:r>
          </w:p>
        </w:tc>
        <w:tc>
          <w:tcPr>
            <w:tcW w:w="6935" w:type="dxa"/>
            <w:gridSpan w:val="4"/>
            <w:shd w:val="clear" w:color="auto" w:fill="auto"/>
          </w:tcPr>
          <w:p w:rsidR="00120017" w:rsidRDefault="00120017" w:rsidP="008316A3">
            <w:pPr>
              <w:pStyle w:val="ListParagraph"/>
              <w:numPr>
                <w:ilvl w:val="0"/>
                <w:numId w:val="37"/>
              </w:numPr>
              <w:contextualSpacing/>
              <w:rPr>
                <w:rFonts w:ascii="Arial" w:hAnsi="Arial" w:cs="Arial"/>
                <w:sz w:val="22"/>
                <w:szCs w:val="22"/>
              </w:rPr>
            </w:pPr>
            <w:r>
              <w:rPr>
                <w:rFonts w:ascii="Arial" w:hAnsi="Arial" w:cs="Arial"/>
                <w:sz w:val="22"/>
                <w:szCs w:val="22"/>
              </w:rPr>
              <w:t>Ensure governor services have been informed of any associate members using the change form.</w:t>
            </w:r>
          </w:p>
          <w:p w:rsidR="00120017" w:rsidRPr="00D255D4" w:rsidRDefault="00120017" w:rsidP="009F7516">
            <w:pPr>
              <w:ind w:left="360"/>
              <w:rPr>
                <w:rFonts w:ascii="Arial" w:hAnsi="Arial" w:cs="Arial"/>
                <w:sz w:val="22"/>
                <w:szCs w:val="22"/>
              </w:rPr>
            </w:pPr>
          </w:p>
        </w:tc>
      </w:tr>
      <w:tr w:rsidR="00120017" w:rsidRPr="00805005" w:rsidTr="009F7516">
        <w:trPr>
          <w:trHeight w:val="705"/>
        </w:trPr>
        <w:tc>
          <w:tcPr>
            <w:tcW w:w="170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120017" w:rsidRPr="00805005" w:rsidRDefault="00120017" w:rsidP="009F7516">
            <w:pPr>
              <w:rPr>
                <w:rFonts w:ascii="Arial" w:hAnsi="Arial" w:cs="Arial"/>
                <w:sz w:val="22"/>
                <w:szCs w:val="22"/>
              </w:rPr>
            </w:pPr>
            <w:r>
              <w:rPr>
                <w:rFonts w:ascii="Arial" w:hAnsi="Arial" w:cs="Arial"/>
                <w:sz w:val="22"/>
                <w:szCs w:val="22"/>
              </w:rPr>
              <w:t>ASAP</w:t>
            </w:r>
          </w:p>
        </w:tc>
        <w:tc>
          <w:tcPr>
            <w:tcW w:w="159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CONTACT NAME</w:t>
            </w:r>
          </w:p>
        </w:tc>
        <w:tc>
          <w:tcPr>
            <w:tcW w:w="3362" w:type="dxa"/>
            <w:shd w:val="clear" w:color="auto" w:fill="auto"/>
          </w:tcPr>
          <w:p w:rsidR="00120017" w:rsidRPr="00805005" w:rsidRDefault="00120017" w:rsidP="009F7516">
            <w:pPr>
              <w:rPr>
                <w:rFonts w:ascii="Arial" w:hAnsi="Arial" w:cs="Arial"/>
                <w:sz w:val="22"/>
                <w:szCs w:val="22"/>
              </w:rPr>
            </w:pPr>
            <w:r>
              <w:rPr>
                <w:rFonts w:ascii="Arial" w:hAnsi="Arial" w:cs="Arial"/>
                <w:sz w:val="22"/>
                <w:szCs w:val="22"/>
              </w:rPr>
              <w:t>Governor Services</w:t>
            </w:r>
          </w:p>
        </w:tc>
      </w:tr>
      <w:tr w:rsidR="00120017" w:rsidRPr="00805005" w:rsidTr="009F7516">
        <w:trPr>
          <w:gridBefore w:val="3"/>
          <w:wBefore w:w="3683" w:type="dxa"/>
          <w:trHeight w:val="360"/>
        </w:trPr>
        <w:tc>
          <w:tcPr>
            <w:tcW w:w="159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TELEPHONE</w:t>
            </w:r>
          </w:p>
        </w:tc>
        <w:tc>
          <w:tcPr>
            <w:tcW w:w="3362" w:type="dxa"/>
            <w:shd w:val="clear" w:color="auto" w:fill="auto"/>
          </w:tcPr>
          <w:p w:rsidR="00120017" w:rsidRDefault="00120017" w:rsidP="009F7516">
            <w:pPr>
              <w:rPr>
                <w:rFonts w:ascii="Arial" w:hAnsi="Arial" w:cs="Arial"/>
                <w:sz w:val="22"/>
                <w:szCs w:val="22"/>
              </w:rPr>
            </w:pPr>
            <w:r>
              <w:rPr>
                <w:rFonts w:ascii="Arial" w:hAnsi="Arial" w:cs="Arial"/>
                <w:sz w:val="22"/>
                <w:szCs w:val="22"/>
              </w:rPr>
              <w:t>01344 354036 / 4069</w:t>
            </w:r>
          </w:p>
          <w:p w:rsidR="00120017" w:rsidRPr="00805005" w:rsidRDefault="00120017" w:rsidP="009F7516">
            <w:pPr>
              <w:rPr>
                <w:rFonts w:ascii="Arial" w:hAnsi="Arial" w:cs="Arial"/>
                <w:sz w:val="22"/>
                <w:szCs w:val="22"/>
              </w:rPr>
            </w:pPr>
          </w:p>
        </w:tc>
      </w:tr>
      <w:tr w:rsidR="00120017" w:rsidRPr="00805005" w:rsidTr="009F7516">
        <w:trPr>
          <w:gridBefore w:val="3"/>
          <w:wBefore w:w="3683" w:type="dxa"/>
        </w:trPr>
        <w:tc>
          <w:tcPr>
            <w:tcW w:w="159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EMAIL</w:t>
            </w:r>
          </w:p>
        </w:tc>
        <w:tc>
          <w:tcPr>
            <w:tcW w:w="3362" w:type="dxa"/>
            <w:shd w:val="clear" w:color="auto" w:fill="auto"/>
          </w:tcPr>
          <w:p w:rsidR="00120017" w:rsidRDefault="00B52B1B" w:rsidP="009F7516">
            <w:pPr>
              <w:rPr>
                <w:rFonts w:ascii="Arial" w:hAnsi="Arial" w:cs="Arial"/>
                <w:sz w:val="22"/>
                <w:szCs w:val="22"/>
              </w:rPr>
            </w:pPr>
            <w:hyperlink r:id="rId66" w:history="1">
              <w:r w:rsidR="00120017" w:rsidRPr="007B1008">
                <w:rPr>
                  <w:rStyle w:val="Hyperlink"/>
                  <w:rFonts w:ascii="Arial" w:hAnsi="Arial" w:cs="Arial"/>
                  <w:sz w:val="22"/>
                  <w:szCs w:val="22"/>
                </w:rPr>
                <w:t>Governors.helpdesk@bracknell-forest.gov.uk</w:t>
              </w:r>
            </w:hyperlink>
            <w:r w:rsidR="00120017">
              <w:rPr>
                <w:rFonts w:ascii="Arial" w:hAnsi="Arial" w:cs="Arial"/>
                <w:sz w:val="22"/>
                <w:szCs w:val="22"/>
              </w:rPr>
              <w:t xml:space="preserve"> </w:t>
            </w:r>
          </w:p>
          <w:p w:rsidR="00120017" w:rsidRPr="00805005" w:rsidRDefault="00120017" w:rsidP="009F7516">
            <w:pPr>
              <w:rPr>
                <w:rFonts w:ascii="Arial" w:hAnsi="Arial" w:cs="Arial"/>
                <w:sz w:val="22"/>
                <w:szCs w:val="22"/>
              </w:rPr>
            </w:pPr>
          </w:p>
        </w:tc>
      </w:tr>
    </w:tbl>
    <w:p w:rsidR="00120017" w:rsidRPr="00805005" w:rsidRDefault="00120017" w:rsidP="00120017"/>
    <w:p w:rsidR="00B929BD" w:rsidRDefault="00B929BD" w:rsidP="00E0301E">
      <w:pPr>
        <w:spacing w:after="120"/>
      </w:pPr>
    </w:p>
    <w:p w:rsidR="00120017" w:rsidRDefault="00120017" w:rsidP="00E0301E">
      <w:pPr>
        <w:spacing w:after="120"/>
        <w:sectPr w:rsidR="00120017" w:rsidSect="00B929BD">
          <w:pgSz w:w="11906" w:h="16838"/>
          <w:pgMar w:top="993" w:right="1800" w:bottom="709"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3634"/>
      </w:tblGrid>
      <w:tr w:rsidR="00120017" w:rsidRPr="00805005" w:rsidTr="009F7516">
        <w:trPr>
          <w:trHeight w:val="540"/>
        </w:trPr>
        <w:tc>
          <w:tcPr>
            <w:tcW w:w="2700" w:type="dxa"/>
            <w:gridSpan w:val="2"/>
            <w:shd w:val="clear" w:color="auto" w:fill="E0E0E0"/>
          </w:tcPr>
          <w:p w:rsidR="00120017" w:rsidRDefault="00120017" w:rsidP="009F7516">
            <w:pPr>
              <w:rPr>
                <w:rFonts w:ascii="Arial" w:hAnsi="Arial" w:cs="Arial"/>
                <w:b/>
                <w:sz w:val="22"/>
                <w:szCs w:val="22"/>
              </w:rPr>
            </w:pPr>
            <w:r>
              <w:rPr>
                <w:rFonts w:ascii="Arial" w:hAnsi="Arial" w:cs="Arial"/>
                <w:b/>
                <w:sz w:val="22"/>
                <w:szCs w:val="22"/>
              </w:rPr>
              <w:t>CLERKS’ BRIEFING</w:t>
            </w:r>
          </w:p>
          <w:p w:rsidR="00120017" w:rsidRPr="00805005" w:rsidRDefault="00120017" w:rsidP="009F7516">
            <w:pPr>
              <w:rPr>
                <w:rFonts w:ascii="Arial" w:hAnsi="Arial" w:cs="Arial"/>
                <w:b/>
                <w:sz w:val="22"/>
                <w:szCs w:val="22"/>
              </w:rPr>
            </w:pPr>
            <w:r>
              <w:rPr>
                <w:rFonts w:ascii="Arial" w:hAnsi="Arial" w:cs="Arial"/>
                <w:b/>
                <w:sz w:val="22"/>
                <w:szCs w:val="22"/>
              </w:rPr>
              <w:t>AUTUMN TERM 2018</w:t>
            </w:r>
          </w:p>
        </w:tc>
        <w:tc>
          <w:tcPr>
            <w:tcW w:w="7234" w:type="dxa"/>
            <w:gridSpan w:val="3"/>
            <w:shd w:val="clear" w:color="auto" w:fill="auto"/>
          </w:tcPr>
          <w:p w:rsidR="00120017" w:rsidRPr="00C14468" w:rsidRDefault="00120017" w:rsidP="009F751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12</w:t>
            </w:r>
          </w:p>
        </w:tc>
      </w:tr>
      <w:tr w:rsidR="00120017" w:rsidRPr="00805005" w:rsidTr="009F7516">
        <w:trPr>
          <w:trHeight w:val="555"/>
        </w:trPr>
        <w:tc>
          <w:tcPr>
            <w:tcW w:w="2700" w:type="dxa"/>
            <w:gridSpan w:val="2"/>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TITLE</w:t>
            </w:r>
          </w:p>
        </w:tc>
        <w:tc>
          <w:tcPr>
            <w:tcW w:w="7234" w:type="dxa"/>
            <w:gridSpan w:val="3"/>
            <w:shd w:val="clear" w:color="auto" w:fill="auto"/>
          </w:tcPr>
          <w:p w:rsidR="00120017" w:rsidRDefault="00120017" w:rsidP="009F7516">
            <w:pPr>
              <w:jc w:val="both"/>
              <w:rPr>
                <w:rFonts w:ascii="Arial" w:hAnsi="Arial" w:cs="Arial"/>
                <w:b/>
                <w:sz w:val="22"/>
                <w:szCs w:val="22"/>
              </w:rPr>
            </w:pPr>
            <w:r>
              <w:rPr>
                <w:rFonts w:ascii="Arial" w:hAnsi="Arial" w:cs="Arial"/>
                <w:b/>
                <w:sz w:val="22"/>
                <w:szCs w:val="22"/>
              </w:rPr>
              <w:t>Clerking / Procedural Matters</w:t>
            </w:r>
          </w:p>
          <w:p w:rsidR="00120017" w:rsidRDefault="00120017" w:rsidP="009F7516">
            <w:pPr>
              <w:jc w:val="both"/>
              <w:rPr>
                <w:rFonts w:ascii="Arial" w:hAnsi="Arial" w:cs="Arial"/>
                <w:b/>
                <w:sz w:val="22"/>
                <w:szCs w:val="22"/>
              </w:rPr>
            </w:pPr>
            <w:r>
              <w:rPr>
                <w:rFonts w:ascii="Arial" w:hAnsi="Arial" w:cs="Arial"/>
                <w:b/>
                <w:sz w:val="22"/>
                <w:szCs w:val="22"/>
              </w:rPr>
              <w:t xml:space="preserve">            (c) </w:t>
            </w:r>
            <w:r w:rsidRPr="00EE08E0">
              <w:rPr>
                <w:rFonts w:ascii="Arial" w:hAnsi="Arial" w:cs="Arial"/>
                <w:b/>
                <w:sz w:val="22"/>
                <w:szCs w:val="22"/>
              </w:rPr>
              <w:t>Governors with particular responsibilities</w:t>
            </w:r>
          </w:p>
          <w:p w:rsidR="00120017" w:rsidRPr="00EE08E0" w:rsidRDefault="00120017" w:rsidP="009F7516">
            <w:pPr>
              <w:jc w:val="both"/>
              <w:rPr>
                <w:rFonts w:ascii="Arial" w:hAnsi="Arial" w:cs="Arial"/>
                <w:b/>
                <w:sz w:val="22"/>
                <w:szCs w:val="22"/>
              </w:rPr>
            </w:pPr>
          </w:p>
        </w:tc>
      </w:tr>
      <w:tr w:rsidR="00120017" w:rsidRPr="00805005" w:rsidTr="009F7516">
        <w:trPr>
          <w:trHeight w:val="489"/>
        </w:trPr>
        <w:tc>
          <w:tcPr>
            <w:tcW w:w="9934" w:type="dxa"/>
            <w:gridSpan w:val="5"/>
          </w:tcPr>
          <w:p w:rsidR="00120017" w:rsidRDefault="00120017" w:rsidP="009F7516">
            <w:pPr>
              <w:widowControl w:val="0"/>
              <w:spacing w:after="120"/>
              <w:rPr>
                <w:rFonts w:ascii="Arial" w:hAnsi="Arial" w:cs="Arial"/>
                <w:sz w:val="22"/>
                <w:szCs w:val="22"/>
              </w:rPr>
            </w:pPr>
            <w:r w:rsidRPr="00EE08E0">
              <w:rPr>
                <w:rFonts w:ascii="Arial" w:hAnsi="Arial" w:cs="Arial"/>
                <w:sz w:val="22"/>
                <w:szCs w:val="22"/>
              </w:rPr>
              <w:t xml:space="preserve">All governing bodies must have a Chair and Vice Chair, but in addition, </w:t>
            </w:r>
            <w:r>
              <w:rPr>
                <w:rFonts w:ascii="Arial" w:hAnsi="Arial" w:cs="Arial"/>
                <w:sz w:val="22"/>
                <w:szCs w:val="22"/>
              </w:rPr>
              <w:t>i</w:t>
            </w:r>
            <w:r w:rsidRPr="00EE08E0">
              <w:rPr>
                <w:rFonts w:ascii="Arial" w:hAnsi="Arial" w:cs="Arial"/>
                <w:sz w:val="22"/>
                <w:szCs w:val="22"/>
              </w:rPr>
              <w:t>t is recommended that the areas below are covered by individual governors, and their names should be notified to Governor Services.</w:t>
            </w:r>
          </w:p>
          <w:p w:rsidR="00120017" w:rsidRPr="004546F6" w:rsidRDefault="00120017" w:rsidP="009F7516">
            <w:pPr>
              <w:widowControl w:val="0"/>
              <w:spacing w:after="120"/>
              <w:rPr>
                <w:rFonts w:ascii="Arial" w:hAnsi="Arial" w:cs="Arial"/>
                <w:b/>
                <w:bCs/>
                <w:sz w:val="22"/>
                <w:szCs w:val="22"/>
              </w:rPr>
            </w:pPr>
            <w:r w:rsidRPr="004546F6">
              <w:rPr>
                <w:rFonts w:ascii="Arial" w:hAnsi="Arial" w:cs="Arial"/>
                <w:b/>
                <w:bCs/>
                <w:sz w:val="22"/>
                <w:szCs w:val="22"/>
              </w:rPr>
              <w:t>Pupil Premium (PP) Governor</w:t>
            </w:r>
          </w:p>
          <w:p w:rsidR="00120017" w:rsidRPr="001E3D4F" w:rsidRDefault="00120017" w:rsidP="009F7516">
            <w:pPr>
              <w:widowControl w:val="0"/>
              <w:spacing w:after="120"/>
              <w:rPr>
                <w:rFonts w:ascii="Arial" w:hAnsi="Arial" w:cs="Arial"/>
                <w:bCs/>
                <w:sz w:val="22"/>
                <w:szCs w:val="22"/>
              </w:rPr>
            </w:pPr>
            <w:r>
              <w:rPr>
                <w:rFonts w:ascii="Arial" w:hAnsi="Arial" w:cs="Arial"/>
                <w:bCs/>
                <w:sz w:val="22"/>
                <w:szCs w:val="22"/>
              </w:rPr>
              <w:t>A new requirement in Bracknell Forest t</w:t>
            </w:r>
            <w:r w:rsidRPr="001E3D4F">
              <w:rPr>
                <w:rFonts w:ascii="Arial" w:hAnsi="Arial" w:cs="Arial"/>
                <w:bCs/>
                <w:sz w:val="22"/>
                <w:szCs w:val="22"/>
              </w:rPr>
              <w:t>o support, challenge, monitor and evaluate the work of the school in raising the achievement of Pupil Premium children</w:t>
            </w:r>
            <w:r>
              <w:rPr>
                <w:rFonts w:ascii="Arial" w:hAnsi="Arial" w:cs="Arial"/>
                <w:bCs/>
                <w:sz w:val="22"/>
                <w:szCs w:val="22"/>
              </w:rPr>
              <w:t xml:space="preserve">.  </w:t>
            </w:r>
          </w:p>
          <w:p w:rsidR="00120017" w:rsidRPr="00EE08E0" w:rsidRDefault="00120017" w:rsidP="009F7516">
            <w:pPr>
              <w:widowControl w:val="0"/>
              <w:spacing w:after="120"/>
              <w:rPr>
                <w:rFonts w:ascii="Arial" w:hAnsi="Arial" w:cs="Arial"/>
                <w:b/>
                <w:bCs/>
                <w:sz w:val="22"/>
                <w:szCs w:val="22"/>
              </w:rPr>
            </w:pPr>
            <w:r w:rsidRPr="00EE08E0">
              <w:rPr>
                <w:rFonts w:ascii="Arial" w:hAnsi="Arial" w:cs="Arial"/>
                <w:b/>
                <w:bCs/>
                <w:sz w:val="22"/>
                <w:szCs w:val="22"/>
              </w:rPr>
              <w:t>Special Educational Needs and Disabilities (SEND) Governor</w:t>
            </w:r>
          </w:p>
          <w:p w:rsidR="00120017" w:rsidRPr="00EE08E0" w:rsidRDefault="00120017" w:rsidP="009F7516">
            <w:pPr>
              <w:widowControl w:val="0"/>
              <w:spacing w:after="120"/>
              <w:rPr>
                <w:rFonts w:ascii="Arial" w:hAnsi="Arial" w:cs="Arial"/>
                <w:sz w:val="22"/>
                <w:szCs w:val="22"/>
              </w:rPr>
            </w:pPr>
            <w:r w:rsidRPr="00EE08E0">
              <w:rPr>
                <w:rFonts w:ascii="Arial" w:hAnsi="Arial" w:cs="Arial"/>
                <w:sz w:val="22"/>
                <w:szCs w:val="22"/>
              </w:rPr>
              <w:t xml:space="preserve">Governing bodies </w:t>
            </w:r>
            <w:r>
              <w:rPr>
                <w:rFonts w:ascii="Arial" w:hAnsi="Arial" w:cs="Arial"/>
                <w:sz w:val="22"/>
                <w:szCs w:val="22"/>
              </w:rPr>
              <w:t xml:space="preserve">have statutory responsibilities </w:t>
            </w:r>
            <w:r w:rsidRPr="00EE08E0">
              <w:rPr>
                <w:rFonts w:ascii="Arial" w:hAnsi="Arial" w:cs="Arial"/>
                <w:sz w:val="22"/>
                <w:szCs w:val="22"/>
              </w:rPr>
              <w:t xml:space="preserve">for pupils with SEND. A SEND governor has the responsibility for liaising with the school’s SEND co-ordinator (SENCO) and must ensure that the governing body is aware of, and fulfils its responsibilities for, special education as described in the DfE statutory guidance. </w:t>
            </w:r>
          </w:p>
          <w:p w:rsidR="00120017" w:rsidRPr="00EE08E0" w:rsidRDefault="00120017" w:rsidP="009F7516">
            <w:pPr>
              <w:widowControl w:val="0"/>
              <w:spacing w:after="120"/>
              <w:rPr>
                <w:rFonts w:ascii="Arial" w:hAnsi="Arial" w:cs="Arial"/>
                <w:b/>
                <w:bCs/>
                <w:sz w:val="22"/>
                <w:szCs w:val="22"/>
              </w:rPr>
            </w:pPr>
            <w:r w:rsidRPr="00EE08E0">
              <w:rPr>
                <w:rFonts w:ascii="Arial" w:hAnsi="Arial" w:cs="Arial"/>
                <w:b/>
                <w:bCs/>
                <w:sz w:val="22"/>
                <w:szCs w:val="22"/>
              </w:rPr>
              <w:t>Child Protection (CP) Governor</w:t>
            </w:r>
            <w:r>
              <w:rPr>
                <w:rFonts w:ascii="Arial" w:hAnsi="Arial" w:cs="Arial"/>
                <w:b/>
                <w:bCs/>
                <w:sz w:val="22"/>
                <w:szCs w:val="22"/>
              </w:rPr>
              <w:t xml:space="preserve"> (Safeguarding Governor)</w:t>
            </w:r>
          </w:p>
          <w:p w:rsidR="00120017" w:rsidRPr="00EE08E0" w:rsidRDefault="00120017" w:rsidP="009F7516">
            <w:pPr>
              <w:widowControl w:val="0"/>
              <w:spacing w:after="120"/>
              <w:rPr>
                <w:rFonts w:ascii="Arial" w:hAnsi="Arial" w:cs="Arial"/>
                <w:sz w:val="22"/>
                <w:szCs w:val="22"/>
              </w:rPr>
            </w:pPr>
            <w:r w:rsidRPr="00EE08E0">
              <w:rPr>
                <w:rFonts w:ascii="Arial" w:hAnsi="Arial" w:cs="Arial"/>
                <w:sz w:val="22"/>
                <w:szCs w:val="22"/>
              </w:rPr>
              <w:t xml:space="preserve">Governors are accountable for ensuring that their school has effective child protection policies in place that meet local and national guidance. A governor with CP responsibility needs to ensure that up to date appropriate policies are in place and that staff and parents are aware of them.  It would also be appropriate for this governor to ensure (by asking the Headteacher) that all staff have received up to date safeguarding training and that the governing body meets statutory requirements for attendance on safer recruitment training. </w:t>
            </w:r>
          </w:p>
          <w:p w:rsidR="00120017" w:rsidRPr="00EE08E0" w:rsidRDefault="00120017" w:rsidP="009F7516">
            <w:pPr>
              <w:widowControl w:val="0"/>
              <w:spacing w:after="120"/>
              <w:rPr>
                <w:rFonts w:ascii="Arial" w:hAnsi="Arial" w:cs="Arial"/>
                <w:sz w:val="22"/>
                <w:szCs w:val="22"/>
              </w:rPr>
            </w:pPr>
            <w:r w:rsidRPr="00EE08E0">
              <w:rPr>
                <w:rFonts w:ascii="Arial" w:hAnsi="Arial" w:cs="Arial"/>
                <w:sz w:val="22"/>
                <w:szCs w:val="22"/>
              </w:rPr>
              <w:t>The CP governor has responsibility for championing child protection issues, liaising with the headteacher, and providing information and reports to the governing body. However they should not take the lead in dealing with specific safeguarding issues, nor do they have the right to know details of such cases.</w:t>
            </w:r>
          </w:p>
          <w:p w:rsidR="00120017" w:rsidRPr="00EE08E0" w:rsidRDefault="00120017" w:rsidP="009F7516">
            <w:pPr>
              <w:widowControl w:val="0"/>
              <w:spacing w:after="120"/>
              <w:rPr>
                <w:rFonts w:ascii="Arial" w:hAnsi="Arial" w:cs="Arial"/>
                <w:b/>
                <w:bCs/>
                <w:sz w:val="22"/>
                <w:szCs w:val="22"/>
              </w:rPr>
            </w:pPr>
            <w:r>
              <w:rPr>
                <w:rFonts w:ascii="Arial" w:hAnsi="Arial" w:cs="Arial"/>
                <w:b/>
                <w:bCs/>
                <w:sz w:val="22"/>
                <w:szCs w:val="22"/>
              </w:rPr>
              <w:t>Development Governor</w:t>
            </w:r>
          </w:p>
          <w:p w:rsidR="00120017" w:rsidRPr="00EE08E0" w:rsidRDefault="00120017" w:rsidP="009F7516">
            <w:pPr>
              <w:widowControl w:val="0"/>
              <w:spacing w:after="120"/>
              <w:rPr>
                <w:rFonts w:ascii="Arial" w:hAnsi="Arial" w:cs="Arial"/>
                <w:sz w:val="22"/>
                <w:szCs w:val="22"/>
              </w:rPr>
            </w:pPr>
            <w:r w:rsidRPr="00EE08E0">
              <w:rPr>
                <w:rFonts w:ascii="Arial" w:hAnsi="Arial" w:cs="Arial"/>
                <w:sz w:val="22"/>
                <w:szCs w:val="22"/>
              </w:rPr>
              <w:t>The key role of the Development Governor is to encourage and support the development of the skills of individual governors and the governing body as a whole by ensuring that all are aware of appropriate training opportunities.  Training should be discussed on a regular basis at governing body meetings.</w:t>
            </w:r>
          </w:p>
          <w:p w:rsidR="00120017" w:rsidRPr="00EE08E0" w:rsidRDefault="00120017" w:rsidP="009F7516">
            <w:pPr>
              <w:widowControl w:val="0"/>
              <w:spacing w:after="120"/>
              <w:rPr>
                <w:rFonts w:ascii="Arial" w:hAnsi="Arial" w:cs="Arial"/>
                <w:sz w:val="22"/>
                <w:szCs w:val="22"/>
              </w:rPr>
            </w:pPr>
            <w:r w:rsidRPr="00EE08E0">
              <w:rPr>
                <w:rFonts w:ascii="Arial" w:hAnsi="Arial" w:cs="Arial"/>
                <w:sz w:val="22"/>
                <w:szCs w:val="22"/>
              </w:rPr>
              <w:t>The role can be as wide or as narrow as the governing body wishes</w:t>
            </w:r>
            <w:r>
              <w:rPr>
                <w:rFonts w:ascii="Arial" w:hAnsi="Arial" w:cs="Arial"/>
                <w:sz w:val="22"/>
                <w:szCs w:val="22"/>
              </w:rPr>
              <w:t>, and could incorporate organis</w:t>
            </w:r>
            <w:r w:rsidRPr="00EE08E0">
              <w:rPr>
                <w:rFonts w:ascii="Arial" w:hAnsi="Arial" w:cs="Arial"/>
                <w:sz w:val="22"/>
                <w:szCs w:val="22"/>
              </w:rPr>
              <w:t xml:space="preserve">ing a buddy or mentoring for new governors and supporting with recruitment.    </w:t>
            </w:r>
          </w:p>
          <w:p w:rsidR="00120017" w:rsidRPr="00E477A9" w:rsidRDefault="00120017" w:rsidP="009F7516">
            <w:pPr>
              <w:widowControl w:val="0"/>
              <w:spacing w:after="120"/>
              <w:rPr>
                <w:rFonts w:ascii="Arial" w:hAnsi="Arial" w:cs="Arial"/>
                <w:b/>
                <w:bCs/>
                <w:sz w:val="22"/>
                <w:szCs w:val="22"/>
              </w:rPr>
            </w:pPr>
            <w:r w:rsidRPr="00EE08E0">
              <w:rPr>
                <w:rFonts w:ascii="Arial" w:hAnsi="Arial" w:cs="Arial"/>
                <w:b/>
                <w:bCs/>
                <w:sz w:val="22"/>
                <w:szCs w:val="22"/>
              </w:rPr>
              <w:t>Governing Bodies may also wish to appoint governors with other responsibilities such as Health and Safety, Gifted and Talented</w:t>
            </w:r>
            <w:r>
              <w:rPr>
                <w:rFonts w:ascii="Arial" w:hAnsi="Arial" w:cs="Arial"/>
                <w:b/>
                <w:bCs/>
                <w:sz w:val="22"/>
                <w:szCs w:val="22"/>
              </w:rPr>
              <w:t xml:space="preserve">, Early Years </w:t>
            </w:r>
            <w:r w:rsidRPr="00EE08E0">
              <w:rPr>
                <w:rFonts w:ascii="Arial" w:hAnsi="Arial" w:cs="Arial"/>
                <w:b/>
                <w:bCs/>
                <w:sz w:val="22"/>
                <w:szCs w:val="22"/>
              </w:rPr>
              <w:t>or a governor linked to the core subjects.</w:t>
            </w:r>
          </w:p>
        </w:tc>
      </w:tr>
      <w:tr w:rsidR="00120017" w:rsidRPr="00805005" w:rsidTr="009F7516">
        <w:trPr>
          <w:trHeight w:val="1597"/>
        </w:trPr>
        <w:tc>
          <w:tcPr>
            <w:tcW w:w="1980"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ACTION POINTS:</w:t>
            </w:r>
          </w:p>
        </w:tc>
        <w:tc>
          <w:tcPr>
            <w:tcW w:w="7954" w:type="dxa"/>
            <w:gridSpan w:val="4"/>
            <w:shd w:val="clear" w:color="auto" w:fill="auto"/>
          </w:tcPr>
          <w:p w:rsidR="00120017" w:rsidRDefault="00120017" w:rsidP="009F7516">
            <w:pPr>
              <w:ind w:left="360"/>
              <w:rPr>
                <w:rFonts w:ascii="Arial" w:hAnsi="Arial" w:cs="Arial"/>
                <w:sz w:val="22"/>
                <w:szCs w:val="22"/>
              </w:rPr>
            </w:pPr>
            <w:r>
              <w:rPr>
                <w:rFonts w:ascii="Arial" w:hAnsi="Arial" w:cs="Arial"/>
                <w:sz w:val="22"/>
                <w:szCs w:val="22"/>
              </w:rPr>
              <w:t>Clerks to notify Governor Services of their:</w:t>
            </w:r>
          </w:p>
          <w:p w:rsidR="00120017" w:rsidRDefault="00120017" w:rsidP="008316A3">
            <w:pPr>
              <w:numPr>
                <w:ilvl w:val="0"/>
                <w:numId w:val="39"/>
              </w:numPr>
              <w:rPr>
                <w:rFonts w:ascii="Arial" w:hAnsi="Arial" w:cs="Arial"/>
                <w:sz w:val="22"/>
                <w:szCs w:val="22"/>
              </w:rPr>
            </w:pPr>
            <w:r>
              <w:rPr>
                <w:rFonts w:ascii="Arial" w:hAnsi="Arial" w:cs="Arial"/>
                <w:sz w:val="22"/>
                <w:szCs w:val="22"/>
              </w:rPr>
              <w:t>Chair</w:t>
            </w:r>
          </w:p>
          <w:p w:rsidR="00120017" w:rsidRDefault="00120017" w:rsidP="008316A3">
            <w:pPr>
              <w:numPr>
                <w:ilvl w:val="0"/>
                <w:numId w:val="39"/>
              </w:numPr>
              <w:rPr>
                <w:rFonts w:ascii="Arial" w:hAnsi="Arial" w:cs="Arial"/>
                <w:sz w:val="22"/>
                <w:szCs w:val="22"/>
              </w:rPr>
            </w:pPr>
            <w:r>
              <w:rPr>
                <w:rFonts w:ascii="Arial" w:hAnsi="Arial" w:cs="Arial"/>
                <w:sz w:val="22"/>
                <w:szCs w:val="22"/>
              </w:rPr>
              <w:t>Vice Chair</w:t>
            </w:r>
          </w:p>
          <w:p w:rsidR="00120017" w:rsidRDefault="00120017" w:rsidP="008316A3">
            <w:pPr>
              <w:numPr>
                <w:ilvl w:val="0"/>
                <w:numId w:val="39"/>
              </w:numPr>
              <w:rPr>
                <w:rFonts w:ascii="Arial" w:hAnsi="Arial" w:cs="Arial"/>
                <w:sz w:val="22"/>
                <w:szCs w:val="22"/>
              </w:rPr>
            </w:pPr>
            <w:r>
              <w:rPr>
                <w:rFonts w:ascii="Arial" w:hAnsi="Arial" w:cs="Arial"/>
                <w:sz w:val="22"/>
                <w:szCs w:val="22"/>
              </w:rPr>
              <w:t>SEND Governor</w:t>
            </w:r>
          </w:p>
          <w:p w:rsidR="00120017" w:rsidRDefault="00120017" w:rsidP="008316A3">
            <w:pPr>
              <w:numPr>
                <w:ilvl w:val="0"/>
                <w:numId w:val="39"/>
              </w:numPr>
              <w:rPr>
                <w:rFonts w:ascii="Arial" w:hAnsi="Arial" w:cs="Arial"/>
                <w:sz w:val="22"/>
                <w:szCs w:val="22"/>
              </w:rPr>
            </w:pPr>
            <w:r>
              <w:rPr>
                <w:rFonts w:ascii="Arial" w:hAnsi="Arial" w:cs="Arial"/>
                <w:sz w:val="22"/>
                <w:szCs w:val="22"/>
              </w:rPr>
              <w:t>Child Protection Governor (CPG)</w:t>
            </w:r>
          </w:p>
          <w:p w:rsidR="00120017" w:rsidRDefault="00120017" w:rsidP="008316A3">
            <w:pPr>
              <w:numPr>
                <w:ilvl w:val="0"/>
                <w:numId w:val="39"/>
              </w:numPr>
              <w:rPr>
                <w:rFonts w:ascii="Arial" w:hAnsi="Arial" w:cs="Arial"/>
                <w:sz w:val="22"/>
                <w:szCs w:val="22"/>
              </w:rPr>
            </w:pPr>
            <w:r>
              <w:rPr>
                <w:rFonts w:ascii="Arial" w:hAnsi="Arial" w:cs="Arial"/>
                <w:sz w:val="22"/>
                <w:szCs w:val="22"/>
              </w:rPr>
              <w:t>Development Governor</w:t>
            </w:r>
          </w:p>
          <w:p w:rsidR="00120017" w:rsidRDefault="00120017" w:rsidP="008316A3">
            <w:pPr>
              <w:numPr>
                <w:ilvl w:val="0"/>
                <w:numId w:val="39"/>
              </w:numPr>
              <w:rPr>
                <w:rFonts w:ascii="Arial" w:hAnsi="Arial" w:cs="Arial"/>
                <w:sz w:val="22"/>
                <w:szCs w:val="22"/>
              </w:rPr>
            </w:pPr>
            <w:r>
              <w:rPr>
                <w:rFonts w:ascii="Arial" w:hAnsi="Arial" w:cs="Arial"/>
                <w:sz w:val="22"/>
                <w:szCs w:val="22"/>
              </w:rPr>
              <w:t>Pupil Premium</w:t>
            </w:r>
          </w:p>
          <w:p w:rsidR="00120017" w:rsidRPr="00D255D4" w:rsidRDefault="00120017" w:rsidP="009F7516">
            <w:pPr>
              <w:ind w:left="360"/>
              <w:rPr>
                <w:rFonts w:ascii="Arial" w:hAnsi="Arial" w:cs="Arial"/>
                <w:sz w:val="22"/>
                <w:szCs w:val="22"/>
              </w:rPr>
            </w:pPr>
            <w:r>
              <w:rPr>
                <w:rFonts w:ascii="Arial" w:hAnsi="Arial" w:cs="Arial"/>
                <w:sz w:val="22"/>
                <w:szCs w:val="22"/>
              </w:rPr>
              <w:t>This information should be sent by email to the Governors’ Helpdesk as below.</w:t>
            </w:r>
          </w:p>
        </w:tc>
      </w:tr>
      <w:tr w:rsidR="00120017" w:rsidRPr="00805005" w:rsidTr="009F7516">
        <w:trPr>
          <w:trHeight w:val="758"/>
        </w:trPr>
        <w:tc>
          <w:tcPr>
            <w:tcW w:w="1980"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rsidR="00120017" w:rsidRPr="00805005" w:rsidRDefault="00120017" w:rsidP="009F7516">
            <w:pPr>
              <w:rPr>
                <w:rFonts w:ascii="Arial" w:hAnsi="Arial" w:cs="Arial"/>
                <w:sz w:val="22"/>
                <w:szCs w:val="22"/>
              </w:rPr>
            </w:pPr>
            <w:r>
              <w:rPr>
                <w:rFonts w:ascii="Arial" w:hAnsi="Arial" w:cs="Arial"/>
                <w:sz w:val="22"/>
                <w:szCs w:val="22"/>
              </w:rPr>
              <w:t>As soon as possible</w:t>
            </w:r>
          </w:p>
        </w:tc>
        <w:tc>
          <w:tcPr>
            <w:tcW w:w="1620"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CONTACT NAME</w:t>
            </w:r>
          </w:p>
        </w:tc>
        <w:tc>
          <w:tcPr>
            <w:tcW w:w="3634" w:type="dxa"/>
            <w:shd w:val="clear" w:color="auto" w:fill="auto"/>
          </w:tcPr>
          <w:p w:rsidR="00120017" w:rsidRPr="00805005" w:rsidRDefault="00120017" w:rsidP="009F7516">
            <w:pPr>
              <w:rPr>
                <w:rFonts w:ascii="Arial" w:hAnsi="Arial" w:cs="Arial"/>
                <w:sz w:val="22"/>
                <w:szCs w:val="22"/>
              </w:rPr>
            </w:pPr>
            <w:r>
              <w:rPr>
                <w:rFonts w:ascii="Arial" w:hAnsi="Arial" w:cs="Arial"/>
                <w:sz w:val="22"/>
                <w:szCs w:val="22"/>
              </w:rPr>
              <w:t>Governor Services</w:t>
            </w:r>
          </w:p>
        </w:tc>
      </w:tr>
      <w:tr w:rsidR="00120017" w:rsidRPr="00805005" w:rsidTr="009F7516">
        <w:trPr>
          <w:gridBefore w:val="3"/>
          <w:wBefore w:w="4680" w:type="dxa"/>
          <w:trHeight w:val="360"/>
        </w:trPr>
        <w:tc>
          <w:tcPr>
            <w:tcW w:w="1620"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TELEPHONE</w:t>
            </w:r>
          </w:p>
        </w:tc>
        <w:tc>
          <w:tcPr>
            <w:tcW w:w="3634" w:type="dxa"/>
            <w:shd w:val="clear" w:color="auto" w:fill="auto"/>
          </w:tcPr>
          <w:p w:rsidR="00120017" w:rsidRDefault="00120017" w:rsidP="009F7516">
            <w:pPr>
              <w:rPr>
                <w:rFonts w:ascii="Arial" w:hAnsi="Arial" w:cs="Arial"/>
                <w:sz w:val="22"/>
                <w:szCs w:val="22"/>
              </w:rPr>
            </w:pPr>
            <w:r>
              <w:rPr>
                <w:rFonts w:ascii="Arial" w:hAnsi="Arial" w:cs="Arial"/>
                <w:sz w:val="22"/>
                <w:szCs w:val="22"/>
              </w:rPr>
              <w:t>01344 354069</w:t>
            </w:r>
          </w:p>
          <w:p w:rsidR="00120017" w:rsidRPr="00805005" w:rsidRDefault="00120017" w:rsidP="009F7516">
            <w:pPr>
              <w:rPr>
                <w:rFonts w:ascii="Arial" w:hAnsi="Arial" w:cs="Arial"/>
                <w:sz w:val="22"/>
                <w:szCs w:val="22"/>
              </w:rPr>
            </w:pPr>
          </w:p>
        </w:tc>
      </w:tr>
      <w:tr w:rsidR="00120017" w:rsidRPr="00805005" w:rsidTr="009F7516">
        <w:trPr>
          <w:gridBefore w:val="3"/>
          <w:wBefore w:w="4680" w:type="dxa"/>
          <w:trHeight w:val="345"/>
        </w:trPr>
        <w:tc>
          <w:tcPr>
            <w:tcW w:w="1620"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EMAIL</w:t>
            </w:r>
          </w:p>
        </w:tc>
        <w:tc>
          <w:tcPr>
            <w:tcW w:w="3634" w:type="dxa"/>
            <w:shd w:val="clear" w:color="auto" w:fill="auto"/>
          </w:tcPr>
          <w:p w:rsidR="00120017" w:rsidRDefault="00B52B1B" w:rsidP="00120017">
            <w:pPr>
              <w:rPr>
                <w:rFonts w:ascii="Arial" w:hAnsi="Arial" w:cs="Arial"/>
                <w:sz w:val="22"/>
                <w:szCs w:val="22"/>
              </w:rPr>
            </w:pPr>
            <w:hyperlink r:id="rId67" w:history="1">
              <w:r w:rsidR="00120017" w:rsidRPr="00AD3B29">
                <w:rPr>
                  <w:rStyle w:val="Hyperlink"/>
                  <w:rFonts w:ascii="Arial" w:hAnsi="Arial" w:cs="Arial"/>
                  <w:sz w:val="22"/>
                  <w:szCs w:val="22"/>
                </w:rPr>
                <w:t>Governors.helpdesk@bracknell-forest.gov.uk</w:t>
              </w:r>
            </w:hyperlink>
          </w:p>
          <w:p w:rsidR="00120017" w:rsidRPr="00805005" w:rsidRDefault="00120017" w:rsidP="00120017">
            <w:pPr>
              <w:rPr>
                <w:rFonts w:ascii="Arial" w:hAnsi="Arial" w:cs="Arial"/>
                <w:sz w:val="22"/>
                <w:szCs w:val="22"/>
              </w:rPr>
            </w:pPr>
          </w:p>
        </w:tc>
      </w:tr>
    </w:tbl>
    <w:p w:rsidR="00120017" w:rsidRDefault="00120017" w:rsidP="00E0301E">
      <w:pPr>
        <w:spacing w:after="120"/>
        <w:sectPr w:rsidR="00120017" w:rsidSect="00120017">
          <w:pgSz w:w="11906" w:h="16838"/>
          <w:pgMar w:top="709" w:right="1800" w:bottom="709" w:left="1800" w:header="708" w:footer="708" w:gutter="0"/>
          <w:cols w:space="708"/>
          <w:docGrid w:linePitch="360"/>
        </w:sect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061"/>
        <w:gridCol w:w="712"/>
        <w:gridCol w:w="567"/>
        <w:gridCol w:w="1620"/>
        <w:gridCol w:w="4140"/>
      </w:tblGrid>
      <w:tr w:rsidR="00120017" w:rsidTr="009F7516">
        <w:trPr>
          <w:trHeight w:val="540"/>
        </w:trPr>
        <w:tc>
          <w:tcPr>
            <w:tcW w:w="3393"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120017" w:rsidRDefault="00120017" w:rsidP="009F7516">
            <w:pPr>
              <w:rPr>
                <w:rFonts w:ascii="Arial" w:hAnsi="Arial" w:cs="Arial"/>
                <w:b/>
                <w:sz w:val="22"/>
                <w:szCs w:val="22"/>
              </w:rPr>
            </w:pPr>
            <w:r>
              <w:rPr>
                <w:rFonts w:ascii="Arial" w:hAnsi="Arial" w:cs="Arial"/>
                <w:b/>
                <w:sz w:val="22"/>
                <w:szCs w:val="22"/>
              </w:rPr>
              <w:t>CLERKS’ BRIEFING</w:t>
            </w:r>
          </w:p>
          <w:p w:rsidR="00120017" w:rsidRDefault="00120017" w:rsidP="009F7516">
            <w:pPr>
              <w:rPr>
                <w:rFonts w:ascii="Arial" w:hAnsi="Arial" w:cs="Arial"/>
                <w:b/>
                <w:sz w:val="22"/>
                <w:szCs w:val="22"/>
              </w:rPr>
            </w:pPr>
            <w:r>
              <w:rPr>
                <w:rFonts w:ascii="Arial" w:hAnsi="Arial" w:cs="Arial"/>
                <w:b/>
                <w:sz w:val="22"/>
                <w:szCs w:val="22"/>
              </w:rPr>
              <w:t>AUTUMN TERM 2018</w:t>
            </w:r>
          </w:p>
        </w:tc>
        <w:tc>
          <w:tcPr>
            <w:tcW w:w="6327"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120017" w:rsidRDefault="00120017" w:rsidP="009F7516">
            <w:pPr>
              <w:rPr>
                <w:rFonts w:ascii="Arial" w:hAnsi="Arial" w:cs="Arial"/>
                <w:b/>
                <w:sz w:val="22"/>
                <w:szCs w:val="22"/>
              </w:rPr>
            </w:pPr>
            <w:r>
              <w:rPr>
                <w:rFonts w:ascii="Arial" w:hAnsi="Arial" w:cs="Arial"/>
                <w:b/>
                <w:sz w:val="22"/>
                <w:szCs w:val="22"/>
              </w:rPr>
              <w:t>ITEM NO. 12</w:t>
            </w:r>
          </w:p>
        </w:tc>
      </w:tr>
      <w:tr w:rsidR="00120017" w:rsidTr="009F7516">
        <w:trPr>
          <w:trHeight w:val="330"/>
        </w:trPr>
        <w:tc>
          <w:tcPr>
            <w:tcW w:w="3393"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120017" w:rsidRDefault="00120017" w:rsidP="009F7516">
            <w:pPr>
              <w:rPr>
                <w:rFonts w:ascii="Arial" w:hAnsi="Arial" w:cs="Arial"/>
                <w:b/>
                <w:sz w:val="22"/>
                <w:szCs w:val="22"/>
              </w:rPr>
            </w:pPr>
            <w:r>
              <w:rPr>
                <w:rFonts w:ascii="Arial" w:hAnsi="Arial" w:cs="Arial"/>
                <w:b/>
                <w:sz w:val="22"/>
                <w:szCs w:val="22"/>
              </w:rPr>
              <w:t>TITLE</w:t>
            </w:r>
          </w:p>
        </w:tc>
        <w:tc>
          <w:tcPr>
            <w:tcW w:w="6327"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120017" w:rsidRDefault="00120017" w:rsidP="009F7516">
            <w:pPr>
              <w:rPr>
                <w:rFonts w:ascii="Arial" w:hAnsi="Arial" w:cs="Arial"/>
                <w:b/>
                <w:sz w:val="22"/>
                <w:szCs w:val="22"/>
              </w:rPr>
            </w:pPr>
            <w:r>
              <w:rPr>
                <w:rFonts w:ascii="Arial" w:hAnsi="Arial" w:cs="Arial"/>
                <w:b/>
                <w:sz w:val="22"/>
                <w:szCs w:val="22"/>
              </w:rPr>
              <w:t>Clerking / Procedural Matters:</w:t>
            </w:r>
          </w:p>
          <w:p w:rsidR="00120017" w:rsidRPr="00A76F14" w:rsidRDefault="00120017" w:rsidP="009F7516">
            <w:pPr>
              <w:ind w:left="720"/>
              <w:rPr>
                <w:rFonts w:ascii="Arial" w:hAnsi="Arial" w:cs="Arial"/>
                <w:b/>
                <w:sz w:val="22"/>
                <w:szCs w:val="22"/>
              </w:rPr>
            </w:pPr>
            <w:r>
              <w:rPr>
                <w:rFonts w:ascii="Arial" w:hAnsi="Arial" w:cs="Arial"/>
                <w:b/>
                <w:sz w:val="22"/>
                <w:szCs w:val="22"/>
              </w:rPr>
              <w:t>(d) Notification of Governing Body Changes – guidance for new clerks</w:t>
            </w:r>
          </w:p>
        </w:tc>
      </w:tr>
      <w:tr w:rsidR="00120017" w:rsidTr="009F7516">
        <w:trPr>
          <w:trHeight w:val="2421"/>
        </w:trPr>
        <w:tc>
          <w:tcPr>
            <w:tcW w:w="972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120017" w:rsidRPr="00A70E26" w:rsidRDefault="00120017" w:rsidP="008316A3">
            <w:pPr>
              <w:numPr>
                <w:ilvl w:val="0"/>
                <w:numId w:val="41"/>
              </w:numPr>
              <w:ind w:right="481"/>
              <w:rPr>
                <w:rFonts w:ascii="Arial" w:hAnsi="Arial" w:cs="Arial"/>
                <w:b/>
                <w:sz w:val="22"/>
                <w:szCs w:val="22"/>
              </w:rPr>
            </w:pPr>
            <w:r w:rsidRPr="00A70E26">
              <w:rPr>
                <w:rFonts w:ascii="Arial" w:hAnsi="Arial" w:cs="Arial"/>
                <w:b/>
                <w:sz w:val="22"/>
                <w:szCs w:val="22"/>
              </w:rPr>
              <w:t>Notification to Governor Services</w:t>
            </w:r>
          </w:p>
          <w:p w:rsidR="00120017" w:rsidRDefault="00120017" w:rsidP="009F7516">
            <w:pPr>
              <w:ind w:right="481"/>
              <w:rPr>
                <w:rFonts w:ascii="Arial" w:hAnsi="Arial" w:cs="Arial"/>
                <w:sz w:val="22"/>
                <w:szCs w:val="22"/>
              </w:rPr>
            </w:pPr>
            <w:r>
              <w:rPr>
                <w:rFonts w:ascii="Arial" w:hAnsi="Arial" w:cs="Arial"/>
                <w:sz w:val="22"/>
                <w:szCs w:val="22"/>
              </w:rPr>
              <w:t>It is the clerk’s responsibility</w:t>
            </w:r>
            <w:r w:rsidRPr="002E7B40">
              <w:rPr>
                <w:rFonts w:ascii="Arial" w:hAnsi="Arial" w:cs="Arial"/>
                <w:sz w:val="22"/>
                <w:szCs w:val="22"/>
              </w:rPr>
              <w:t xml:space="preserve"> to notify Governor Services </w:t>
            </w:r>
            <w:r>
              <w:rPr>
                <w:rFonts w:ascii="Arial" w:hAnsi="Arial" w:cs="Arial"/>
                <w:sz w:val="22"/>
                <w:szCs w:val="22"/>
              </w:rPr>
              <w:t>of</w:t>
            </w:r>
            <w:r w:rsidRPr="002E7B40">
              <w:rPr>
                <w:rFonts w:ascii="Arial" w:hAnsi="Arial" w:cs="Arial"/>
                <w:sz w:val="22"/>
                <w:szCs w:val="22"/>
              </w:rPr>
              <w:t xml:space="preserve"> any changes to your governing body.</w:t>
            </w:r>
            <w:r>
              <w:rPr>
                <w:rFonts w:ascii="Arial" w:hAnsi="Arial" w:cs="Arial"/>
                <w:sz w:val="22"/>
                <w:szCs w:val="22"/>
              </w:rPr>
              <w:t xml:space="preserve">  Please do this as soon as possible so that we have accurate records of our governors.  If we are not notified, new governors will not receive any communications or support from us, and we will not be meeting our statutory responsibilities. </w:t>
            </w:r>
          </w:p>
          <w:p w:rsidR="00120017" w:rsidRDefault="00120017" w:rsidP="009F7516">
            <w:pPr>
              <w:ind w:right="481"/>
              <w:rPr>
                <w:rFonts w:ascii="Arial" w:hAnsi="Arial" w:cs="Arial"/>
                <w:sz w:val="22"/>
                <w:szCs w:val="22"/>
              </w:rPr>
            </w:pPr>
          </w:p>
          <w:p w:rsidR="00120017" w:rsidRDefault="00120017" w:rsidP="009F7516">
            <w:pPr>
              <w:ind w:right="481"/>
              <w:rPr>
                <w:rFonts w:ascii="Arial" w:hAnsi="Arial" w:cs="Arial"/>
                <w:sz w:val="22"/>
                <w:szCs w:val="22"/>
              </w:rPr>
            </w:pPr>
            <w:r>
              <w:rPr>
                <w:rFonts w:ascii="Arial" w:hAnsi="Arial" w:cs="Arial"/>
                <w:sz w:val="22"/>
                <w:szCs w:val="22"/>
              </w:rPr>
              <w:t xml:space="preserve">We should also be notified of any </w:t>
            </w:r>
            <w:r w:rsidRPr="00C55AB0">
              <w:rPr>
                <w:rFonts w:ascii="Arial" w:hAnsi="Arial" w:cs="Arial"/>
                <w:b/>
                <w:sz w:val="22"/>
                <w:szCs w:val="22"/>
              </w:rPr>
              <w:t>Associate Members</w:t>
            </w:r>
            <w:r>
              <w:rPr>
                <w:rFonts w:ascii="Arial" w:hAnsi="Arial" w:cs="Arial"/>
                <w:sz w:val="22"/>
                <w:szCs w:val="22"/>
              </w:rPr>
              <w:t xml:space="preserve"> that are appointed to your Governing Body. Associate Members can be appointed for one, two, three or four years and this needs to be made clear at the time of their appointment. </w:t>
            </w:r>
          </w:p>
          <w:p w:rsidR="00120017" w:rsidRDefault="00120017" w:rsidP="009F7516">
            <w:pPr>
              <w:ind w:right="481"/>
              <w:rPr>
                <w:rFonts w:ascii="Arial" w:hAnsi="Arial" w:cs="Arial"/>
                <w:sz w:val="22"/>
                <w:szCs w:val="22"/>
              </w:rPr>
            </w:pPr>
          </w:p>
          <w:p w:rsidR="00120017" w:rsidRDefault="00120017" w:rsidP="009F7516">
            <w:pPr>
              <w:ind w:right="481"/>
              <w:rPr>
                <w:rFonts w:ascii="Arial" w:hAnsi="Arial" w:cs="Arial"/>
                <w:sz w:val="22"/>
                <w:szCs w:val="22"/>
              </w:rPr>
            </w:pPr>
            <w:r>
              <w:rPr>
                <w:rFonts w:ascii="Arial" w:hAnsi="Arial" w:cs="Arial"/>
                <w:sz w:val="22"/>
                <w:szCs w:val="22"/>
              </w:rPr>
              <w:t xml:space="preserve">Changes should be notified by using the change form available on the website under clerking information </w:t>
            </w:r>
            <w:hyperlink r:id="rId68" w:history="1">
              <w:r w:rsidRPr="00F8394C">
                <w:rPr>
                  <w:rStyle w:val="Hyperlink"/>
                  <w:rFonts w:ascii="Arial" w:hAnsi="Arial" w:cs="Arial"/>
                  <w:sz w:val="22"/>
                  <w:szCs w:val="22"/>
                </w:rPr>
                <w:t>http://schools.bracknell-forest.gov.uk/governors/clerking-information</w:t>
              </w:r>
            </w:hyperlink>
            <w:r>
              <w:rPr>
                <w:rStyle w:val="Hyperlink"/>
                <w:rFonts w:ascii="Arial" w:hAnsi="Arial" w:cs="Arial"/>
                <w:sz w:val="22"/>
                <w:szCs w:val="22"/>
              </w:rPr>
              <w:t xml:space="preserve"> </w:t>
            </w:r>
          </w:p>
          <w:p w:rsidR="00120017" w:rsidRDefault="00120017" w:rsidP="009F7516">
            <w:pPr>
              <w:ind w:right="481"/>
              <w:rPr>
                <w:rFonts w:ascii="Arial" w:hAnsi="Arial" w:cs="Arial"/>
                <w:sz w:val="22"/>
                <w:szCs w:val="22"/>
              </w:rPr>
            </w:pPr>
          </w:p>
          <w:p w:rsidR="00120017" w:rsidRDefault="00120017" w:rsidP="009F7516">
            <w:pPr>
              <w:ind w:right="481"/>
              <w:rPr>
                <w:rFonts w:ascii="Arial" w:hAnsi="Arial" w:cs="Arial"/>
                <w:sz w:val="22"/>
                <w:szCs w:val="22"/>
              </w:rPr>
            </w:pPr>
            <w:r>
              <w:rPr>
                <w:rFonts w:ascii="Arial" w:hAnsi="Arial" w:cs="Arial"/>
                <w:sz w:val="22"/>
                <w:szCs w:val="22"/>
              </w:rPr>
              <w:t>Please ensure that all details are provided:</w:t>
            </w:r>
          </w:p>
          <w:p w:rsidR="00120017" w:rsidRDefault="00120017" w:rsidP="008316A3">
            <w:pPr>
              <w:numPr>
                <w:ilvl w:val="0"/>
                <w:numId w:val="40"/>
              </w:numPr>
              <w:ind w:right="482"/>
              <w:rPr>
                <w:rFonts w:ascii="Arial" w:hAnsi="Arial" w:cs="Arial"/>
                <w:sz w:val="22"/>
                <w:szCs w:val="22"/>
              </w:rPr>
            </w:pPr>
            <w:r>
              <w:rPr>
                <w:rFonts w:ascii="Arial" w:hAnsi="Arial" w:cs="Arial"/>
                <w:sz w:val="22"/>
                <w:szCs w:val="22"/>
              </w:rPr>
              <w:t xml:space="preserve">Name </w:t>
            </w:r>
          </w:p>
          <w:p w:rsidR="00120017" w:rsidRDefault="00120017" w:rsidP="008316A3">
            <w:pPr>
              <w:numPr>
                <w:ilvl w:val="0"/>
                <w:numId w:val="40"/>
              </w:numPr>
              <w:ind w:right="482"/>
              <w:rPr>
                <w:rFonts w:ascii="Arial" w:hAnsi="Arial" w:cs="Arial"/>
                <w:sz w:val="22"/>
                <w:szCs w:val="22"/>
              </w:rPr>
            </w:pPr>
            <w:r>
              <w:rPr>
                <w:rFonts w:ascii="Arial" w:hAnsi="Arial" w:cs="Arial"/>
                <w:sz w:val="22"/>
                <w:szCs w:val="22"/>
              </w:rPr>
              <w:t>Address</w:t>
            </w:r>
          </w:p>
          <w:p w:rsidR="00120017" w:rsidRDefault="00120017" w:rsidP="008316A3">
            <w:pPr>
              <w:numPr>
                <w:ilvl w:val="0"/>
                <w:numId w:val="40"/>
              </w:numPr>
              <w:ind w:right="482"/>
              <w:rPr>
                <w:rFonts w:ascii="Arial" w:hAnsi="Arial" w:cs="Arial"/>
                <w:sz w:val="22"/>
                <w:szCs w:val="22"/>
              </w:rPr>
            </w:pPr>
            <w:r>
              <w:rPr>
                <w:rFonts w:ascii="Arial" w:hAnsi="Arial" w:cs="Arial"/>
                <w:sz w:val="22"/>
                <w:szCs w:val="22"/>
              </w:rPr>
              <w:t>Tel number</w:t>
            </w:r>
          </w:p>
          <w:p w:rsidR="00120017" w:rsidRDefault="00120017" w:rsidP="008316A3">
            <w:pPr>
              <w:numPr>
                <w:ilvl w:val="0"/>
                <w:numId w:val="40"/>
              </w:numPr>
              <w:ind w:right="482"/>
              <w:rPr>
                <w:rFonts w:ascii="Arial" w:hAnsi="Arial" w:cs="Arial"/>
                <w:sz w:val="22"/>
                <w:szCs w:val="22"/>
              </w:rPr>
            </w:pPr>
            <w:r>
              <w:rPr>
                <w:rFonts w:ascii="Arial" w:hAnsi="Arial" w:cs="Arial"/>
                <w:sz w:val="22"/>
                <w:szCs w:val="22"/>
              </w:rPr>
              <w:t>Email address</w:t>
            </w:r>
          </w:p>
          <w:p w:rsidR="00120017" w:rsidRDefault="00120017" w:rsidP="008316A3">
            <w:pPr>
              <w:numPr>
                <w:ilvl w:val="0"/>
                <w:numId w:val="40"/>
              </w:numPr>
              <w:ind w:right="482"/>
              <w:rPr>
                <w:rFonts w:ascii="Arial" w:hAnsi="Arial" w:cs="Arial"/>
                <w:sz w:val="22"/>
                <w:szCs w:val="22"/>
              </w:rPr>
            </w:pPr>
            <w:r>
              <w:rPr>
                <w:rFonts w:ascii="Arial" w:hAnsi="Arial" w:cs="Arial"/>
                <w:sz w:val="22"/>
                <w:szCs w:val="22"/>
              </w:rPr>
              <w:t>Type of governor</w:t>
            </w:r>
          </w:p>
          <w:p w:rsidR="00120017" w:rsidRDefault="00120017" w:rsidP="008316A3">
            <w:pPr>
              <w:numPr>
                <w:ilvl w:val="0"/>
                <w:numId w:val="40"/>
              </w:numPr>
              <w:ind w:right="482"/>
              <w:rPr>
                <w:rFonts w:ascii="Arial" w:hAnsi="Arial" w:cs="Arial"/>
                <w:sz w:val="22"/>
                <w:szCs w:val="22"/>
              </w:rPr>
            </w:pPr>
            <w:r>
              <w:rPr>
                <w:rFonts w:ascii="Arial" w:hAnsi="Arial" w:cs="Arial"/>
                <w:sz w:val="22"/>
                <w:szCs w:val="22"/>
              </w:rPr>
              <w:t>How recruited</w:t>
            </w:r>
          </w:p>
          <w:p w:rsidR="00120017" w:rsidRDefault="00120017" w:rsidP="008316A3">
            <w:pPr>
              <w:numPr>
                <w:ilvl w:val="0"/>
                <w:numId w:val="40"/>
              </w:numPr>
              <w:ind w:right="482"/>
              <w:rPr>
                <w:rFonts w:ascii="Arial" w:hAnsi="Arial" w:cs="Arial"/>
                <w:b/>
                <w:sz w:val="22"/>
                <w:szCs w:val="22"/>
              </w:rPr>
            </w:pPr>
            <w:r w:rsidRPr="00ED04AE">
              <w:rPr>
                <w:rFonts w:ascii="Arial" w:hAnsi="Arial" w:cs="Arial"/>
                <w:b/>
                <w:sz w:val="22"/>
                <w:szCs w:val="22"/>
              </w:rPr>
              <w:t>Date of appointment</w:t>
            </w:r>
            <w:r>
              <w:rPr>
                <w:rFonts w:ascii="Arial" w:hAnsi="Arial" w:cs="Arial"/>
                <w:b/>
                <w:sz w:val="22"/>
                <w:szCs w:val="22"/>
              </w:rPr>
              <w:t xml:space="preserve">  </w:t>
            </w:r>
          </w:p>
          <w:p w:rsidR="00120017" w:rsidRPr="00ED04AE" w:rsidRDefault="00120017" w:rsidP="009F7516">
            <w:pPr>
              <w:ind w:left="360" w:right="482"/>
              <w:rPr>
                <w:rFonts w:ascii="Arial" w:hAnsi="Arial" w:cs="Arial"/>
                <w:b/>
                <w:sz w:val="22"/>
                <w:szCs w:val="22"/>
              </w:rPr>
            </w:pPr>
          </w:p>
          <w:p w:rsidR="00120017" w:rsidRDefault="00120017" w:rsidP="009F7516">
            <w:pPr>
              <w:ind w:right="481"/>
              <w:rPr>
                <w:rFonts w:ascii="Arial" w:hAnsi="Arial" w:cs="Arial"/>
                <w:sz w:val="22"/>
                <w:szCs w:val="22"/>
              </w:rPr>
            </w:pPr>
            <w:r>
              <w:rPr>
                <w:rFonts w:ascii="Arial" w:hAnsi="Arial" w:cs="Arial"/>
                <w:sz w:val="22"/>
                <w:szCs w:val="22"/>
              </w:rPr>
              <w:t>We also need to be notified of any changes of responsibilities e.g.  Chair, Vice Chair, Development Governor, SEN etc.</w:t>
            </w:r>
          </w:p>
          <w:p w:rsidR="00120017" w:rsidRDefault="00120017" w:rsidP="009F7516">
            <w:pPr>
              <w:ind w:right="481"/>
              <w:rPr>
                <w:rFonts w:ascii="Arial" w:hAnsi="Arial" w:cs="Arial"/>
                <w:sz w:val="22"/>
                <w:szCs w:val="22"/>
              </w:rPr>
            </w:pPr>
          </w:p>
          <w:p w:rsidR="00120017" w:rsidRPr="00770062" w:rsidRDefault="00120017" w:rsidP="009F7516">
            <w:pPr>
              <w:ind w:right="481"/>
              <w:rPr>
                <w:rFonts w:ascii="Arial" w:hAnsi="Arial" w:cs="Arial"/>
                <w:b/>
                <w:sz w:val="22"/>
                <w:szCs w:val="22"/>
              </w:rPr>
            </w:pPr>
            <w:r w:rsidRPr="00770062">
              <w:rPr>
                <w:rFonts w:ascii="Arial" w:hAnsi="Arial" w:cs="Arial"/>
                <w:b/>
                <w:sz w:val="22"/>
                <w:szCs w:val="22"/>
              </w:rPr>
              <w:t>IMPORTANT NOTE</w:t>
            </w:r>
          </w:p>
          <w:p w:rsidR="00120017" w:rsidRPr="00770062" w:rsidRDefault="00120017" w:rsidP="009F7516">
            <w:pPr>
              <w:ind w:right="481"/>
              <w:rPr>
                <w:rFonts w:ascii="Arial" w:hAnsi="Arial" w:cs="Arial"/>
                <w:sz w:val="22"/>
                <w:szCs w:val="22"/>
              </w:rPr>
            </w:pPr>
            <w:r>
              <w:rPr>
                <w:rFonts w:ascii="Arial" w:hAnsi="Arial" w:cs="Arial"/>
                <w:sz w:val="22"/>
                <w:szCs w:val="22"/>
              </w:rPr>
              <w:t xml:space="preserve">We also require confirmation of </w:t>
            </w:r>
            <w:r w:rsidRPr="00770062">
              <w:rPr>
                <w:rFonts w:ascii="Arial" w:hAnsi="Arial" w:cs="Arial"/>
                <w:b/>
                <w:sz w:val="22"/>
                <w:szCs w:val="22"/>
              </w:rPr>
              <w:t>re-appointments</w:t>
            </w:r>
            <w:r>
              <w:rPr>
                <w:rFonts w:ascii="Arial" w:hAnsi="Arial" w:cs="Arial"/>
                <w:b/>
                <w:sz w:val="22"/>
                <w:szCs w:val="22"/>
              </w:rPr>
              <w:t xml:space="preserve">.  </w:t>
            </w:r>
            <w:r>
              <w:rPr>
                <w:rFonts w:ascii="Arial" w:hAnsi="Arial" w:cs="Arial"/>
                <w:sz w:val="22"/>
                <w:szCs w:val="22"/>
              </w:rPr>
              <w:t xml:space="preserve">Unless we are told otherwise, we assume that a person ceases to be a governor when their term of office comes to an end.  They are </w:t>
            </w:r>
            <w:r>
              <w:rPr>
                <w:rFonts w:ascii="Arial" w:hAnsi="Arial" w:cs="Arial"/>
                <w:b/>
                <w:sz w:val="22"/>
                <w:szCs w:val="22"/>
              </w:rPr>
              <w:t>automatically deleted from the</w:t>
            </w:r>
            <w:r w:rsidRPr="00ED04AE">
              <w:rPr>
                <w:rFonts w:ascii="Arial" w:hAnsi="Arial" w:cs="Arial"/>
                <w:b/>
                <w:sz w:val="22"/>
                <w:szCs w:val="22"/>
              </w:rPr>
              <w:t xml:space="preserve"> database</w:t>
            </w:r>
            <w:r>
              <w:rPr>
                <w:rFonts w:ascii="Arial" w:hAnsi="Arial" w:cs="Arial"/>
                <w:sz w:val="22"/>
                <w:szCs w:val="22"/>
              </w:rPr>
              <w:t xml:space="preserve">. </w:t>
            </w:r>
          </w:p>
          <w:p w:rsidR="00120017" w:rsidRDefault="00120017" w:rsidP="009F7516">
            <w:pPr>
              <w:rPr>
                <w:rFonts w:ascii="Arial" w:hAnsi="Arial" w:cs="Arial"/>
                <w:sz w:val="22"/>
                <w:szCs w:val="22"/>
              </w:rPr>
            </w:pPr>
          </w:p>
          <w:p w:rsidR="00120017" w:rsidRDefault="00120017" w:rsidP="009F7516">
            <w:pPr>
              <w:rPr>
                <w:rFonts w:ascii="Arial" w:hAnsi="Arial" w:cs="Arial"/>
                <w:sz w:val="22"/>
                <w:szCs w:val="22"/>
              </w:rPr>
            </w:pPr>
            <w:r>
              <w:rPr>
                <w:rFonts w:ascii="Arial" w:hAnsi="Arial" w:cs="Arial"/>
                <w:b/>
                <w:sz w:val="22"/>
                <w:szCs w:val="22"/>
              </w:rPr>
              <w:t>Resignations</w:t>
            </w:r>
          </w:p>
          <w:p w:rsidR="00120017" w:rsidRPr="0053400A" w:rsidRDefault="00120017" w:rsidP="009F7516">
            <w:pPr>
              <w:rPr>
                <w:rFonts w:ascii="Arial" w:hAnsi="Arial" w:cs="Arial"/>
                <w:sz w:val="22"/>
                <w:szCs w:val="22"/>
              </w:rPr>
            </w:pPr>
            <w:r>
              <w:rPr>
                <w:rFonts w:ascii="Arial" w:hAnsi="Arial" w:cs="Arial"/>
                <w:sz w:val="22"/>
                <w:szCs w:val="22"/>
              </w:rPr>
              <w:t xml:space="preserve">Clerks may wish to remind governors that resignations </w:t>
            </w:r>
            <w:r w:rsidRPr="00117598">
              <w:rPr>
                <w:rFonts w:ascii="Arial" w:hAnsi="Arial" w:cs="Arial"/>
                <w:sz w:val="22"/>
                <w:szCs w:val="22"/>
              </w:rPr>
              <w:t>must</w:t>
            </w:r>
            <w:r>
              <w:rPr>
                <w:rFonts w:ascii="Arial" w:hAnsi="Arial" w:cs="Arial"/>
                <w:sz w:val="22"/>
                <w:szCs w:val="22"/>
              </w:rPr>
              <w:t xml:space="preserve"> be made in writing to the Clerk to the governing body.  </w:t>
            </w:r>
          </w:p>
          <w:p w:rsidR="00120017" w:rsidRDefault="00120017" w:rsidP="009F7516">
            <w:pPr>
              <w:rPr>
                <w:rFonts w:ascii="Arial" w:hAnsi="Arial" w:cs="Arial"/>
                <w:sz w:val="22"/>
                <w:szCs w:val="22"/>
              </w:rPr>
            </w:pPr>
          </w:p>
          <w:p w:rsidR="00120017" w:rsidRDefault="00120017" w:rsidP="008316A3">
            <w:pPr>
              <w:numPr>
                <w:ilvl w:val="0"/>
                <w:numId w:val="41"/>
              </w:numPr>
              <w:rPr>
                <w:rFonts w:ascii="Arial" w:hAnsi="Arial" w:cs="Arial"/>
                <w:b/>
                <w:sz w:val="22"/>
                <w:szCs w:val="22"/>
              </w:rPr>
            </w:pPr>
            <w:r>
              <w:rPr>
                <w:rFonts w:ascii="Arial" w:hAnsi="Arial" w:cs="Arial"/>
                <w:b/>
                <w:sz w:val="22"/>
                <w:szCs w:val="22"/>
              </w:rPr>
              <w:t xml:space="preserve">Notification to the </w:t>
            </w:r>
            <w:r w:rsidRPr="00881975">
              <w:rPr>
                <w:rFonts w:ascii="Arial" w:hAnsi="Arial" w:cs="Arial"/>
                <w:b/>
                <w:sz w:val="22"/>
                <w:szCs w:val="22"/>
              </w:rPr>
              <w:t>National Governors’ Association (NGA)</w:t>
            </w:r>
          </w:p>
          <w:p w:rsidR="00120017" w:rsidRDefault="00120017" w:rsidP="009F7516">
            <w:pPr>
              <w:rPr>
                <w:rFonts w:ascii="Arial" w:hAnsi="Arial" w:cs="Arial"/>
                <w:sz w:val="22"/>
                <w:szCs w:val="22"/>
              </w:rPr>
            </w:pPr>
            <w:r>
              <w:rPr>
                <w:rFonts w:ascii="Arial" w:hAnsi="Arial" w:cs="Arial"/>
                <w:sz w:val="22"/>
                <w:szCs w:val="22"/>
              </w:rPr>
              <w:t>Now that membership of the NGA forms part of the Governor Services SLA, it is important that, as clerk, you</w:t>
            </w:r>
            <w:r w:rsidRPr="00881975">
              <w:rPr>
                <w:rFonts w:ascii="Arial" w:hAnsi="Arial" w:cs="Arial"/>
                <w:sz w:val="22"/>
                <w:szCs w:val="22"/>
              </w:rPr>
              <w:t xml:space="preserve"> ensure that the NGA</w:t>
            </w:r>
            <w:r>
              <w:rPr>
                <w:rFonts w:ascii="Arial" w:hAnsi="Arial" w:cs="Arial"/>
                <w:sz w:val="22"/>
                <w:szCs w:val="22"/>
              </w:rPr>
              <w:t xml:space="preserve"> are also advised</w:t>
            </w:r>
            <w:r w:rsidRPr="00881975">
              <w:rPr>
                <w:rFonts w:ascii="Arial" w:hAnsi="Arial" w:cs="Arial"/>
                <w:sz w:val="22"/>
                <w:szCs w:val="22"/>
              </w:rPr>
              <w:t xml:space="preserve"> of any changes in membe</w:t>
            </w:r>
            <w:r>
              <w:rPr>
                <w:rFonts w:ascii="Arial" w:hAnsi="Arial" w:cs="Arial"/>
                <w:sz w:val="22"/>
                <w:szCs w:val="22"/>
              </w:rPr>
              <w:t xml:space="preserve">rship.  New governors will then be supplied with their NGA password.  Changes to be sent by email to: </w:t>
            </w:r>
            <w:hyperlink r:id="rId69" w:history="1">
              <w:r w:rsidRPr="00F3256D">
                <w:rPr>
                  <w:rStyle w:val="Hyperlink"/>
                  <w:rFonts w:ascii="Arial" w:hAnsi="Arial" w:cs="Arial"/>
                  <w:sz w:val="22"/>
                  <w:szCs w:val="22"/>
                </w:rPr>
                <w:t>membership@nga.org.uk</w:t>
              </w:r>
            </w:hyperlink>
            <w:r>
              <w:rPr>
                <w:rFonts w:ascii="Arial" w:hAnsi="Arial" w:cs="Arial"/>
                <w:sz w:val="22"/>
                <w:szCs w:val="22"/>
              </w:rPr>
              <w:t xml:space="preserve"> using the excel spreadsheet they provide you with.</w:t>
            </w:r>
          </w:p>
          <w:p w:rsidR="00805889" w:rsidRDefault="00805889" w:rsidP="009F7516">
            <w:pPr>
              <w:rPr>
                <w:rFonts w:ascii="Arial" w:hAnsi="Arial" w:cs="Arial"/>
                <w:sz w:val="22"/>
                <w:szCs w:val="22"/>
              </w:rPr>
            </w:pPr>
          </w:p>
          <w:p w:rsidR="00805889" w:rsidRDefault="00805889" w:rsidP="009F7516">
            <w:pPr>
              <w:rPr>
                <w:rFonts w:ascii="Arial" w:hAnsi="Arial" w:cs="Arial"/>
                <w:sz w:val="22"/>
                <w:szCs w:val="22"/>
              </w:rPr>
            </w:pPr>
            <w:r w:rsidRPr="00805889">
              <w:rPr>
                <w:rFonts w:ascii="Arial" w:hAnsi="Arial" w:cs="Arial"/>
                <w:b/>
                <w:sz w:val="22"/>
                <w:szCs w:val="22"/>
              </w:rPr>
              <w:t>NOTE</w:t>
            </w:r>
            <w:r>
              <w:rPr>
                <w:rFonts w:ascii="Arial" w:hAnsi="Arial" w:cs="Arial"/>
                <w:sz w:val="22"/>
                <w:szCs w:val="22"/>
              </w:rPr>
              <w:t xml:space="preserve"> – if governors change their email address they need to go into their NGA account to update.</w:t>
            </w:r>
          </w:p>
          <w:p w:rsidR="00120017" w:rsidRPr="00A70E26" w:rsidRDefault="00120017" w:rsidP="009F7516">
            <w:pPr>
              <w:rPr>
                <w:rFonts w:ascii="Arial" w:hAnsi="Arial" w:cs="Arial"/>
                <w:b/>
                <w:sz w:val="22"/>
                <w:szCs w:val="22"/>
              </w:rPr>
            </w:pPr>
          </w:p>
        </w:tc>
      </w:tr>
      <w:tr w:rsidR="00120017" w:rsidTr="009F7516">
        <w:trPr>
          <w:trHeight w:val="587"/>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120017" w:rsidRDefault="00120017" w:rsidP="009F7516">
            <w:pPr>
              <w:rPr>
                <w:rFonts w:ascii="Arial" w:hAnsi="Arial" w:cs="Arial"/>
                <w:b/>
                <w:sz w:val="22"/>
                <w:szCs w:val="22"/>
              </w:rPr>
            </w:pPr>
            <w:r>
              <w:rPr>
                <w:rFonts w:ascii="Arial" w:hAnsi="Arial" w:cs="Arial"/>
                <w:b/>
                <w:sz w:val="22"/>
                <w:szCs w:val="22"/>
              </w:rPr>
              <w:t>ACTION POINTS:</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120017" w:rsidRPr="00E44DA2" w:rsidRDefault="00120017" w:rsidP="008316A3">
            <w:pPr>
              <w:pStyle w:val="ListParagraph"/>
              <w:numPr>
                <w:ilvl w:val="0"/>
                <w:numId w:val="42"/>
              </w:numPr>
              <w:contextualSpacing/>
              <w:rPr>
                <w:rFonts w:ascii="Arial" w:hAnsi="Arial" w:cs="Arial"/>
                <w:sz w:val="22"/>
                <w:szCs w:val="22"/>
              </w:rPr>
            </w:pPr>
            <w:r>
              <w:rPr>
                <w:rFonts w:ascii="Arial" w:hAnsi="Arial" w:cs="Arial"/>
                <w:sz w:val="22"/>
                <w:szCs w:val="22"/>
              </w:rPr>
              <w:t>Report any changes to Governor Services and the NGA.</w:t>
            </w:r>
          </w:p>
        </w:tc>
      </w:tr>
      <w:tr w:rsidR="00120017" w:rsidTr="009F7516">
        <w:trPr>
          <w:trHeight w:val="541"/>
        </w:trPr>
        <w:tc>
          <w:tcPr>
            <w:tcW w:w="2681" w:type="dxa"/>
            <w:gridSpan w:val="2"/>
            <w:tcBorders>
              <w:top w:val="single" w:sz="4" w:space="0" w:color="auto"/>
              <w:left w:val="nil"/>
              <w:bottom w:val="nil"/>
              <w:right w:val="nil"/>
            </w:tcBorders>
            <w:shd w:val="clear" w:color="auto" w:fill="auto"/>
            <w:tcMar>
              <w:top w:w="85" w:type="dxa"/>
              <w:bottom w:w="85" w:type="dxa"/>
            </w:tcMar>
          </w:tcPr>
          <w:p w:rsidR="00120017" w:rsidRDefault="00120017" w:rsidP="009F7516">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120017" w:rsidRDefault="00120017" w:rsidP="009F7516">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120017" w:rsidRDefault="00120017" w:rsidP="009F7516">
            <w:pPr>
              <w:rPr>
                <w:rFonts w:ascii="Arial" w:hAnsi="Arial" w:cs="Arial"/>
                <w:b/>
                <w:sz w:val="22"/>
                <w:szCs w:val="22"/>
              </w:rPr>
            </w:pPr>
            <w:r>
              <w:rPr>
                <w:rFonts w:ascii="Arial" w:hAnsi="Arial" w:cs="Arial"/>
                <w:b/>
                <w:sz w:val="22"/>
                <w:szCs w:val="22"/>
              </w:rPr>
              <w:t>CONTACT NAME</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120017" w:rsidRDefault="00120017" w:rsidP="009F7516">
            <w:pPr>
              <w:rPr>
                <w:rFonts w:ascii="Arial" w:hAnsi="Arial" w:cs="Arial"/>
                <w:sz w:val="22"/>
                <w:szCs w:val="22"/>
              </w:rPr>
            </w:pPr>
            <w:r>
              <w:rPr>
                <w:rFonts w:ascii="Arial" w:hAnsi="Arial" w:cs="Arial"/>
                <w:sz w:val="22"/>
                <w:szCs w:val="22"/>
              </w:rPr>
              <w:t>Governor Services</w:t>
            </w:r>
          </w:p>
        </w:tc>
      </w:tr>
      <w:tr w:rsidR="00120017" w:rsidTr="009F7516">
        <w:trPr>
          <w:gridBefore w:val="4"/>
          <w:wBefore w:w="396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120017" w:rsidRDefault="00120017" w:rsidP="009F7516">
            <w:pPr>
              <w:rPr>
                <w:rFonts w:ascii="Arial" w:hAnsi="Arial" w:cs="Arial"/>
                <w:b/>
                <w:sz w:val="22"/>
                <w:szCs w:val="22"/>
              </w:rPr>
            </w:pPr>
            <w:r>
              <w:rPr>
                <w:rFonts w:ascii="Arial" w:hAnsi="Arial" w:cs="Arial"/>
                <w:b/>
                <w:sz w:val="22"/>
                <w:szCs w:val="22"/>
              </w:rPr>
              <w:t>TELEPHONE</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120017" w:rsidRDefault="00120017" w:rsidP="009F7516">
            <w:pPr>
              <w:rPr>
                <w:rFonts w:ascii="Arial" w:hAnsi="Arial" w:cs="Arial"/>
                <w:sz w:val="22"/>
                <w:szCs w:val="22"/>
              </w:rPr>
            </w:pPr>
            <w:r>
              <w:rPr>
                <w:rFonts w:ascii="Arial" w:hAnsi="Arial" w:cs="Arial"/>
                <w:sz w:val="22"/>
                <w:szCs w:val="22"/>
              </w:rPr>
              <w:t>01344 354069</w:t>
            </w:r>
          </w:p>
        </w:tc>
      </w:tr>
      <w:tr w:rsidR="00120017" w:rsidTr="009F7516">
        <w:trPr>
          <w:gridBefore w:val="4"/>
          <w:wBefore w:w="3960" w:type="dxa"/>
          <w:trHeight w:val="437"/>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120017" w:rsidRDefault="00120017" w:rsidP="009F7516">
            <w:pPr>
              <w:rPr>
                <w:rFonts w:ascii="Arial" w:hAnsi="Arial" w:cs="Arial"/>
                <w:b/>
                <w:sz w:val="22"/>
                <w:szCs w:val="22"/>
              </w:rPr>
            </w:pPr>
            <w:r>
              <w:rPr>
                <w:rFonts w:ascii="Arial" w:hAnsi="Arial" w:cs="Arial"/>
                <w:b/>
                <w:sz w:val="22"/>
                <w:szCs w:val="22"/>
              </w:rPr>
              <w:t>EMAIL</w:t>
            </w:r>
          </w:p>
        </w:tc>
        <w:tc>
          <w:tcPr>
            <w:tcW w:w="414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120017" w:rsidRDefault="00B52B1B" w:rsidP="009F7516">
            <w:pPr>
              <w:rPr>
                <w:rFonts w:ascii="Arial" w:hAnsi="Arial" w:cs="Arial"/>
                <w:sz w:val="22"/>
                <w:szCs w:val="22"/>
              </w:rPr>
            </w:pPr>
            <w:hyperlink r:id="rId70" w:history="1">
              <w:r w:rsidR="00120017" w:rsidRPr="009D0981">
                <w:rPr>
                  <w:rStyle w:val="Hyperlink"/>
                  <w:rFonts w:ascii="Arial" w:hAnsi="Arial" w:cs="Arial"/>
                  <w:sz w:val="22"/>
                  <w:szCs w:val="22"/>
                </w:rPr>
                <w:t>rachel.clayton@bracknell-forest.gov.uk</w:t>
              </w:r>
            </w:hyperlink>
          </w:p>
        </w:tc>
      </w:tr>
    </w:tbl>
    <w:p w:rsidR="00120017" w:rsidRDefault="00120017" w:rsidP="00E0301E">
      <w:pPr>
        <w:spacing w:after="120"/>
      </w:pPr>
    </w:p>
    <w:p w:rsidR="00120017" w:rsidRDefault="00120017" w:rsidP="00E0301E">
      <w:pPr>
        <w:spacing w:after="120"/>
        <w:sectPr w:rsidR="00120017" w:rsidSect="00805889">
          <w:pgSz w:w="11906" w:h="16838"/>
          <w:pgMar w:top="709" w:right="1800" w:bottom="426" w:left="1800" w:header="708" w:footer="708" w:gutter="0"/>
          <w:cols w:space="708"/>
          <w:docGrid w:linePitch="360"/>
        </w:sect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4645"/>
      </w:tblGrid>
      <w:tr w:rsidR="00120017" w:rsidRPr="00805005" w:rsidTr="009F7516">
        <w:trPr>
          <w:trHeight w:val="540"/>
        </w:trPr>
        <w:tc>
          <w:tcPr>
            <w:tcW w:w="2520" w:type="dxa"/>
            <w:gridSpan w:val="2"/>
            <w:shd w:val="clear" w:color="auto" w:fill="E0E0E0"/>
            <w:vAlign w:val="center"/>
          </w:tcPr>
          <w:p w:rsidR="00120017" w:rsidRDefault="00120017" w:rsidP="009F7516">
            <w:pPr>
              <w:rPr>
                <w:rFonts w:ascii="Arial" w:hAnsi="Arial" w:cs="Arial"/>
                <w:b/>
                <w:sz w:val="22"/>
                <w:szCs w:val="22"/>
              </w:rPr>
            </w:pPr>
            <w:r>
              <w:rPr>
                <w:rFonts w:ascii="Arial" w:hAnsi="Arial" w:cs="Arial"/>
                <w:b/>
                <w:sz w:val="22"/>
                <w:szCs w:val="22"/>
              </w:rPr>
              <w:t>CLERKS’ BRIEFING</w:t>
            </w:r>
          </w:p>
          <w:p w:rsidR="00120017" w:rsidRPr="00805005" w:rsidRDefault="00120017" w:rsidP="009F7516">
            <w:pPr>
              <w:rPr>
                <w:rFonts w:ascii="Arial" w:hAnsi="Arial" w:cs="Arial"/>
                <w:b/>
                <w:sz w:val="22"/>
                <w:szCs w:val="22"/>
              </w:rPr>
            </w:pPr>
            <w:r>
              <w:rPr>
                <w:rFonts w:ascii="Arial" w:hAnsi="Arial" w:cs="Arial"/>
                <w:b/>
                <w:sz w:val="22"/>
                <w:szCs w:val="22"/>
              </w:rPr>
              <w:t>AUTUMN TERM 2018</w:t>
            </w:r>
          </w:p>
        </w:tc>
        <w:tc>
          <w:tcPr>
            <w:tcW w:w="7403" w:type="dxa"/>
            <w:gridSpan w:val="3"/>
            <w:shd w:val="clear" w:color="auto" w:fill="auto"/>
            <w:vAlign w:val="center"/>
          </w:tcPr>
          <w:p w:rsidR="00120017" w:rsidRPr="00C14468" w:rsidRDefault="00120017" w:rsidP="009F751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12</w:t>
            </w:r>
          </w:p>
        </w:tc>
      </w:tr>
      <w:tr w:rsidR="00120017" w:rsidRPr="00805005" w:rsidTr="009F7516">
        <w:trPr>
          <w:trHeight w:val="555"/>
        </w:trPr>
        <w:tc>
          <w:tcPr>
            <w:tcW w:w="2520" w:type="dxa"/>
            <w:gridSpan w:val="2"/>
            <w:shd w:val="clear" w:color="auto" w:fill="E0E0E0"/>
            <w:vAlign w:val="center"/>
          </w:tcPr>
          <w:p w:rsidR="00120017" w:rsidRPr="00805005" w:rsidRDefault="00120017" w:rsidP="009F7516">
            <w:pPr>
              <w:rPr>
                <w:rFonts w:ascii="Arial" w:hAnsi="Arial" w:cs="Arial"/>
                <w:b/>
                <w:sz w:val="22"/>
                <w:szCs w:val="22"/>
              </w:rPr>
            </w:pPr>
            <w:r>
              <w:rPr>
                <w:rFonts w:ascii="Arial" w:hAnsi="Arial" w:cs="Arial"/>
                <w:b/>
                <w:sz w:val="22"/>
                <w:szCs w:val="22"/>
              </w:rPr>
              <w:t>TITLE</w:t>
            </w:r>
          </w:p>
        </w:tc>
        <w:tc>
          <w:tcPr>
            <w:tcW w:w="7403" w:type="dxa"/>
            <w:gridSpan w:val="3"/>
            <w:shd w:val="clear" w:color="auto" w:fill="auto"/>
            <w:vAlign w:val="center"/>
          </w:tcPr>
          <w:p w:rsidR="00120017" w:rsidRDefault="00120017" w:rsidP="009F7516">
            <w:pPr>
              <w:jc w:val="both"/>
              <w:rPr>
                <w:rFonts w:ascii="Arial" w:hAnsi="Arial" w:cs="Arial"/>
                <w:b/>
                <w:sz w:val="22"/>
                <w:szCs w:val="22"/>
              </w:rPr>
            </w:pPr>
            <w:r>
              <w:rPr>
                <w:rFonts w:ascii="Arial" w:hAnsi="Arial" w:cs="Arial"/>
                <w:b/>
                <w:sz w:val="22"/>
                <w:szCs w:val="22"/>
              </w:rPr>
              <w:t>Clerking / Procedural Matters:</w:t>
            </w:r>
          </w:p>
          <w:p w:rsidR="00120017" w:rsidRPr="006F4A7D" w:rsidRDefault="00120017" w:rsidP="009F7516">
            <w:pPr>
              <w:ind w:left="720"/>
              <w:jc w:val="both"/>
              <w:rPr>
                <w:rFonts w:ascii="Arial" w:hAnsi="Arial" w:cs="Arial"/>
                <w:b/>
                <w:sz w:val="22"/>
                <w:szCs w:val="22"/>
              </w:rPr>
            </w:pPr>
            <w:r>
              <w:rPr>
                <w:rFonts w:ascii="Arial" w:hAnsi="Arial" w:cs="Arial"/>
                <w:b/>
                <w:sz w:val="22"/>
                <w:szCs w:val="22"/>
              </w:rPr>
              <w:t xml:space="preserve">(e) </w:t>
            </w:r>
            <w:r w:rsidRPr="006F4A7D">
              <w:rPr>
                <w:rFonts w:ascii="Arial" w:hAnsi="Arial" w:cs="Arial"/>
                <w:b/>
                <w:sz w:val="22"/>
                <w:szCs w:val="22"/>
              </w:rPr>
              <w:t>Copies of minutes</w:t>
            </w:r>
          </w:p>
        </w:tc>
      </w:tr>
      <w:tr w:rsidR="00120017" w:rsidRPr="00805005" w:rsidTr="009F7516">
        <w:trPr>
          <w:trHeight w:val="489"/>
        </w:trPr>
        <w:tc>
          <w:tcPr>
            <w:tcW w:w="9923" w:type="dxa"/>
            <w:gridSpan w:val="5"/>
          </w:tcPr>
          <w:p w:rsidR="00120017" w:rsidRDefault="00120017" w:rsidP="009F7516">
            <w:pPr>
              <w:ind w:left="11"/>
              <w:rPr>
                <w:rFonts w:ascii="Arial" w:hAnsi="Arial"/>
                <w:sz w:val="22"/>
              </w:rPr>
            </w:pPr>
          </w:p>
          <w:p w:rsidR="00120017" w:rsidRDefault="00120017" w:rsidP="009F7516">
            <w:pPr>
              <w:ind w:left="11"/>
              <w:rPr>
                <w:rFonts w:ascii="Arial" w:hAnsi="Arial"/>
                <w:sz w:val="22"/>
              </w:rPr>
            </w:pPr>
            <w:r>
              <w:rPr>
                <w:rFonts w:ascii="Arial" w:hAnsi="Arial"/>
                <w:sz w:val="22"/>
              </w:rPr>
              <w:t>The Local Authority (LA) asks maintained schools to provide copies of governing body minutes on a regular basis. It is up to academies whether they wish to do the same.</w:t>
            </w:r>
          </w:p>
          <w:p w:rsidR="00120017" w:rsidRDefault="00120017" w:rsidP="009F7516">
            <w:pPr>
              <w:ind w:left="11"/>
              <w:rPr>
                <w:rFonts w:ascii="Arial" w:hAnsi="Arial"/>
                <w:sz w:val="22"/>
              </w:rPr>
            </w:pPr>
          </w:p>
          <w:p w:rsidR="00120017" w:rsidRDefault="00120017" w:rsidP="009F7516">
            <w:pPr>
              <w:ind w:left="11"/>
              <w:rPr>
                <w:rFonts w:ascii="Arial" w:hAnsi="Arial"/>
                <w:sz w:val="22"/>
              </w:rPr>
            </w:pPr>
            <w:r>
              <w:rPr>
                <w:rFonts w:ascii="Arial" w:hAnsi="Arial"/>
                <w:sz w:val="22"/>
              </w:rPr>
              <w:t>The LA only require copies of the following minutes:</w:t>
            </w:r>
          </w:p>
          <w:p w:rsidR="00120017" w:rsidRDefault="00120017" w:rsidP="008316A3">
            <w:pPr>
              <w:numPr>
                <w:ilvl w:val="0"/>
                <w:numId w:val="43"/>
              </w:numPr>
              <w:rPr>
                <w:rFonts w:ascii="Arial" w:hAnsi="Arial"/>
                <w:sz w:val="22"/>
              </w:rPr>
            </w:pPr>
            <w:r>
              <w:rPr>
                <w:rFonts w:ascii="Arial" w:hAnsi="Arial"/>
                <w:sz w:val="22"/>
              </w:rPr>
              <w:t xml:space="preserve">Full Governing Body </w:t>
            </w:r>
          </w:p>
          <w:p w:rsidR="00120017" w:rsidRDefault="00120017" w:rsidP="008316A3">
            <w:pPr>
              <w:numPr>
                <w:ilvl w:val="0"/>
                <w:numId w:val="43"/>
              </w:numPr>
              <w:rPr>
                <w:rFonts w:ascii="Arial" w:hAnsi="Arial"/>
                <w:sz w:val="22"/>
              </w:rPr>
            </w:pPr>
            <w:r>
              <w:rPr>
                <w:rFonts w:ascii="Arial" w:hAnsi="Arial"/>
                <w:sz w:val="22"/>
              </w:rPr>
              <w:t>Committee dealing with Curriculum</w:t>
            </w:r>
          </w:p>
          <w:p w:rsidR="00120017" w:rsidRDefault="00120017" w:rsidP="008316A3">
            <w:pPr>
              <w:numPr>
                <w:ilvl w:val="0"/>
                <w:numId w:val="43"/>
              </w:numPr>
              <w:rPr>
                <w:rFonts w:ascii="Arial" w:hAnsi="Arial"/>
                <w:sz w:val="22"/>
              </w:rPr>
            </w:pPr>
            <w:r>
              <w:rPr>
                <w:rFonts w:ascii="Arial" w:hAnsi="Arial"/>
                <w:sz w:val="22"/>
              </w:rPr>
              <w:t>Committee dealing with Finance</w:t>
            </w:r>
          </w:p>
          <w:p w:rsidR="00120017" w:rsidRDefault="00120017" w:rsidP="009F7516">
            <w:pPr>
              <w:ind w:left="11"/>
              <w:rPr>
                <w:rFonts w:ascii="Arial" w:hAnsi="Arial"/>
                <w:sz w:val="22"/>
              </w:rPr>
            </w:pPr>
          </w:p>
          <w:p w:rsidR="00120017" w:rsidRDefault="00120017" w:rsidP="009F7516">
            <w:pPr>
              <w:ind w:left="11"/>
              <w:rPr>
                <w:rFonts w:ascii="Arial" w:hAnsi="Arial"/>
                <w:sz w:val="22"/>
              </w:rPr>
            </w:pPr>
            <w:r>
              <w:rPr>
                <w:rFonts w:ascii="Arial" w:hAnsi="Arial"/>
                <w:sz w:val="22"/>
              </w:rPr>
              <w:t>Unless specifically requested, we do not routinely need:</w:t>
            </w:r>
          </w:p>
          <w:p w:rsidR="00120017" w:rsidRDefault="00120017" w:rsidP="008316A3">
            <w:pPr>
              <w:numPr>
                <w:ilvl w:val="0"/>
                <w:numId w:val="44"/>
              </w:numPr>
              <w:rPr>
                <w:rFonts w:ascii="Arial" w:hAnsi="Arial"/>
                <w:sz w:val="22"/>
              </w:rPr>
            </w:pPr>
            <w:r>
              <w:rPr>
                <w:rFonts w:ascii="Arial" w:hAnsi="Arial"/>
                <w:sz w:val="22"/>
              </w:rPr>
              <w:t xml:space="preserve">copies of minutes of sites / premises/ staffing or any other committee </w:t>
            </w:r>
          </w:p>
          <w:p w:rsidR="00120017" w:rsidRDefault="00120017" w:rsidP="008316A3">
            <w:pPr>
              <w:numPr>
                <w:ilvl w:val="0"/>
                <w:numId w:val="44"/>
              </w:numPr>
              <w:rPr>
                <w:rFonts w:ascii="Arial" w:hAnsi="Arial"/>
                <w:sz w:val="22"/>
              </w:rPr>
            </w:pPr>
            <w:r>
              <w:rPr>
                <w:rFonts w:ascii="Arial" w:hAnsi="Arial"/>
                <w:sz w:val="22"/>
              </w:rPr>
              <w:t>copies of agendas or associated papers</w:t>
            </w:r>
          </w:p>
          <w:p w:rsidR="00120017" w:rsidRDefault="00120017" w:rsidP="008316A3">
            <w:pPr>
              <w:numPr>
                <w:ilvl w:val="0"/>
                <w:numId w:val="44"/>
              </w:numPr>
              <w:rPr>
                <w:rFonts w:ascii="Arial" w:hAnsi="Arial"/>
                <w:sz w:val="22"/>
              </w:rPr>
            </w:pPr>
            <w:r>
              <w:rPr>
                <w:rFonts w:ascii="Arial" w:hAnsi="Arial"/>
                <w:sz w:val="22"/>
              </w:rPr>
              <w:t>copies of school policies</w:t>
            </w:r>
          </w:p>
          <w:p w:rsidR="00120017" w:rsidRDefault="00120017" w:rsidP="009F7516">
            <w:pPr>
              <w:ind w:left="11"/>
              <w:rPr>
                <w:rFonts w:ascii="Arial" w:hAnsi="Arial"/>
                <w:sz w:val="22"/>
              </w:rPr>
            </w:pPr>
          </w:p>
          <w:p w:rsidR="00120017" w:rsidRDefault="00120017" w:rsidP="009F7516">
            <w:pPr>
              <w:ind w:left="11"/>
              <w:rPr>
                <w:rFonts w:ascii="Arial" w:hAnsi="Arial"/>
                <w:sz w:val="22"/>
              </w:rPr>
            </w:pPr>
            <w:r>
              <w:rPr>
                <w:rFonts w:ascii="Arial" w:hAnsi="Arial"/>
                <w:sz w:val="22"/>
              </w:rPr>
              <w:t>Each governing body organises its business through different committee structures.  The above is a guideline only and it does not matter if there is some overlap.</w:t>
            </w:r>
          </w:p>
          <w:p w:rsidR="00120017" w:rsidRDefault="00120017" w:rsidP="009F7516">
            <w:pPr>
              <w:ind w:left="11"/>
              <w:rPr>
                <w:rFonts w:ascii="Arial" w:hAnsi="Arial"/>
                <w:sz w:val="22"/>
              </w:rPr>
            </w:pPr>
          </w:p>
          <w:p w:rsidR="00120017" w:rsidRDefault="00120017" w:rsidP="009F7516">
            <w:pPr>
              <w:ind w:left="11"/>
              <w:rPr>
                <w:rFonts w:ascii="Arial" w:hAnsi="Arial"/>
                <w:sz w:val="22"/>
              </w:rPr>
            </w:pPr>
            <w:r>
              <w:rPr>
                <w:rFonts w:ascii="Arial" w:hAnsi="Arial"/>
                <w:sz w:val="22"/>
              </w:rPr>
              <w:t xml:space="preserve">Please provide copies of the required documents in electronic form and send to </w:t>
            </w:r>
            <w:hyperlink r:id="rId71" w:history="1">
              <w:r w:rsidRPr="00C5708C">
                <w:rPr>
                  <w:rStyle w:val="Hyperlink"/>
                  <w:rFonts w:ascii="Arial" w:hAnsi="Arial"/>
                  <w:sz w:val="22"/>
                </w:rPr>
                <w:t>governors.helpdesk@bracknell-forest.gov.uk</w:t>
              </w:r>
            </w:hyperlink>
            <w:r>
              <w:rPr>
                <w:rFonts w:ascii="Arial" w:hAnsi="Arial"/>
                <w:sz w:val="22"/>
              </w:rPr>
              <w:t xml:space="preserve"> </w:t>
            </w:r>
          </w:p>
          <w:p w:rsidR="00120017" w:rsidRDefault="00120017" w:rsidP="009F7516">
            <w:pPr>
              <w:ind w:left="11"/>
              <w:rPr>
                <w:rFonts w:ascii="Arial" w:hAnsi="Arial"/>
                <w:sz w:val="22"/>
              </w:rPr>
            </w:pPr>
          </w:p>
          <w:p w:rsidR="00120017" w:rsidRPr="00D10B21" w:rsidRDefault="00120017" w:rsidP="009F7516">
            <w:pPr>
              <w:ind w:left="11"/>
              <w:rPr>
                <w:rFonts w:ascii="Arial" w:hAnsi="Arial"/>
                <w:b/>
                <w:sz w:val="22"/>
              </w:rPr>
            </w:pPr>
            <w:r w:rsidRPr="00D10B21">
              <w:rPr>
                <w:rFonts w:ascii="Arial" w:hAnsi="Arial"/>
                <w:b/>
                <w:sz w:val="22"/>
              </w:rPr>
              <w:t>Please type in the subject of the email</w:t>
            </w:r>
            <w:r>
              <w:rPr>
                <w:rFonts w:ascii="Arial" w:hAnsi="Arial"/>
                <w:b/>
                <w:sz w:val="22"/>
              </w:rPr>
              <w:t xml:space="preserve"> the name of the school and</w:t>
            </w:r>
            <w:r w:rsidRPr="00D10B21">
              <w:rPr>
                <w:rFonts w:ascii="Arial" w:hAnsi="Arial"/>
                <w:b/>
                <w:sz w:val="22"/>
              </w:rPr>
              <w:t xml:space="preserve"> the type and date of the minutes</w:t>
            </w:r>
            <w:r>
              <w:rPr>
                <w:rFonts w:ascii="Arial" w:hAnsi="Arial"/>
                <w:b/>
                <w:sz w:val="22"/>
              </w:rPr>
              <w:t xml:space="preserve"> e.g.</w:t>
            </w:r>
            <w:r w:rsidRPr="00D10B21">
              <w:rPr>
                <w:rFonts w:ascii="Arial" w:hAnsi="Arial"/>
                <w:b/>
                <w:sz w:val="22"/>
              </w:rPr>
              <w:t xml:space="preserve"> Curriculum Minutes – 9.</w:t>
            </w:r>
            <w:r>
              <w:rPr>
                <w:rFonts w:ascii="Arial" w:hAnsi="Arial"/>
                <w:b/>
                <w:sz w:val="22"/>
              </w:rPr>
              <w:t>9</w:t>
            </w:r>
            <w:r w:rsidRPr="00D10B21">
              <w:rPr>
                <w:rFonts w:ascii="Arial" w:hAnsi="Arial"/>
                <w:b/>
                <w:sz w:val="22"/>
              </w:rPr>
              <w:t>.</w:t>
            </w:r>
            <w:r>
              <w:rPr>
                <w:rFonts w:ascii="Arial" w:hAnsi="Arial"/>
                <w:b/>
                <w:sz w:val="22"/>
              </w:rPr>
              <w:t>17</w:t>
            </w:r>
            <w:r w:rsidRPr="00D10B21">
              <w:rPr>
                <w:rFonts w:ascii="Arial" w:hAnsi="Arial"/>
                <w:b/>
                <w:sz w:val="22"/>
              </w:rPr>
              <w:t xml:space="preserve">.  </w:t>
            </w:r>
            <w:r w:rsidRPr="00863436">
              <w:rPr>
                <w:rFonts w:ascii="Arial" w:hAnsi="Arial"/>
                <w:sz w:val="22"/>
              </w:rPr>
              <w:t>This will assist us greatly as you will appreciate that we receive a large number of minutes each term</w:t>
            </w:r>
            <w:r w:rsidRPr="00D10B21">
              <w:rPr>
                <w:rFonts w:ascii="Arial" w:hAnsi="Arial"/>
                <w:b/>
                <w:sz w:val="22"/>
              </w:rPr>
              <w:t>.</w:t>
            </w:r>
          </w:p>
          <w:p w:rsidR="00120017" w:rsidRDefault="00120017" w:rsidP="009F7516">
            <w:pPr>
              <w:ind w:left="11"/>
              <w:rPr>
                <w:rFonts w:ascii="Arial" w:hAnsi="Arial"/>
                <w:sz w:val="22"/>
              </w:rPr>
            </w:pPr>
          </w:p>
          <w:p w:rsidR="00120017" w:rsidRDefault="00120017" w:rsidP="009F7516">
            <w:pPr>
              <w:rPr>
                <w:rFonts w:ascii="Arial" w:hAnsi="Arial"/>
                <w:sz w:val="22"/>
              </w:rPr>
            </w:pPr>
            <w:r>
              <w:rPr>
                <w:rFonts w:ascii="Arial" w:hAnsi="Arial"/>
                <w:sz w:val="22"/>
              </w:rPr>
              <w:t xml:space="preserve">A copy of the </w:t>
            </w:r>
            <w:r w:rsidRPr="002F51C4">
              <w:rPr>
                <w:rFonts w:ascii="Arial" w:hAnsi="Arial"/>
                <w:i/>
                <w:sz w:val="22"/>
              </w:rPr>
              <w:t>signed</w:t>
            </w:r>
            <w:r>
              <w:rPr>
                <w:rFonts w:ascii="Arial" w:hAnsi="Arial"/>
                <w:sz w:val="22"/>
              </w:rPr>
              <w:t xml:space="preserve"> FGB minutes of the meeting at which the school’s budget is agreed each year is separately required by Education Finance. Governor Services do not send copies to the finance team.</w:t>
            </w:r>
          </w:p>
          <w:p w:rsidR="00120017" w:rsidRDefault="00120017" w:rsidP="009F7516">
            <w:pPr>
              <w:ind w:left="11"/>
              <w:rPr>
                <w:rFonts w:ascii="Arial" w:hAnsi="Arial"/>
                <w:sz w:val="22"/>
              </w:rPr>
            </w:pPr>
          </w:p>
          <w:p w:rsidR="00120017" w:rsidRDefault="00120017" w:rsidP="009F7516">
            <w:pPr>
              <w:ind w:left="11"/>
              <w:rPr>
                <w:rFonts w:ascii="Arial" w:hAnsi="Arial"/>
                <w:sz w:val="22"/>
              </w:rPr>
            </w:pPr>
            <w:r>
              <w:rPr>
                <w:rFonts w:ascii="Arial" w:hAnsi="Arial"/>
                <w:sz w:val="22"/>
              </w:rPr>
              <w:t>Please provide draft/chair approved minutes as soon as reasonably possible after each meeting rather than in batches.  The minutes are read by a member of the team in Governor Services and also by the school’s adviser, now known as the STEP (Standards &amp; Effectiveness Partner).</w:t>
            </w:r>
          </w:p>
          <w:p w:rsidR="00120017" w:rsidRDefault="00120017" w:rsidP="009F7516">
            <w:pPr>
              <w:ind w:left="11"/>
              <w:rPr>
                <w:rFonts w:ascii="Arial" w:hAnsi="Arial"/>
                <w:sz w:val="22"/>
              </w:rPr>
            </w:pPr>
          </w:p>
          <w:p w:rsidR="00120017" w:rsidRDefault="00120017" w:rsidP="009F7516">
            <w:pPr>
              <w:ind w:left="11"/>
              <w:rPr>
                <w:rFonts w:ascii="Arial" w:hAnsi="Arial"/>
                <w:sz w:val="22"/>
              </w:rPr>
            </w:pPr>
            <w:r>
              <w:rPr>
                <w:rFonts w:ascii="Arial" w:hAnsi="Arial"/>
                <w:sz w:val="22"/>
              </w:rPr>
              <w:t>If the minutes are received regularly the support services for the governing body can keep more up to date with current issues in the school, which can improve the support that the school receives.</w:t>
            </w:r>
          </w:p>
          <w:p w:rsidR="00120017" w:rsidRPr="00805005" w:rsidRDefault="00120017" w:rsidP="009F7516">
            <w:pPr>
              <w:rPr>
                <w:rFonts w:ascii="Arial" w:hAnsi="Arial" w:cs="Arial"/>
                <w:sz w:val="22"/>
                <w:szCs w:val="22"/>
              </w:rPr>
            </w:pPr>
          </w:p>
        </w:tc>
      </w:tr>
      <w:tr w:rsidR="00120017" w:rsidRPr="00805005" w:rsidTr="009F7516">
        <w:tc>
          <w:tcPr>
            <w:tcW w:w="170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ACTION POINTS:</w:t>
            </w:r>
          </w:p>
        </w:tc>
        <w:tc>
          <w:tcPr>
            <w:tcW w:w="8218" w:type="dxa"/>
            <w:gridSpan w:val="4"/>
            <w:shd w:val="clear" w:color="auto" w:fill="auto"/>
          </w:tcPr>
          <w:p w:rsidR="00120017" w:rsidRDefault="00120017" w:rsidP="008316A3">
            <w:pPr>
              <w:numPr>
                <w:ilvl w:val="0"/>
                <w:numId w:val="45"/>
              </w:numPr>
              <w:rPr>
                <w:rFonts w:ascii="Arial" w:hAnsi="Arial" w:cs="Arial"/>
                <w:sz w:val="22"/>
                <w:szCs w:val="22"/>
              </w:rPr>
            </w:pPr>
            <w:r>
              <w:rPr>
                <w:rFonts w:ascii="Arial" w:hAnsi="Arial" w:cs="Arial"/>
                <w:sz w:val="22"/>
                <w:szCs w:val="22"/>
              </w:rPr>
              <w:t xml:space="preserve">Clerks to send minutes of meetings electronically to </w:t>
            </w:r>
            <w:hyperlink r:id="rId72" w:history="1">
              <w:r w:rsidRPr="00BD1D35">
                <w:rPr>
                  <w:rStyle w:val="Hyperlink"/>
                  <w:rFonts w:ascii="Arial" w:hAnsi="Arial" w:cs="Arial"/>
                  <w:sz w:val="22"/>
                  <w:szCs w:val="22"/>
                </w:rPr>
                <w:t>governors.helpdesk@bracknell-forest.gov.uk</w:t>
              </w:r>
            </w:hyperlink>
            <w:r>
              <w:rPr>
                <w:rFonts w:ascii="Arial" w:hAnsi="Arial" w:cs="Arial"/>
                <w:sz w:val="22"/>
                <w:szCs w:val="22"/>
              </w:rPr>
              <w:t xml:space="preserve"> following each meeting.</w:t>
            </w:r>
          </w:p>
          <w:p w:rsidR="00120017" w:rsidRPr="00D255D4" w:rsidRDefault="00120017" w:rsidP="009F7516">
            <w:pPr>
              <w:ind w:left="360"/>
              <w:rPr>
                <w:rFonts w:ascii="Arial" w:hAnsi="Arial" w:cs="Arial"/>
                <w:sz w:val="22"/>
                <w:szCs w:val="22"/>
              </w:rPr>
            </w:pPr>
          </w:p>
        </w:tc>
      </w:tr>
      <w:tr w:rsidR="00120017" w:rsidRPr="00805005" w:rsidTr="009F7516">
        <w:trPr>
          <w:trHeight w:val="705"/>
        </w:trPr>
        <w:tc>
          <w:tcPr>
            <w:tcW w:w="170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120017" w:rsidRPr="00805005" w:rsidRDefault="00120017" w:rsidP="009F7516">
            <w:pPr>
              <w:rPr>
                <w:rFonts w:ascii="Arial" w:hAnsi="Arial" w:cs="Arial"/>
                <w:sz w:val="22"/>
                <w:szCs w:val="22"/>
              </w:rPr>
            </w:pPr>
            <w:r>
              <w:rPr>
                <w:rFonts w:ascii="Arial" w:hAnsi="Arial" w:cs="Arial"/>
                <w:sz w:val="22"/>
                <w:szCs w:val="22"/>
              </w:rPr>
              <w:t>As soon as possible following meetings</w:t>
            </w:r>
          </w:p>
        </w:tc>
        <w:tc>
          <w:tcPr>
            <w:tcW w:w="159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CONTACT NAME</w:t>
            </w:r>
          </w:p>
        </w:tc>
        <w:tc>
          <w:tcPr>
            <w:tcW w:w="4645" w:type="dxa"/>
            <w:shd w:val="clear" w:color="auto" w:fill="auto"/>
          </w:tcPr>
          <w:p w:rsidR="00120017" w:rsidRPr="00805005" w:rsidRDefault="00120017" w:rsidP="009F7516">
            <w:pPr>
              <w:rPr>
                <w:rFonts w:ascii="Arial" w:hAnsi="Arial" w:cs="Arial"/>
                <w:sz w:val="22"/>
                <w:szCs w:val="22"/>
              </w:rPr>
            </w:pPr>
            <w:r>
              <w:rPr>
                <w:rFonts w:ascii="Arial" w:hAnsi="Arial" w:cs="Arial"/>
                <w:sz w:val="22"/>
                <w:szCs w:val="22"/>
              </w:rPr>
              <w:t>Governor Services</w:t>
            </w:r>
          </w:p>
        </w:tc>
      </w:tr>
      <w:tr w:rsidR="00120017" w:rsidRPr="00805005" w:rsidTr="009F7516">
        <w:trPr>
          <w:gridBefore w:val="3"/>
          <w:wBefore w:w="3683" w:type="dxa"/>
          <w:trHeight w:val="360"/>
        </w:trPr>
        <w:tc>
          <w:tcPr>
            <w:tcW w:w="159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TELEPHONE</w:t>
            </w:r>
          </w:p>
        </w:tc>
        <w:tc>
          <w:tcPr>
            <w:tcW w:w="4645" w:type="dxa"/>
            <w:shd w:val="clear" w:color="auto" w:fill="auto"/>
          </w:tcPr>
          <w:p w:rsidR="00120017" w:rsidRDefault="00120017" w:rsidP="009F7516">
            <w:pPr>
              <w:rPr>
                <w:rFonts w:ascii="Arial" w:hAnsi="Arial" w:cs="Arial"/>
                <w:sz w:val="22"/>
                <w:szCs w:val="22"/>
              </w:rPr>
            </w:pPr>
            <w:r>
              <w:rPr>
                <w:rFonts w:ascii="Arial" w:hAnsi="Arial" w:cs="Arial"/>
                <w:sz w:val="22"/>
                <w:szCs w:val="22"/>
              </w:rPr>
              <w:t>01344 354069</w:t>
            </w:r>
          </w:p>
          <w:p w:rsidR="00120017" w:rsidRPr="00805005" w:rsidRDefault="00120017" w:rsidP="009F7516">
            <w:pPr>
              <w:rPr>
                <w:rFonts w:ascii="Arial" w:hAnsi="Arial" w:cs="Arial"/>
                <w:sz w:val="22"/>
                <w:szCs w:val="22"/>
              </w:rPr>
            </w:pPr>
          </w:p>
        </w:tc>
      </w:tr>
      <w:tr w:rsidR="00120017" w:rsidRPr="00805005" w:rsidTr="009F7516">
        <w:trPr>
          <w:gridBefore w:val="3"/>
          <w:wBefore w:w="3683" w:type="dxa"/>
        </w:trPr>
        <w:tc>
          <w:tcPr>
            <w:tcW w:w="1595"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EMAIL</w:t>
            </w:r>
          </w:p>
        </w:tc>
        <w:tc>
          <w:tcPr>
            <w:tcW w:w="4645" w:type="dxa"/>
            <w:shd w:val="clear" w:color="auto" w:fill="auto"/>
          </w:tcPr>
          <w:p w:rsidR="00120017" w:rsidRDefault="00B52B1B" w:rsidP="009F7516">
            <w:pPr>
              <w:rPr>
                <w:rFonts w:ascii="Arial" w:hAnsi="Arial" w:cs="Arial"/>
                <w:sz w:val="22"/>
                <w:szCs w:val="22"/>
              </w:rPr>
            </w:pPr>
            <w:hyperlink r:id="rId73" w:history="1">
              <w:r w:rsidR="00120017" w:rsidRPr="007B1008">
                <w:rPr>
                  <w:rStyle w:val="Hyperlink"/>
                  <w:rFonts w:ascii="Arial" w:hAnsi="Arial" w:cs="Arial"/>
                  <w:sz w:val="22"/>
                  <w:szCs w:val="22"/>
                </w:rPr>
                <w:t>governors.helpdesk@bracknell-forest.gov.uk</w:t>
              </w:r>
            </w:hyperlink>
            <w:r w:rsidR="00120017">
              <w:rPr>
                <w:rFonts w:ascii="Arial" w:hAnsi="Arial" w:cs="Arial"/>
                <w:sz w:val="22"/>
                <w:szCs w:val="22"/>
              </w:rPr>
              <w:t xml:space="preserve"> </w:t>
            </w:r>
          </w:p>
          <w:p w:rsidR="00120017" w:rsidRPr="00805005" w:rsidRDefault="00120017" w:rsidP="009F7516">
            <w:pPr>
              <w:rPr>
                <w:rFonts w:ascii="Arial" w:hAnsi="Arial" w:cs="Arial"/>
                <w:sz w:val="22"/>
                <w:szCs w:val="22"/>
              </w:rPr>
            </w:pPr>
          </w:p>
        </w:tc>
      </w:tr>
    </w:tbl>
    <w:p w:rsidR="00120017" w:rsidRDefault="00120017" w:rsidP="00E0301E">
      <w:pPr>
        <w:spacing w:after="120"/>
      </w:pPr>
    </w:p>
    <w:p w:rsidR="00120017" w:rsidRDefault="00120017" w:rsidP="00E0301E">
      <w:pPr>
        <w:spacing w:after="120"/>
        <w:sectPr w:rsidR="00120017" w:rsidSect="00120017">
          <w:pgSz w:w="11906" w:h="16838"/>
          <w:pgMar w:top="709" w:right="1800" w:bottom="709"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362"/>
      </w:tblGrid>
      <w:tr w:rsidR="0085739F" w:rsidRPr="00805005" w:rsidTr="00020D61">
        <w:trPr>
          <w:trHeight w:val="540"/>
        </w:trPr>
        <w:tc>
          <w:tcPr>
            <w:tcW w:w="2520" w:type="dxa"/>
            <w:gridSpan w:val="2"/>
            <w:shd w:val="clear" w:color="auto" w:fill="E0E0E0"/>
          </w:tcPr>
          <w:p w:rsidR="0085739F" w:rsidRDefault="0085739F" w:rsidP="00020D61">
            <w:pPr>
              <w:rPr>
                <w:rFonts w:ascii="Arial" w:hAnsi="Arial" w:cs="Arial"/>
                <w:b/>
                <w:sz w:val="22"/>
                <w:szCs w:val="22"/>
              </w:rPr>
            </w:pPr>
            <w:r>
              <w:rPr>
                <w:rFonts w:ascii="Arial" w:hAnsi="Arial" w:cs="Arial"/>
                <w:b/>
                <w:sz w:val="22"/>
                <w:szCs w:val="22"/>
              </w:rPr>
              <w:t>CLERKS’ BRIEFING</w:t>
            </w:r>
          </w:p>
          <w:p w:rsidR="0085739F" w:rsidRPr="00805005" w:rsidRDefault="0085739F" w:rsidP="00020D61">
            <w:pPr>
              <w:rPr>
                <w:rFonts w:ascii="Arial" w:hAnsi="Arial" w:cs="Arial"/>
                <w:b/>
                <w:sz w:val="22"/>
                <w:szCs w:val="22"/>
              </w:rPr>
            </w:pPr>
            <w:r>
              <w:rPr>
                <w:rFonts w:ascii="Arial" w:hAnsi="Arial" w:cs="Arial"/>
                <w:b/>
                <w:sz w:val="22"/>
                <w:szCs w:val="22"/>
              </w:rPr>
              <w:t>AUTUMN TERM 2018</w:t>
            </w:r>
          </w:p>
        </w:tc>
        <w:tc>
          <w:tcPr>
            <w:tcW w:w="6120" w:type="dxa"/>
            <w:gridSpan w:val="3"/>
            <w:shd w:val="clear" w:color="auto" w:fill="auto"/>
          </w:tcPr>
          <w:p w:rsidR="0085739F" w:rsidRPr="00C14468" w:rsidRDefault="0085739F" w:rsidP="00020D61">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12</w:t>
            </w:r>
          </w:p>
        </w:tc>
      </w:tr>
      <w:tr w:rsidR="0085739F" w:rsidRPr="00805005" w:rsidTr="00020D61">
        <w:trPr>
          <w:trHeight w:val="555"/>
        </w:trPr>
        <w:tc>
          <w:tcPr>
            <w:tcW w:w="2520" w:type="dxa"/>
            <w:gridSpan w:val="2"/>
            <w:shd w:val="clear" w:color="auto" w:fill="E0E0E0"/>
          </w:tcPr>
          <w:p w:rsidR="0085739F" w:rsidRPr="00805005" w:rsidRDefault="0085739F" w:rsidP="00020D61">
            <w:pPr>
              <w:rPr>
                <w:rFonts w:ascii="Arial" w:hAnsi="Arial" w:cs="Arial"/>
                <w:b/>
                <w:sz w:val="22"/>
                <w:szCs w:val="22"/>
              </w:rPr>
            </w:pPr>
            <w:r>
              <w:rPr>
                <w:rFonts w:ascii="Arial" w:hAnsi="Arial" w:cs="Arial"/>
                <w:b/>
                <w:sz w:val="22"/>
                <w:szCs w:val="22"/>
              </w:rPr>
              <w:t>TITLE</w:t>
            </w:r>
          </w:p>
        </w:tc>
        <w:tc>
          <w:tcPr>
            <w:tcW w:w="6120" w:type="dxa"/>
            <w:gridSpan w:val="3"/>
            <w:shd w:val="clear" w:color="auto" w:fill="auto"/>
          </w:tcPr>
          <w:p w:rsidR="0085739F" w:rsidRDefault="0085739F" w:rsidP="00020D61">
            <w:pPr>
              <w:jc w:val="both"/>
              <w:rPr>
                <w:rFonts w:ascii="Arial" w:hAnsi="Arial" w:cs="Arial"/>
                <w:b/>
                <w:sz w:val="22"/>
                <w:szCs w:val="22"/>
              </w:rPr>
            </w:pPr>
            <w:r>
              <w:rPr>
                <w:rFonts w:ascii="Arial" w:hAnsi="Arial" w:cs="Arial"/>
                <w:b/>
                <w:sz w:val="22"/>
                <w:szCs w:val="22"/>
              </w:rPr>
              <w:t>Clerking / Procedural Matters:</w:t>
            </w:r>
          </w:p>
          <w:p w:rsidR="0085739F" w:rsidRPr="009F1B71" w:rsidRDefault="0085739F" w:rsidP="0085739F">
            <w:pPr>
              <w:numPr>
                <w:ilvl w:val="0"/>
                <w:numId w:val="67"/>
              </w:numPr>
              <w:jc w:val="both"/>
              <w:rPr>
                <w:rFonts w:ascii="Arial" w:hAnsi="Arial" w:cs="Arial"/>
                <w:b/>
                <w:sz w:val="22"/>
                <w:szCs w:val="22"/>
              </w:rPr>
            </w:pPr>
            <w:r>
              <w:rPr>
                <w:rFonts w:ascii="Arial" w:hAnsi="Arial" w:cs="Arial"/>
                <w:b/>
                <w:sz w:val="22"/>
                <w:szCs w:val="22"/>
              </w:rPr>
              <w:t xml:space="preserve">Register of </w:t>
            </w:r>
            <w:r w:rsidRPr="009F1B71">
              <w:rPr>
                <w:rFonts w:ascii="Arial" w:hAnsi="Arial" w:cs="Arial"/>
                <w:b/>
                <w:sz w:val="22"/>
                <w:szCs w:val="22"/>
              </w:rPr>
              <w:t>Business interests</w:t>
            </w:r>
          </w:p>
        </w:tc>
      </w:tr>
      <w:tr w:rsidR="0085739F" w:rsidRPr="00805005" w:rsidTr="00020D61">
        <w:trPr>
          <w:trHeight w:val="489"/>
        </w:trPr>
        <w:tc>
          <w:tcPr>
            <w:tcW w:w="8640" w:type="dxa"/>
            <w:gridSpan w:val="5"/>
          </w:tcPr>
          <w:p w:rsidR="0085739F" w:rsidRDefault="0085739F" w:rsidP="00020D61">
            <w:pPr>
              <w:ind w:left="11"/>
              <w:rPr>
                <w:rFonts w:ascii="Arial" w:hAnsi="Arial"/>
                <w:sz w:val="22"/>
              </w:rPr>
            </w:pPr>
          </w:p>
          <w:p w:rsidR="0085739F" w:rsidRDefault="0085739F" w:rsidP="00020D61">
            <w:pPr>
              <w:spacing w:after="120"/>
              <w:rPr>
                <w:rFonts w:ascii="Arial" w:hAnsi="Arial"/>
                <w:sz w:val="22"/>
              </w:rPr>
            </w:pPr>
            <w:r>
              <w:rPr>
                <w:rFonts w:ascii="Arial" w:hAnsi="Arial"/>
                <w:sz w:val="22"/>
              </w:rPr>
              <w:t xml:space="preserve">It is important that governors and staff not only act impartially, but are also seen to act impartially.  The governing body and school staff have a responsibility to avoid any conflict between their business and personal interests and affairs and those of the school.  There is a legal duty on all governors to declare an interest likely to lead to questions of bias when considering any item of business at a meeting and for the governor concerned to withdraw, if necessary, whilst the matter is considered. </w:t>
            </w:r>
          </w:p>
          <w:p w:rsidR="0085739F" w:rsidRDefault="0085739F" w:rsidP="00020D61">
            <w:pPr>
              <w:spacing w:after="120"/>
              <w:rPr>
                <w:rFonts w:ascii="Arial" w:hAnsi="Arial"/>
                <w:sz w:val="22"/>
              </w:rPr>
            </w:pPr>
            <w:r>
              <w:rPr>
                <w:rFonts w:ascii="Arial" w:hAnsi="Arial"/>
                <w:sz w:val="22"/>
              </w:rPr>
              <w:t>Every governor, clerk and associate member must complete a new business interest’s form annually, and these must be kept together by the clerk.  This register is always examined in an internal audit of the school and is often found to be lacking for one of the following reasons:</w:t>
            </w:r>
          </w:p>
          <w:p w:rsidR="0085739F" w:rsidRDefault="0085739F" w:rsidP="0085739F">
            <w:pPr>
              <w:numPr>
                <w:ilvl w:val="0"/>
                <w:numId w:val="66"/>
              </w:numPr>
              <w:spacing w:after="120"/>
              <w:rPr>
                <w:rFonts w:ascii="Arial" w:hAnsi="Arial"/>
                <w:sz w:val="22"/>
              </w:rPr>
            </w:pPr>
            <w:r>
              <w:rPr>
                <w:rFonts w:ascii="Arial" w:hAnsi="Arial"/>
                <w:sz w:val="22"/>
              </w:rPr>
              <w:t>Individual records are missing</w:t>
            </w:r>
          </w:p>
          <w:p w:rsidR="0085739F" w:rsidRDefault="0085739F" w:rsidP="0085739F">
            <w:pPr>
              <w:numPr>
                <w:ilvl w:val="0"/>
                <w:numId w:val="66"/>
              </w:numPr>
              <w:spacing w:after="120"/>
              <w:rPr>
                <w:rFonts w:ascii="Arial" w:hAnsi="Arial"/>
                <w:sz w:val="22"/>
              </w:rPr>
            </w:pPr>
            <w:r>
              <w:rPr>
                <w:rFonts w:ascii="Arial" w:hAnsi="Arial"/>
                <w:sz w:val="22"/>
              </w:rPr>
              <w:t>Individual records are not dated</w:t>
            </w:r>
          </w:p>
          <w:p w:rsidR="0085739F" w:rsidRDefault="0085739F" w:rsidP="0085739F">
            <w:pPr>
              <w:numPr>
                <w:ilvl w:val="0"/>
                <w:numId w:val="66"/>
              </w:numPr>
              <w:spacing w:after="120"/>
              <w:rPr>
                <w:rFonts w:ascii="Arial" w:hAnsi="Arial"/>
                <w:sz w:val="22"/>
              </w:rPr>
            </w:pPr>
            <w:r>
              <w:rPr>
                <w:rFonts w:ascii="Arial" w:hAnsi="Arial"/>
                <w:sz w:val="22"/>
              </w:rPr>
              <w:t>Individual records have not been countersigned</w:t>
            </w:r>
          </w:p>
          <w:p w:rsidR="0085739F" w:rsidRDefault="0085739F" w:rsidP="0085739F">
            <w:pPr>
              <w:numPr>
                <w:ilvl w:val="0"/>
                <w:numId w:val="66"/>
              </w:numPr>
              <w:spacing w:after="120"/>
              <w:rPr>
                <w:rFonts w:ascii="Arial" w:hAnsi="Arial"/>
                <w:sz w:val="22"/>
              </w:rPr>
            </w:pPr>
            <w:r>
              <w:rPr>
                <w:rFonts w:ascii="Arial" w:hAnsi="Arial"/>
                <w:sz w:val="22"/>
              </w:rPr>
              <w:t>Records are not up to date</w:t>
            </w:r>
          </w:p>
          <w:p w:rsidR="0085739F" w:rsidRDefault="0085739F" w:rsidP="00020D61">
            <w:pPr>
              <w:spacing w:after="120"/>
              <w:rPr>
                <w:rFonts w:ascii="Arial" w:hAnsi="Arial"/>
                <w:sz w:val="22"/>
              </w:rPr>
            </w:pPr>
            <w:r>
              <w:rPr>
                <w:rFonts w:ascii="Arial" w:hAnsi="Arial"/>
                <w:sz w:val="22"/>
              </w:rPr>
              <w:t>A summary of the register of business interests must be available on the school’s public website showing governors and associate members, it does not have to show the clerk’s business interests.</w:t>
            </w:r>
          </w:p>
          <w:p w:rsidR="0085739F" w:rsidRPr="00DA779A" w:rsidRDefault="0085739F" w:rsidP="00020D61">
            <w:pPr>
              <w:spacing w:after="120"/>
              <w:rPr>
                <w:rFonts w:ascii="Arial" w:hAnsi="Arial"/>
                <w:sz w:val="22"/>
              </w:rPr>
            </w:pPr>
            <w:r>
              <w:rPr>
                <w:rFonts w:ascii="Arial" w:hAnsi="Arial"/>
                <w:sz w:val="22"/>
              </w:rPr>
              <w:t xml:space="preserve">Guidance is available as a DIY guide on the BF website </w:t>
            </w:r>
            <w:hyperlink r:id="rId74" w:history="1">
              <w:r w:rsidRPr="00F3256D">
                <w:rPr>
                  <w:rStyle w:val="Hyperlink"/>
                  <w:rFonts w:ascii="Arial" w:hAnsi="Arial"/>
                  <w:sz w:val="22"/>
                </w:rPr>
                <w:t>https://schools.bracknell-forest.gov.uk/governors/diy-guides/</w:t>
              </w:r>
            </w:hyperlink>
            <w:r>
              <w:rPr>
                <w:rFonts w:ascii="Arial" w:hAnsi="Arial"/>
                <w:sz w:val="22"/>
              </w:rPr>
              <w:t xml:space="preserve"> together with WORD versions of documents for clerks to use </w:t>
            </w:r>
            <w:hyperlink r:id="rId75" w:history="1">
              <w:r w:rsidRPr="00F3256D">
                <w:rPr>
                  <w:rStyle w:val="Hyperlink"/>
                  <w:rFonts w:ascii="Arial" w:hAnsi="Arial"/>
                  <w:sz w:val="22"/>
                </w:rPr>
                <w:t>https://schools.bracknell-forest.gov.uk/governors/clerking-information/</w:t>
              </w:r>
            </w:hyperlink>
            <w:r>
              <w:rPr>
                <w:rFonts w:ascii="Arial" w:hAnsi="Arial"/>
                <w:sz w:val="22"/>
              </w:rPr>
              <w:t xml:space="preserve"> .</w:t>
            </w:r>
          </w:p>
          <w:p w:rsidR="0085739F" w:rsidRDefault="0085739F" w:rsidP="00020D61">
            <w:pPr>
              <w:spacing w:after="120"/>
              <w:rPr>
                <w:rFonts w:ascii="Arial" w:hAnsi="Arial"/>
                <w:sz w:val="22"/>
              </w:rPr>
            </w:pPr>
            <w:r>
              <w:rPr>
                <w:rFonts w:ascii="Arial" w:hAnsi="Arial"/>
                <w:sz w:val="22"/>
              </w:rPr>
              <w:t>Forms must be retained for seven years as they are considered to be financial documents.</w:t>
            </w:r>
          </w:p>
          <w:p w:rsidR="0085739F" w:rsidRDefault="0085739F" w:rsidP="00020D61">
            <w:pPr>
              <w:ind w:left="11"/>
              <w:rPr>
                <w:rFonts w:ascii="Arial" w:hAnsi="Arial"/>
                <w:sz w:val="22"/>
              </w:rPr>
            </w:pPr>
          </w:p>
          <w:p w:rsidR="0085739F" w:rsidRPr="00805005" w:rsidRDefault="0085739F" w:rsidP="00020D61">
            <w:pPr>
              <w:rPr>
                <w:rFonts w:ascii="Arial" w:hAnsi="Arial" w:cs="Arial"/>
                <w:sz w:val="22"/>
                <w:szCs w:val="22"/>
              </w:rPr>
            </w:pPr>
          </w:p>
        </w:tc>
      </w:tr>
      <w:tr w:rsidR="0085739F" w:rsidRPr="00805005" w:rsidTr="00020D61">
        <w:trPr>
          <w:trHeight w:val="1136"/>
        </w:trPr>
        <w:tc>
          <w:tcPr>
            <w:tcW w:w="1705" w:type="dxa"/>
            <w:shd w:val="clear" w:color="auto" w:fill="E0E0E0"/>
          </w:tcPr>
          <w:p w:rsidR="0085739F" w:rsidRPr="00805005" w:rsidRDefault="0085739F" w:rsidP="00020D61">
            <w:pPr>
              <w:rPr>
                <w:rFonts w:ascii="Arial" w:hAnsi="Arial" w:cs="Arial"/>
                <w:b/>
                <w:sz w:val="22"/>
                <w:szCs w:val="22"/>
              </w:rPr>
            </w:pPr>
            <w:r>
              <w:rPr>
                <w:rFonts w:ascii="Arial" w:hAnsi="Arial" w:cs="Arial"/>
                <w:b/>
                <w:sz w:val="22"/>
                <w:szCs w:val="22"/>
              </w:rPr>
              <w:t>ACTION POINTS:</w:t>
            </w:r>
          </w:p>
        </w:tc>
        <w:tc>
          <w:tcPr>
            <w:tcW w:w="6935" w:type="dxa"/>
            <w:gridSpan w:val="4"/>
            <w:shd w:val="clear" w:color="auto" w:fill="auto"/>
          </w:tcPr>
          <w:p w:rsidR="0085739F" w:rsidRDefault="0085739F" w:rsidP="0085739F">
            <w:pPr>
              <w:numPr>
                <w:ilvl w:val="0"/>
                <w:numId w:val="68"/>
              </w:numPr>
              <w:rPr>
                <w:rFonts w:ascii="Arial" w:hAnsi="Arial" w:cs="Arial"/>
                <w:sz w:val="22"/>
                <w:szCs w:val="22"/>
              </w:rPr>
            </w:pPr>
            <w:r>
              <w:rPr>
                <w:rFonts w:ascii="Arial" w:hAnsi="Arial" w:cs="Arial"/>
                <w:sz w:val="22"/>
                <w:szCs w:val="22"/>
              </w:rPr>
              <w:t>Business interests forms to be completed annually.</w:t>
            </w:r>
          </w:p>
          <w:p w:rsidR="0085739F" w:rsidRDefault="0085739F" w:rsidP="0085739F">
            <w:pPr>
              <w:numPr>
                <w:ilvl w:val="0"/>
                <w:numId w:val="68"/>
              </w:numPr>
              <w:rPr>
                <w:rFonts w:ascii="Arial" w:hAnsi="Arial" w:cs="Arial"/>
                <w:sz w:val="22"/>
                <w:szCs w:val="22"/>
              </w:rPr>
            </w:pPr>
            <w:r>
              <w:rPr>
                <w:rFonts w:ascii="Arial" w:hAnsi="Arial" w:cs="Arial"/>
                <w:sz w:val="22"/>
                <w:szCs w:val="22"/>
              </w:rPr>
              <w:t>Clerks to ensure that all forms are dated and countersigned in accordance with guidance.</w:t>
            </w:r>
          </w:p>
          <w:p w:rsidR="0085739F" w:rsidRDefault="0085739F" w:rsidP="0085739F">
            <w:pPr>
              <w:numPr>
                <w:ilvl w:val="0"/>
                <w:numId w:val="68"/>
              </w:numPr>
              <w:rPr>
                <w:rFonts w:ascii="Arial" w:hAnsi="Arial" w:cs="Arial"/>
                <w:sz w:val="22"/>
                <w:szCs w:val="22"/>
              </w:rPr>
            </w:pPr>
            <w:r>
              <w:rPr>
                <w:rFonts w:ascii="Arial" w:hAnsi="Arial" w:cs="Arial"/>
                <w:sz w:val="22"/>
                <w:szCs w:val="22"/>
              </w:rPr>
              <w:t>Ensure information is on the school’s public website covering anyone who has been a governor in the last 12 months.</w:t>
            </w:r>
          </w:p>
          <w:p w:rsidR="0085739F" w:rsidRDefault="0085739F" w:rsidP="00020D61">
            <w:pPr>
              <w:ind w:left="360"/>
              <w:rPr>
                <w:rFonts w:ascii="Arial" w:hAnsi="Arial" w:cs="Arial"/>
                <w:sz w:val="22"/>
                <w:szCs w:val="22"/>
              </w:rPr>
            </w:pPr>
          </w:p>
          <w:p w:rsidR="0085739F" w:rsidRPr="00D255D4" w:rsidRDefault="0085739F" w:rsidP="00020D61">
            <w:pPr>
              <w:ind w:left="360"/>
              <w:rPr>
                <w:rFonts w:ascii="Arial" w:hAnsi="Arial" w:cs="Arial"/>
                <w:sz w:val="22"/>
                <w:szCs w:val="22"/>
              </w:rPr>
            </w:pPr>
          </w:p>
        </w:tc>
      </w:tr>
      <w:tr w:rsidR="0085739F" w:rsidRPr="00805005" w:rsidTr="00020D61">
        <w:trPr>
          <w:trHeight w:val="705"/>
        </w:trPr>
        <w:tc>
          <w:tcPr>
            <w:tcW w:w="1705" w:type="dxa"/>
            <w:shd w:val="clear" w:color="auto" w:fill="E0E0E0"/>
          </w:tcPr>
          <w:p w:rsidR="0085739F" w:rsidRPr="00805005" w:rsidRDefault="0085739F" w:rsidP="00020D61">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85739F" w:rsidRPr="00805005" w:rsidRDefault="0085739F" w:rsidP="00020D61">
            <w:pPr>
              <w:rPr>
                <w:rFonts w:ascii="Arial" w:hAnsi="Arial" w:cs="Arial"/>
                <w:sz w:val="22"/>
                <w:szCs w:val="22"/>
              </w:rPr>
            </w:pPr>
            <w:r>
              <w:rPr>
                <w:rFonts w:ascii="Arial" w:hAnsi="Arial" w:cs="Arial"/>
                <w:sz w:val="22"/>
                <w:szCs w:val="22"/>
              </w:rPr>
              <w:t>Autumn term</w:t>
            </w:r>
          </w:p>
        </w:tc>
        <w:tc>
          <w:tcPr>
            <w:tcW w:w="1595" w:type="dxa"/>
            <w:shd w:val="clear" w:color="auto" w:fill="E0E0E0"/>
          </w:tcPr>
          <w:p w:rsidR="0085739F" w:rsidRPr="00805005" w:rsidRDefault="0085739F" w:rsidP="00020D61">
            <w:pPr>
              <w:rPr>
                <w:rFonts w:ascii="Arial" w:hAnsi="Arial" w:cs="Arial"/>
                <w:b/>
                <w:sz w:val="22"/>
                <w:szCs w:val="22"/>
              </w:rPr>
            </w:pPr>
            <w:r>
              <w:rPr>
                <w:rFonts w:ascii="Arial" w:hAnsi="Arial" w:cs="Arial"/>
                <w:b/>
                <w:sz w:val="22"/>
                <w:szCs w:val="22"/>
              </w:rPr>
              <w:t>CONTACT NAME</w:t>
            </w:r>
          </w:p>
        </w:tc>
        <w:tc>
          <w:tcPr>
            <w:tcW w:w="3362" w:type="dxa"/>
            <w:shd w:val="clear" w:color="auto" w:fill="auto"/>
          </w:tcPr>
          <w:p w:rsidR="0085739F" w:rsidRPr="00805005" w:rsidRDefault="0085739F" w:rsidP="00020D61">
            <w:pPr>
              <w:rPr>
                <w:rFonts w:ascii="Arial" w:hAnsi="Arial" w:cs="Arial"/>
                <w:sz w:val="22"/>
                <w:szCs w:val="22"/>
              </w:rPr>
            </w:pPr>
            <w:r>
              <w:rPr>
                <w:rFonts w:ascii="Arial" w:hAnsi="Arial" w:cs="Arial"/>
                <w:sz w:val="22"/>
                <w:szCs w:val="22"/>
              </w:rPr>
              <w:t>Governor Services</w:t>
            </w:r>
          </w:p>
        </w:tc>
      </w:tr>
      <w:tr w:rsidR="0085739F" w:rsidRPr="00805005" w:rsidTr="00020D61">
        <w:trPr>
          <w:gridBefore w:val="3"/>
          <w:wBefore w:w="3683" w:type="dxa"/>
          <w:trHeight w:val="360"/>
        </w:trPr>
        <w:tc>
          <w:tcPr>
            <w:tcW w:w="1595" w:type="dxa"/>
            <w:shd w:val="clear" w:color="auto" w:fill="E0E0E0"/>
          </w:tcPr>
          <w:p w:rsidR="0085739F" w:rsidRPr="00805005" w:rsidRDefault="0085739F" w:rsidP="00020D61">
            <w:pPr>
              <w:rPr>
                <w:rFonts w:ascii="Arial" w:hAnsi="Arial" w:cs="Arial"/>
                <w:b/>
                <w:sz w:val="22"/>
                <w:szCs w:val="22"/>
              </w:rPr>
            </w:pPr>
            <w:r>
              <w:rPr>
                <w:rFonts w:ascii="Arial" w:hAnsi="Arial" w:cs="Arial"/>
                <w:b/>
                <w:sz w:val="22"/>
                <w:szCs w:val="22"/>
              </w:rPr>
              <w:t>TELEPHONE</w:t>
            </w:r>
          </w:p>
        </w:tc>
        <w:tc>
          <w:tcPr>
            <w:tcW w:w="3362" w:type="dxa"/>
            <w:shd w:val="clear" w:color="auto" w:fill="auto"/>
          </w:tcPr>
          <w:p w:rsidR="0085739F" w:rsidRDefault="0085739F" w:rsidP="00020D61">
            <w:pPr>
              <w:rPr>
                <w:rFonts w:ascii="Arial" w:hAnsi="Arial" w:cs="Arial"/>
                <w:sz w:val="22"/>
                <w:szCs w:val="22"/>
              </w:rPr>
            </w:pPr>
            <w:r>
              <w:rPr>
                <w:rFonts w:ascii="Arial" w:hAnsi="Arial" w:cs="Arial"/>
                <w:sz w:val="22"/>
                <w:szCs w:val="22"/>
              </w:rPr>
              <w:t>01344 354036 / 4069</w:t>
            </w:r>
          </w:p>
          <w:p w:rsidR="0085739F" w:rsidRPr="00805005" w:rsidRDefault="0085739F" w:rsidP="00020D61">
            <w:pPr>
              <w:rPr>
                <w:rFonts w:ascii="Arial" w:hAnsi="Arial" w:cs="Arial"/>
                <w:sz w:val="22"/>
                <w:szCs w:val="22"/>
              </w:rPr>
            </w:pPr>
          </w:p>
        </w:tc>
      </w:tr>
      <w:tr w:rsidR="0085739F" w:rsidRPr="00805005" w:rsidTr="00020D61">
        <w:trPr>
          <w:gridBefore w:val="3"/>
          <w:wBefore w:w="3683" w:type="dxa"/>
        </w:trPr>
        <w:tc>
          <w:tcPr>
            <w:tcW w:w="1595" w:type="dxa"/>
            <w:shd w:val="clear" w:color="auto" w:fill="E0E0E0"/>
          </w:tcPr>
          <w:p w:rsidR="0085739F" w:rsidRPr="00805005" w:rsidRDefault="0085739F" w:rsidP="00020D61">
            <w:pPr>
              <w:rPr>
                <w:rFonts w:ascii="Arial" w:hAnsi="Arial" w:cs="Arial"/>
                <w:b/>
                <w:sz w:val="22"/>
                <w:szCs w:val="22"/>
              </w:rPr>
            </w:pPr>
            <w:r>
              <w:rPr>
                <w:rFonts w:ascii="Arial" w:hAnsi="Arial" w:cs="Arial"/>
                <w:b/>
                <w:sz w:val="22"/>
                <w:szCs w:val="22"/>
              </w:rPr>
              <w:t>EMAIL</w:t>
            </w:r>
          </w:p>
        </w:tc>
        <w:tc>
          <w:tcPr>
            <w:tcW w:w="3362" w:type="dxa"/>
            <w:shd w:val="clear" w:color="auto" w:fill="auto"/>
          </w:tcPr>
          <w:p w:rsidR="0085739F" w:rsidRDefault="00B52B1B" w:rsidP="00020D61">
            <w:pPr>
              <w:rPr>
                <w:rFonts w:ascii="Arial" w:hAnsi="Arial" w:cs="Arial"/>
                <w:sz w:val="22"/>
                <w:szCs w:val="22"/>
              </w:rPr>
            </w:pPr>
            <w:hyperlink r:id="rId76" w:history="1">
              <w:r w:rsidR="0085739F" w:rsidRPr="007B1008">
                <w:rPr>
                  <w:rStyle w:val="Hyperlink"/>
                  <w:rFonts w:ascii="Arial" w:hAnsi="Arial" w:cs="Arial"/>
                  <w:sz w:val="22"/>
                  <w:szCs w:val="22"/>
                </w:rPr>
                <w:t>Governors.helpdesk@bracknell-forest.gov.uk</w:t>
              </w:r>
            </w:hyperlink>
            <w:r w:rsidR="0085739F">
              <w:rPr>
                <w:rFonts w:ascii="Arial" w:hAnsi="Arial" w:cs="Arial"/>
                <w:sz w:val="22"/>
                <w:szCs w:val="22"/>
              </w:rPr>
              <w:t xml:space="preserve"> </w:t>
            </w:r>
          </w:p>
          <w:p w:rsidR="0085739F" w:rsidRPr="00805005" w:rsidRDefault="0085739F" w:rsidP="00020D61">
            <w:pPr>
              <w:rPr>
                <w:rFonts w:ascii="Arial" w:hAnsi="Arial" w:cs="Arial"/>
                <w:sz w:val="22"/>
                <w:szCs w:val="22"/>
              </w:rPr>
            </w:pPr>
          </w:p>
        </w:tc>
      </w:tr>
    </w:tbl>
    <w:p w:rsidR="00120017" w:rsidRDefault="00120017" w:rsidP="00E0301E">
      <w:pPr>
        <w:spacing w:after="120"/>
      </w:pPr>
    </w:p>
    <w:p w:rsidR="00120017" w:rsidRDefault="00120017" w:rsidP="00E0301E">
      <w:pPr>
        <w:spacing w:after="120"/>
      </w:pPr>
    </w:p>
    <w:p w:rsidR="00120017" w:rsidRDefault="00120017" w:rsidP="00E0301E">
      <w:pPr>
        <w:spacing w:after="120"/>
        <w:sectPr w:rsidR="00120017" w:rsidSect="00120017">
          <w:pgSz w:w="11906" w:h="16838"/>
          <w:pgMar w:top="709" w:right="1800" w:bottom="709"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804"/>
        <w:gridCol w:w="1269"/>
        <w:gridCol w:w="1561"/>
        <w:gridCol w:w="3423"/>
      </w:tblGrid>
      <w:tr w:rsidR="00120017" w:rsidRPr="00805005" w:rsidTr="009F7516">
        <w:trPr>
          <w:trHeight w:val="540"/>
        </w:trPr>
        <w:tc>
          <w:tcPr>
            <w:tcW w:w="2491" w:type="dxa"/>
            <w:gridSpan w:val="2"/>
            <w:shd w:val="clear" w:color="auto" w:fill="E0E0E0"/>
          </w:tcPr>
          <w:p w:rsidR="00120017" w:rsidRDefault="00120017" w:rsidP="009F7516">
            <w:pPr>
              <w:rPr>
                <w:rFonts w:ascii="Arial" w:hAnsi="Arial" w:cs="Arial"/>
                <w:b/>
                <w:sz w:val="22"/>
                <w:szCs w:val="22"/>
              </w:rPr>
            </w:pPr>
            <w:r>
              <w:rPr>
                <w:rFonts w:ascii="Arial" w:hAnsi="Arial" w:cs="Arial"/>
                <w:b/>
                <w:sz w:val="22"/>
                <w:szCs w:val="22"/>
              </w:rPr>
              <w:t>CLERKS’ BRIEFING</w:t>
            </w:r>
          </w:p>
          <w:p w:rsidR="00120017" w:rsidRPr="00805005" w:rsidRDefault="00120017" w:rsidP="009F7516">
            <w:pPr>
              <w:rPr>
                <w:rFonts w:ascii="Arial" w:hAnsi="Arial" w:cs="Arial"/>
                <w:b/>
                <w:sz w:val="22"/>
                <w:szCs w:val="22"/>
              </w:rPr>
            </w:pPr>
            <w:r>
              <w:rPr>
                <w:rFonts w:ascii="Arial" w:hAnsi="Arial" w:cs="Arial"/>
                <w:b/>
                <w:sz w:val="22"/>
                <w:szCs w:val="22"/>
              </w:rPr>
              <w:t>AUTUMN TERM 2018</w:t>
            </w:r>
          </w:p>
        </w:tc>
        <w:tc>
          <w:tcPr>
            <w:tcW w:w="6149" w:type="dxa"/>
            <w:gridSpan w:val="3"/>
            <w:shd w:val="clear" w:color="auto" w:fill="auto"/>
          </w:tcPr>
          <w:p w:rsidR="00120017" w:rsidRPr="00C14468" w:rsidRDefault="00120017" w:rsidP="009F751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13</w:t>
            </w:r>
          </w:p>
        </w:tc>
      </w:tr>
      <w:tr w:rsidR="00120017" w:rsidRPr="00805005" w:rsidTr="009F7516">
        <w:trPr>
          <w:trHeight w:val="555"/>
        </w:trPr>
        <w:tc>
          <w:tcPr>
            <w:tcW w:w="2491" w:type="dxa"/>
            <w:gridSpan w:val="2"/>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TITLE</w:t>
            </w:r>
          </w:p>
        </w:tc>
        <w:tc>
          <w:tcPr>
            <w:tcW w:w="6149" w:type="dxa"/>
            <w:gridSpan w:val="3"/>
            <w:shd w:val="clear" w:color="auto" w:fill="auto"/>
          </w:tcPr>
          <w:p w:rsidR="00120017" w:rsidRDefault="00120017" w:rsidP="009F7516">
            <w:pPr>
              <w:jc w:val="both"/>
              <w:rPr>
                <w:rFonts w:ascii="Arial" w:hAnsi="Arial" w:cs="Arial"/>
                <w:b/>
                <w:sz w:val="22"/>
                <w:szCs w:val="22"/>
              </w:rPr>
            </w:pPr>
            <w:r>
              <w:rPr>
                <w:rFonts w:ascii="Arial" w:hAnsi="Arial" w:cs="Arial"/>
                <w:b/>
                <w:sz w:val="22"/>
                <w:szCs w:val="22"/>
              </w:rPr>
              <w:t>NGA Update</w:t>
            </w:r>
          </w:p>
          <w:p w:rsidR="00120017" w:rsidRPr="00AD3CAE" w:rsidRDefault="00120017" w:rsidP="008316A3">
            <w:pPr>
              <w:pStyle w:val="ListParagraph"/>
              <w:numPr>
                <w:ilvl w:val="0"/>
                <w:numId w:val="47"/>
              </w:numPr>
              <w:contextualSpacing/>
              <w:jc w:val="both"/>
              <w:rPr>
                <w:rFonts w:ascii="Arial" w:hAnsi="Arial" w:cs="Arial"/>
                <w:b/>
                <w:sz w:val="22"/>
                <w:szCs w:val="22"/>
              </w:rPr>
            </w:pPr>
            <w:r w:rsidRPr="00AD3CAE">
              <w:rPr>
                <w:rFonts w:ascii="Arial" w:hAnsi="Arial" w:cs="Arial"/>
                <w:b/>
                <w:sz w:val="22"/>
                <w:szCs w:val="22"/>
              </w:rPr>
              <w:t>Governor Code of Conduct</w:t>
            </w:r>
          </w:p>
          <w:p w:rsidR="00120017" w:rsidRPr="009F1B71" w:rsidRDefault="00120017" w:rsidP="009F7516">
            <w:pPr>
              <w:jc w:val="both"/>
              <w:rPr>
                <w:rFonts w:ascii="Arial" w:hAnsi="Arial" w:cs="Arial"/>
                <w:b/>
                <w:sz w:val="22"/>
                <w:szCs w:val="22"/>
              </w:rPr>
            </w:pPr>
          </w:p>
        </w:tc>
      </w:tr>
      <w:tr w:rsidR="00120017" w:rsidRPr="00805005" w:rsidTr="009F7516">
        <w:trPr>
          <w:trHeight w:val="489"/>
        </w:trPr>
        <w:tc>
          <w:tcPr>
            <w:tcW w:w="8640" w:type="dxa"/>
            <w:gridSpan w:val="5"/>
          </w:tcPr>
          <w:p w:rsidR="00120017" w:rsidRDefault="00120017" w:rsidP="009F7516">
            <w:pPr>
              <w:pStyle w:val="PlainText"/>
              <w:rPr>
                <w:rFonts w:ascii="Arial" w:hAnsi="Arial" w:cs="Arial"/>
              </w:rPr>
            </w:pPr>
          </w:p>
          <w:p w:rsidR="00120017" w:rsidRPr="00231BFC" w:rsidRDefault="00120017" w:rsidP="009F7516">
            <w:pPr>
              <w:pStyle w:val="NormalWeb"/>
              <w:rPr>
                <w:rFonts w:ascii="Arial" w:hAnsi="Arial" w:cs="Arial"/>
                <w:color w:val="000000"/>
                <w:sz w:val="22"/>
                <w:szCs w:val="22"/>
              </w:rPr>
            </w:pPr>
            <w:r w:rsidRPr="00231BFC">
              <w:rPr>
                <w:rFonts w:ascii="Arial" w:hAnsi="Arial" w:cs="Arial"/>
                <w:color w:val="000000"/>
                <w:sz w:val="22"/>
                <w:szCs w:val="22"/>
              </w:rPr>
              <w:t xml:space="preserve">The National Governance Association has for a number of years recommended that governing boards adopt a </w:t>
            </w:r>
            <w:hyperlink r:id="rId77" w:history="1">
              <w:r w:rsidRPr="00231BFC">
                <w:rPr>
                  <w:rStyle w:val="Hyperlink"/>
                  <w:rFonts w:ascii="Arial" w:hAnsi="Arial" w:cs="Arial"/>
                  <w:sz w:val="22"/>
                  <w:szCs w:val="22"/>
                </w:rPr>
                <w:t>code of conduct</w:t>
              </w:r>
            </w:hyperlink>
            <w:r w:rsidRPr="00231BFC">
              <w:rPr>
                <w:rFonts w:ascii="Arial" w:hAnsi="Arial" w:cs="Arial"/>
                <w:color w:val="000000"/>
                <w:sz w:val="22"/>
                <w:szCs w:val="22"/>
              </w:rPr>
              <w:t xml:space="preserve"> which sets out the purpose of the governing body and describes the appropriate relationship between individual governors/trustees/academy committee members, the whole governing board and the executive leaders. We recommend that the code should be thoroughly discussed so that the whole governing board has ownership of it, and, once it has been adopted, the governors/trustees/academy committee members should be asked to review and agree it, on an annual basis ideally at the first meeting in the autumn term.</w:t>
            </w:r>
          </w:p>
          <w:p w:rsidR="00120017" w:rsidRPr="00231BFC" w:rsidRDefault="00B52B1B" w:rsidP="009F7516">
            <w:pPr>
              <w:pStyle w:val="NormalWeb"/>
              <w:rPr>
                <w:rFonts w:ascii="Arial" w:hAnsi="Arial" w:cs="Arial"/>
                <w:color w:val="000000"/>
                <w:sz w:val="22"/>
                <w:szCs w:val="22"/>
              </w:rPr>
            </w:pPr>
            <w:hyperlink r:id="rId78" w:history="1">
              <w:r w:rsidR="00120017" w:rsidRPr="00231BFC">
                <w:rPr>
                  <w:rStyle w:val="Hyperlink"/>
                  <w:rFonts w:ascii="Arial" w:hAnsi="Arial" w:cs="Arial"/>
                  <w:sz w:val="22"/>
                  <w:szCs w:val="22"/>
                </w:rPr>
                <w:t>The NGA model has been updated for the 2018/19 academic year</w:t>
              </w:r>
            </w:hyperlink>
            <w:r w:rsidR="00120017" w:rsidRPr="00231BFC">
              <w:rPr>
                <w:rFonts w:ascii="Arial" w:hAnsi="Arial" w:cs="Arial"/>
                <w:color w:val="000000"/>
                <w:sz w:val="22"/>
                <w:szCs w:val="22"/>
              </w:rPr>
              <w:t>. You can download this today but do remember to tailor it to reflect your specific governing board and school structure.</w:t>
            </w:r>
          </w:p>
          <w:p w:rsidR="00120017" w:rsidRPr="00231BFC" w:rsidRDefault="00120017" w:rsidP="009F7516">
            <w:pPr>
              <w:pStyle w:val="NormalWeb"/>
              <w:rPr>
                <w:rFonts w:ascii="Arial" w:hAnsi="Arial" w:cs="Arial"/>
                <w:color w:val="000000"/>
                <w:sz w:val="22"/>
                <w:szCs w:val="22"/>
              </w:rPr>
            </w:pPr>
            <w:r>
              <w:rPr>
                <w:rFonts w:ascii="Arial" w:hAnsi="Arial" w:cs="Arial"/>
                <w:color w:val="000000"/>
                <w:sz w:val="22"/>
                <w:szCs w:val="22"/>
              </w:rPr>
              <w:t>Unlike previous versions NGA</w:t>
            </w:r>
            <w:r w:rsidRPr="00231BFC">
              <w:rPr>
                <w:rFonts w:ascii="Arial" w:hAnsi="Arial" w:cs="Arial"/>
                <w:color w:val="000000"/>
                <w:sz w:val="22"/>
                <w:szCs w:val="22"/>
              </w:rPr>
              <w:t xml:space="preserve"> have not produced separate codes for academies and maintained schools, but instead focused on one code that can be used and easily tailored in any school governance setting to be adopted by all.</w:t>
            </w:r>
          </w:p>
          <w:p w:rsidR="00120017" w:rsidRPr="00805005" w:rsidRDefault="00120017" w:rsidP="009F7516">
            <w:pPr>
              <w:rPr>
                <w:rFonts w:ascii="Arial" w:hAnsi="Arial" w:cs="Arial"/>
                <w:sz w:val="22"/>
                <w:szCs w:val="22"/>
              </w:rPr>
            </w:pPr>
          </w:p>
        </w:tc>
      </w:tr>
      <w:tr w:rsidR="00120017" w:rsidRPr="00805005" w:rsidTr="009F7516">
        <w:trPr>
          <w:trHeight w:val="1136"/>
        </w:trPr>
        <w:tc>
          <w:tcPr>
            <w:tcW w:w="1676"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ACTION POINTS:</w:t>
            </w:r>
          </w:p>
        </w:tc>
        <w:tc>
          <w:tcPr>
            <w:tcW w:w="6964" w:type="dxa"/>
            <w:gridSpan w:val="4"/>
            <w:shd w:val="clear" w:color="auto" w:fill="auto"/>
          </w:tcPr>
          <w:p w:rsidR="00120017" w:rsidRDefault="00120017" w:rsidP="009F7516">
            <w:pPr>
              <w:ind w:left="360"/>
              <w:rPr>
                <w:rFonts w:ascii="Arial" w:hAnsi="Arial" w:cs="Arial"/>
                <w:sz w:val="22"/>
                <w:szCs w:val="22"/>
              </w:rPr>
            </w:pPr>
          </w:p>
          <w:p w:rsidR="00120017" w:rsidRDefault="00120017" w:rsidP="008316A3">
            <w:pPr>
              <w:numPr>
                <w:ilvl w:val="0"/>
                <w:numId w:val="46"/>
              </w:numPr>
              <w:ind w:left="559" w:hanging="284"/>
              <w:rPr>
                <w:rFonts w:ascii="Arial" w:hAnsi="Arial" w:cs="Arial"/>
                <w:sz w:val="22"/>
                <w:szCs w:val="22"/>
              </w:rPr>
            </w:pPr>
            <w:r>
              <w:rPr>
                <w:rFonts w:ascii="Arial" w:hAnsi="Arial" w:cs="Arial"/>
                <w:sz w:val="22"/>
                <w:szCs w:val="22"/>
              </w:rPr>
              <w:t>Ensure governors annually review the GB’s Code of Conduct.</w:t>
            </w:r>
          </w:p>
          <w:p w:rsidR="00120017" w:rsidRPr="00D255D4" w:rsidRDefault="00120017" w:rsidP="009F7516">
            <w:pPr>
              <w:ind w:left="559"/>
              <w:rPr>
                <w:rFonts w:ascii="Arial" w:hAnsi="Arial" w:cs="Arial"/>
                <w:sz w:val="22"/>
                <w:szCs w:val="22"/>
              </w:rPr>
            </w:pPr>
          </w:p>
        </w:tc>
      </w:tr>
      <w:tr w:rsidR="00120017" w:rsidRPr="00805005" w:rsidTr="009F7516">
        <w:trPr>
          <w:trHeight w:val="705"/>
        </w:trPr>
        <w:tc>
          <w:tcPr>
            <w:tcW w:w="1676"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DEADLINE FOR ACTION</w:t>
            </w:r>
          </w:p>
        </w:tc>
        <w:tc>
          <w:tcPr>
            <w:tcW w:w="2249" w:type="dxa"/>
            <w:gridSpan w:val="2"/>
            <w:shd w:val="clear" w:color="auto" w:fill="auto"/>
          </w:tcPr>
          <w:p w:rsidR="00120017" w:rsidRPr="00805005" w:rsidRDefault="00120017" w:rsidP="009F7516">
            <w:pPr>
              <w:rPr>
                <w:rFonts w:ascii="Arial" w:hAnsi="Arial" w:cs="Arial"/>
                <w:sz w:val="22"/>
                <w:szCs w:val="22"/>
              </w:rPr>
            </w:pPr>
            <w:r>
              <w:rPr>
                <w:rFonts w:ascii="Arial" w:hAnsi="Arial" w:cs="Arial"/>
                <w:sz w:val="22"/>
                <w:szCs w:val="22"/>
              </w:rPr>
              <w:t>No specific deadline but recommended that this is done in the Autumn Term</w:t>
            </w:r>
          </w:p>
        </w:tc>
        <w:tc>
          <w:tcPr>
            <w:tcW w:w="1292"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CONTACT NAME</w:t>
            </w:r>
          </w:p>
        </w:tc>
        <w:tc>
          <w:tcPr>
            <w:tcW w:w="3423" w:type="dxa"/>
            <w:shd w:val="clear" w:color="auto" w:fill="auto"/>
          </w:tcPr>
          <w:p w:rsidR="00120017" w:rsidRPr="00805005" w:rsidRDefault="00120017" w:rsidP="009F7516">
            <w:pPr>
              <w:rPr>
                <w:rFonts w:ascii="Arial" w:hAnsi="Arial" w:cs="Arial"/>
                <w:sz w:val="22"/>
                <w:szCs w:val="22"/>
              </w:rPr>
            </w:pPr>
            <w:r>
              <w:rPr>
                <w:rFonts w:ascii="Arial" w:hAnsi="Arial" w:cs="Arial"/>
                <w:sz w:val="22"/>
                <w:szCs w:val="22"/>
              </w:rPr>
              <w:t>Governor Services</w:t>
            </w:r>
          </w:p>
        </w:tc>
      </w:tr>
      <w:tr w:rsidR="00120017" w:rsidRPr="00805005" w:rsidTr="009F7516">
        <w:trPr>
          <w:gridBefore w:val="3"/>
          <w:wBefore w:w="3925" w:type="dxa"/>
          <w:trHeight w:val="360"/>
        </w:trPr>
        <w:tc>
          <w:tcPr>
            <w:tcW w:w="1292"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TELEPHONE</w:t>
            </w:r>
          </w:p>
        </w:tc>
        <w:tc>
          <w:tcPr>
            <w:tcW w:w="3423" w:type="dxa"/>
            <w:shd w:val="clear" w:color="auto" w:fill="auto"/>
          </w:tcPr>
          <w:p w:rsidR="00120017" w:rsidRDefault="00120017" w:rsidP="009F7516">
            <w:pPr>
              <w:rPr>
                <w:rFonts w:ascii="Arial" w:hAnsi="Arial" w:cs="Arial"/>
                <w:sz w:val="22"/>
                <w:szCs w:val="22"/>
              </w:rPr>
            </w:pPr>
            <w:r>
              <w:rPr>
                <w:rFonts w:ascii="Arial" w:hAnsi="Arial" w:cs="Arial"/>
                <w:sz w:val="22"/>
                <w:szCs w:val="22"/>
              </w:rPr>
              <w:t>01344 354036 / 4069</w:t>
            </w:r>
          </w:p>
          <w:p w:rsidR="00120017" w:rsidRPr="00805005" w:rsidRDefault="00120017" w:rsidP="009F7516">
            <w:pPr>
              <w:rPr>
                <w:rFonts w:ascii="Arial" w:hAnsi="Arial" w:cs="Arial"/>
                <w:sz w:val="22"/>
                <w:szCs w:val="22"/>
              </w:rPr>
            </w:pPr>
          </w:p>
        </w:tc>
      </w:tr>
      <w:tr w:rsidR="00120017" w:rsidRPr="00805005" w:rsidTr="009F7516">
        <w:trPr>
          <w:gridBefore w:val="3"/>
          <w:wBefore w:w="3925" w:type="dxa"/>
        </w:trPr>
        <w:tc>
          <w:tcPr>
            <w:tcW w:w="1292" w:type="dxa"/>
            <w:shd w:val="clear" w:color="auto" w:fill="E0E0E0"/>
          </w:tcPr>
          <w:p w:rsidR="00120017" w:rsidRPr="00805005" w:rsidRDefault="00120017" w:rsidP="009F7516">
            <w:pPr>
              <w:rPr>
                <w:rFonts w:ascii="Arial" w:hAnsi="Arial" w:cs="Arial"/>
                <w:b/>
                <w:sz w:val="22"/>
                <w:szCs w:val="22"/>
              </w:rPr>
            </w:pPr>
            <w:r>
              <w:rPr>
                <w:rFonts w:ascii="Arial" w:hAnsi="Arial" w:cs="Arial"/>
                <w:b/>
                <w:sz w:val="22"/>
                <w:szCs w:val="22"/>
              </w:rPr>
              <w:t>EMAIL</w:t>
            </w:r>
          </w:p>
        </w:tc>
        <w:tc>
          <w:tcPr>
            <w:tcW w:w="3423" w:type="dxa"/>
            <w:shd w:val="clear" w:color="auto" w:fill="auto"/>
          </w:tcPr>
          <w:p w:rsidR="00120017" w:rsidRDefault="00B52B1B" w:rsidP="009F7516">
            <w:pPr>
              <w:rPr>
                <w:rFonts w:ascii="Arial" w:hAnsi="Arial" w:cs="Arial"/>
                <w:sz w:val="22"/>
                <w:szCs w:val="22"/>
              </w:rPr>
            </w:pPr>
            <w:hyperlink r:id="rId79" w:history="1">
              <w:r w:rsidR="00120017" w:rsidRPr="007B1008">
                <w:rPr>
                  <w:rStyle w:val="Hyperlink"/>
                  <w:rFonts w:ascii="Arial" w:hAnsi="Arial" w:cs="Arial"/>
                  <w:sz w:val="22"/>
                  <w:szCs w:val="22"/>
                </w:rPr>
                <w:t>Governors.Helpdesk@Bracknell-Forest.gov.uk</w:t>
              </w:r>
            </w:hyperlink>
            <w:r w:rsidR="00120017">
              <w:rPr>
                <w:rFonts w:ascii="Arial" w:hAnsi="Arial" w:cs="Arial"/>
                <w:sz w:val="22"/>
                <w:szCs w:val="22"/>
              </w:rPr>
              <w:t xml:space="preserve"> </w:t>
            </w:r>
          </w:p>
          <w:p w:rsidR="00120017" w:rsidRPr="00805005" w:rsidRDefault="00120017" w:rsidP="009F7516">
            <w:pPr>
              <w:rPr>
                <w:rFonts w:ascii="Arial" w:hAnsi="Arial" w:cs="Arial"/>
                <w:sz w:val="22"/>
                <w:szCs w:val="22"/>
              </w:rPr>
            </w:pPr>
          </w:p>
        </w:tc>
      </w:tr>
    </w:tbl>
    <w:p w:rsidR="00120017" w:rsidRPr="00805005" w:rsidRDefault="00120017" w:rsidP="00120017"/>
    <w:p w:rsidR="00120017" w:rsidRDefault="00120017" w:rsidP="00E0301E">
      <w:pPr>
        <w:spacing w:after="120"/>
      </w:pPr>
    </w:p>
    <w:p w:rsidR="004850CC" w:rsidRDefault="004850CC" w:rsidP="00E0301E">
      <w:pPr>
        <w:spacing w:after="120"/>
        <w:sectPr w:rsidR="004850CC" w:rsidSect="00120017">
          <w:pgSz w:w="11906" w:h="16838"/>
          <w:pgMar w:top="709" w:right="1800" w:bottom="709" w:left="1800" w:header="708" w:footer="708" w:gutter="0"/>
          <w:cols w:space="708"/>
          <w:docGrid w:linePitch="360"/>
        </w:sect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804"/>
        <w:gridCol w:w="1269"/>
        <w:gridCol w:w="1561"/>
        <w:gridCol w:w="3423"/>
      </w:tblGrid>
      <w:tr w:rsidR="004850CC" w:rsidRPr="00805005" w:rsidTr="009F7516">
        <w:trPr>
          <w:trHeight w:val="540"/>
        </w:trPr>
        <w:tc>
          <w:tcPr>
            <w:tcW w:w="2491" w:type="dxa"/>
            <w:gridSpan w:val="2"/>
            <w:shd w:val="clear" w:color="auto" w:fill="E0E0E0"/>
          </w:tcPr>
          <w:p w:rsidR="004850CC" w:rsidRDefault="004850CC" w:rsidP="009F7516">
            <w:pPr>
              <w:rPr>
                <w:rFonts w:ascii="Arial" w:hAnsi="Arial" w:cs="Arial"/>
                <w:b/>
                <w:sz w:val="22"/>
                <w:szCs w:val="22"/>
              </w:rPr>
            </w:pPr>
            <w:r>
              <w:rPr>
                <w:rFonts w:ascii="Arial" w:hAnsi="Arial" w:cs="Arial"/>
                <w:b/>
                <w:sz w:val="22"/>
                <w:szCs w:val="22"/>
              </w:rPr>
              <w:t>CLERKS’ BRIEFING</w:t>
            </w:r>
          </w:p>
          <w:p w:rsidR="004850CC" w:rsidRPr="00805005" w:rsidRDefault="004850CC" w:rsidP="009F7516">
            <w:pPr>
              <w:rPr>
                <w:rFonts w:ascii="Arial" w:hAnsi="Arial" w:cs="Arial"/>
                <w:b/>
                <w:sz w:val="22"/>
                <w:szCs w:val="22"/>
              </w:rPr>
            </w:pPr>
            <w:r>
              <w:rPr>
                <w:rFonts w:ascii="Arial" w:hAnsi="Arial" w:cs="Arial"/>
                <w:b/>
                <w:sz w:val="22"/>
                <w:szCs w:val="22"/>
              </w:rPr>
              <w:t>AUTUMN TERM 2018</w:t>
            </w:r>
          </w:p>
        </w:tc>
        <w:tc>
          <w:tcPr>
            <w:tcW w:w="6149" w:type="dxa"/>
            <w:gridSpan w:val="3"/>
            <w:shd w:val="clear" w:color="auto" w:fill="auto"/>
          </w:tcPr>
          <w:p w:rsidR="004850CC" w:rsidRPr="00C14468" w:rsidRDefault="004850CC" w:rsidP="009F7516">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13</w:t>
            </w:r>
          </w:p>
        </w:tc>
      </w:tr>
      <w:tr w:rsidR="004850CC" w:rsidRPr="00805005" w:rsidTr="009F7516">
        <w:trPr>
          <w:trHeight w:val="555"/>
        </w:trPr>
        <w:tc>
          <w:tcPr>
            <w:tcW w:w="2491" w:type="dxa"/>
            <w:gridSpan w:val="2"/>
            <w:shd w:val="clear" w:color="auto" w:fill="E0E0E0"/>
          </w:tcPr>
          <w:p w:rsidR="004850CC" w:rsidRPr="00805005" w:rsidRDefault="004850CC" w:rsidP="009F7516">
            <w:pPr>
              <w:rPr>
                <w:rFonts w:ascii="Arial" w:hAnsi="Arial" w:cs="Arial"/>
                <w:b/>
                <w:sz w:val="22"/>
                <w:szCs w:val="22"/>
              </w:rPr>
            </w:pPr>
            <w:r>
              <w:rPr>
                <w:rFonts w:ascii="Arial" w:hAnsi="Arial" w:cs="Arial"/>
                <w:b/>
                <w:sz w:val="22"/>
                <w:szCs w:val="22"/>
              </w:rPr>
              <w:t>TITLE</w:t>
            </w:r>
          </w:p>
        </w:tc>
        <w:tc>
          <w:tcPr>
            <w:tcW w:w="6149" w:type="dxa"/>
            <w:gridSpan w:val="3"/>
            <w:shd w:val="clear" w:color="auto" w:fill="auto"/>
          </w:tcPr>
          <w:p w:rsidR="004850CC" w:rsidRDefault="004850CC" w:rsidP="009F7516">
            <w:pPr>
              <w:jc w:val="both"/>
              <w:rPr>
                <w:rFonts w:ascii="Arial" w:hAnsi="Arial" w:cs="Arial"/>
                <w:b/>
                <w:sz w:val="22"/>
                <w:szCs w:val="22"/>
              </w:rPr>
            </w:pPr>
            <w:r>
              <w:rPr>
                <w:rFonts w:ascii="Arial" w:hAnsi="Arial" w:cs="Arial"/>
                <w:b/>
                <w:sz w:val="22"/>
                <w:szCs w:val="22"/>
              </w:rPr>
              <w:t>NGA Update</w:t>
            </w:r>
          </w:p>
          <w:p w:rsidR="004850CC" w:rsidRPr="00F4670A" w:rsidRDefault="004850CC" w:rsidP="008316A3">
            <w:pPr>
              <w:numPr>
                <w:ilvl w:val="0"/>
                <w:numId w:val="48"/>
              </w:numPr>
              <w:spacing w:after="120"/>
              <w:rPr>
                <w:rFonts w:ascii="Arial" w:hAnsi="Arial"/>
                <w:b/>
                <w:sz w:val="22"/>
              </w:rPr>
            </w:pPr>
            <w:r w:rsidRPr="00F4670A">
              <w:rPr>
                <w:rFonts w:ascii="Arial" w:hAnsi="Arial"/>
                <w:b/>
                <w:sz w:val="22"/>
              </w:rPr>
              <w:t xml:space="preserve"> Delegation Planner (maintained schools) and scheme of delegation (academy) </w:t>
            </w:r>
          </w:p>
          <w:p w:rsidR="004850CC" w:rsidRPr="00F4670A" w:rsidRDefault="004850CC" w:rsidP="008316A3">
            <w:pPr>
              <w:pStyle w:val="ListParagraph"/>
              <w:numPr>
                <w:ilvl w:val="0"/>
                <w:numId w:val="48"/>
              </w:numPr>
              <w:contextualSpacing/>
              <w:jc w:val="both"/>
              <w:rPr>
                <w:rFonts w:ascii="Arial" w:hAnsi="Arial" w:cs="Arial"/>
                <w:sz w:val="22"/>
                <w:szCs w:val="22"/>
              </w:rPr>
            </w:pPr>
            <w:r w:rsidRPr="00F4670A">
              <w:rPr>
                <w:rFonts w:ascii="Arial" w:hAnsi="Arial" w:cs="Arial"/>
                <w:b/>
                <w:sz w:val="22"/>
                <w:szCs w:val="22"/>
              </w:rPr>
              <w:t>Model Governor Role Descriptions</w:t>
            </w:r>
          </w:p>
        </w:tc>
      </w:tr>
      <w:tr w:rsidR="004850CC" w:rsidRPr="00805005" w:rsidTr="009F7516">
        <w:trPr>
          <w:trHeight w:val="489"/>
        </w:trPr>
        <w:tc>
          <w:tcPr>
            <w:tcW w:w="8640" w:type="dxa"/>
            <w:gridSpan w:val="5"/>
          </w:tcPr>
          <w:p w:rsidR="004850CC" w:rsidRDefault="004850CC" w:rsidP="009F7516">
            <w:pPr>
              <w:pStyle w:val="PlainText"/>
              <w:rPr>
                <w:rFonts w:ascii="Arial" w:hAnsi="Arial" w:cs="Arial"/>
              </w:rPr>
            </w:pPr>
          </w:p>
          <w:p w:rsidR="004850CC" w:rsidRPr="00F4670A" w:rsidRDefault="004850CC" w:rsidP="009F7516">
            <w:pPr>
              <w:pStyle w:val="NormalWeb"/>
              <w:rPr>
                <w:rFonts w:ascii="Arial" w:hAnsi="Arial" w:cs="Arial"/>
                <w:b/>
                <w:color w:val="000000"/>
                <w:sz w:val="22"/>
                <w:szCs w:val="22"/>
              </w:rPr>
            </w:pPr>
            <w:r>
              <w:rPr>
                <w:rFonts w:ascii="Arial" w:hAnsi="Arial" w:cs="Arial"/>
                <w:b/>
                <w:color w:val="000000"/>
                <w:sz w:val="22"/>
                <w:szCs w:val="22"/>
              </w:rPr>
              <w:t>(</w:t>
            </w:r>
            <w:r w:rsidRPr="00F4670A">
              <w:rPr>
                <w:rFonts w:ascii="Arial" w:hAnsi="Arial" w:cs="Arial"/>
                <w:b/>
                <w:color w:val="000000"/>
                <w:sz w:val="22"/>
                <w:szCs w:val="22"/>
              </w:rPr>
              <w:t>b) Delegation Planners</w:t>
            </w:r>
          </w:p>
          <w:p w:rsidR="004850CC" w:rsidRPr="00F4670A" w:rsidRDefault="004850CC" w:rsidP="009F7516">
            <w:pPr>
              <w:pStyle w:val="NormalWeb"/>
              <w:rPr>
                <w:rFonts w:ascii="Arial" w:hAnsi="Arial" w:cs="Arial"/>
                <w:color w:val="000000"/>
                <w:sz w:val="22"/>
                <w:szCs w:val="22"/>
              </w:rPr>
            </w:pPr>
            <w:r w:rsidRPr="00F4670A">
              <w:rPr>
                <w:rFonts w:ascii="Arial" w:hAnsi="Arial" w:cs="Arial"/>
                <w:color w:val="000000"/>
                <w:sz w:val="22"/>
                <w:szCs w:val="22"/>
              </w:rPr>
              <w:t xml:space="preserve">The National Governors Association publishes an </w:t>
            </w:r>
            <w:hyperlink r:id="rId80" w:history="1">
              <w:r w:rsidRPr="00F4670A">
                <w:rPr>
                  <w:rStyle w:val="Hyperlink"/>
                  <w:rFonts w:ascii="Arial" w:hAnsi="Arial" w:cs="Arial"/>
                  <w:sz w:val="22"/>
                  <w:szCs w:val="22"/>
                </w:rPr>
                <w:t>example delegation planner for maintained schools</w:t>
              </w:r>
            </w:hyperlink>
            <w:r w:rsidRPr="00F4670A">
              <w:rPr>
                <w:rFonts w:ascii="Arial" w:hAnsi="Arial" w:cs="Arial"/>
                <w:color w:val="000000"/>
                <w:sz w:val="22"/>
                <w:szCs w:val="22"/>
              </w:rPr>
              <w:t xml:space="preserve"> and </w:t>
            </w:r>
            <w:hyperlink r:id="rId81" w:history="1">
              <w:r w:rsidRPr="00F4670A">
                <w:rPr>
                  <w:rStyle w:val="Hyperlink"/>
                  <w:rFonts w:ascii="Arial" w:hAnsi="Arial" w:cs="Arial"/>
                  <w:sz w:val="22"/>
                  <w:szCs w:val="22"/>
                </w:rPr>
                <w:t>Model schemes of delegation</w:t>
              </w:r>
            </w:hyperlink>
            <w:r w:rsidRPr="00F4670A">
              <w:rPr>
                <w:rFonts w:ascii="Arial" w:hAnsi="Arial" w:cs="Arial"/>
                <w:color w:val="000000"/>
                <w:sz w:val="22"/>
                <w:szCs w:val="22"/>
              </w:rPr>
              <w:t xml:space="preserve"> for both single academy and multi academy trusts. </w:t>
            </w:r>
          </w:p>
          <w:p w:rsidR="004850CC" w:rsidRPr="00F4670A" w:rsidRDefault="004850CC" w:rsidP="009F7516">
            <w:pPr>
              <w:pStyle w:val="NormalWeb"/>
              <w:rPr>
                <w:rFonts w:ascii="Arial" w:hAnsi="Arial" w:cs="Arial"/>
                <w:color w:val="000000"/>
                <w:sz w:val="22"/>
                <w:szCs w:val="22"/>
              </w:rPr>
            </w:pPr>
            <w:r w:rsidRPr="00F4670A">
              <w:rPr>
                <w:rFonts w:ascii="Arial" w:hAnsi="Arial" w:cs="Arial"/>
                <w:color w:val="000000"/>
                <w:sz w:val="22"/>
                <w:szCs w:val="22"/>
              </w:rPr>
              <w:t>These are useful documents that set out to whom each responsibility can be legally delegated. This will help your governing body ensure they delegate key responsibilities appropriately. They are also useful for governing boards with a “flat structure” as it is a useful list of all that must be covered when planning agendas.</w:t>
            </w:r>
          </w:p>
          <w:p w:rsidR="004850CC" w:rsidRPr="00F4670A" w:rsidRDefault="004850CC" w:rsidP="009F7516">
            <w:pPr>
              <w:outlineLvl w:val="0"/>
              <w:rPr>
                <w:rFonts w:ascii="Arial" w:hAnsi="Arial" w:cs="Arial"/>
                <w:b/>
                <w:kern w:val="36"/>
                <w:sz w:val="22"/>
                <w:szCs w:val="22"/>
              </w:rPr>
            </w:pPr>
            <w:r>
              <w:rPr>
                <w:rFonts w:ascii="Arial" w:hAnsi="Arial" w:cs="Arial"/>
                <w:b/>
                <w:kern w:val="36"/>
                <w:sz w:val="22"/>
                <w:szCs w:val="22"/>
              </w:rPr>
              <w:t>(</w:t>
            </w:r>
            <w:r w:rsidRPr="00F4670A">
              <w:rPr>
                <w:rFonts w:ascii="Arial" w:hAnsi="Arial" w:cs="Arial"/>
                <w:b/>
                <w:kern w:val="36"/>
                <w:sz w:val="22"/>
                <w:szCs w:val="22"/>
              </w:rPr>
              <w:t xml:space="preserve">c)  Model Governor Role Descriptions </w:t>
            </w:r>
          </w:p>
          <w:p w:rsidR="004850CC" w:rsidRPr="00F4670A" w:rsidRDefault="004850CC" w:rsidP="009F7516">
            <w:pPr>
              <w:outlineLvl w:val="0"/>
              <w:rPr>
                <w:rFonts w:ascii="Arial" w:hAnsi="Arial" w:cs="Arial"/>
                <w:b/>
                <w:kern w:val="36"/>
                <w:sz w:val="22"/>
                <w:szCs w:val="22"/>
              </w:rPr>
            </w:pPr>
          </w:p>
          <w:p w:rsidR="004850CC" w:rsidRPr="00F4670A" w:rsidRDefault="004850CC" w:rsidP="009F7516">
            <w:pPr>
              <w:rPr>
                <w:rFonts w:ascii="Arial" w:hAnsi="Arial" w:cs="Arial"/>
                <w:sz w:val="22"/>
                <w:szCs w:val="22"/>
              </w:rPr>
            </w:pPr>
            <w:r w:rsidRPr="00F4670A">
              <w:rPr>
                <w:rFonts w:ascii="Arial" w:hAnsi="Arial" w:cs="Arial"/>
                <w:sz w:val="22"/>
                <w:szCs w:val="22"/>
              </w:rPr>
              <w:t>As the new academic year gets underway, now is a good time for governors, trustees and clerks to reflect on their respective roles for the year ahead. NGA has refreshed its job descriptions for both clerks in maintained schools and those clerking in multi-academy trusts. You can download any of these by clicking on the below links:</w:t>
            </w:r>
          </w:p>
          <w:p w:rsidR="004850CC" w:rsidRPr="00F4670A" w:rsidRDefault="004850CC" w:rsidP="009F7516">
            <w:pPr>
              <w:rPr>
                <w:rFonts w:ascii="Arial" w:hAnsi="Arial" w:cs="Arial"/>
                <w:sz w:val="22"/>
                <w:szCs w:val="22"/>
              </w:rPr>
            </w:pPr>
            <w:r w:rsidRPr="00F4670A">
              <w:rPr>
                <w:rFonts w:ascii="Arial" w:hAnsi="Arial" w:cs="Arial"/>
                <w:sz w:val="22"/>
                <w:szCs w:val="22"/>
              </w:rPr>
              <w:t> </w:t>
            </w:r>
          </w:p>
          <w:p w:rsidR="004850CC" w:rsidRPr="00F4670A" w:rsidRDefault="004850CC" w:rsidP="009F7516">
            <w:pPr>
              <w:spacing w:before="120" w:after="120"/>
              <w:rPr>
                <w:rStyle w:val="Hyperlink"/>
                <w:rFonts w:ascii="Arial" w:hAnsi="Arial" w:cs="Arial"/>
                <w:sz w:val="22"/>
                <w:szCs w:val="22"/>
              </w:rPr>
            </w:pPr>
            <w:r w:rsidRPr="00F4670A">
              <w:rPr>
                <w:rFonts w:ascii="Arial" w:hAnsi="Arial" w:cs="Arial"/>
                <w:b/>
                <w:bCs/>
                <w:sz w:val="22"/>
                <w:szCs w:val="22"/>
                <w:u w:val="single"/>
              </w:rPr>
              <w:fldChar w:fldCharType="begin"/>
            </w:r>
            <w:r w:rsidRPr="00F4670A">
              <w:rPr>
                <w:rFonts w:ascii="Arial" w:hAnsi="Arial" w:cs="Arial"/>
                <w:b/>
                <w:bCs/>
                <w:sz w:val="22"/>
                <w:szCs w:val="22"/>
                <w:u w:val="single"/>
              </w:rPr>
              <w:instrText xml:space="preserve"> HYPERLINK "https://www.nga.org.uk/getattachment/Guidance/Workings-Of-The-Governing-Body/Governance-Tools/Role-descriptions/Governor-RD.pdf" </w:instrText>
            </w:r>
            <w:r w:rsidRPr="00F4670A">
              <w:rPr>
                <w:rFonts w:ascii="Arial" w:hAnsi="Arial" w:cs="Arial"/>
                <w:b/>
                <w:bCs/>
                <w:sz w:val="22"/>
                <w:szCs w:val="22"/>
                <w:u w:val="single"/>
              </w:rPr>
              <w:fldChar w:fldCharType="separate"/>
            </w:r>
            <w:r w:rsidRPr="00F4670A">
              <w:rPr>
                <w:rStyle w:val="Hyperlink"/>
                <w:rFonts w:ascii="Arial" w:hAnsi="Arial" w:cs="Arial"/>
                <w:b/>
                <w:bCs/>
                <w:sz w:val="22"/>
                <w:szCs w:val="22"/>
              </w:rPr>
              <w:t>Governor role description</w:t>
            </w:r>
          </w:p>
          <w:p w:rsidR="004850CC" w:rsidRPr="00F4670A" w:rsidRDefault="004850CC" w:rsidP="009F7516">
            <w:pPr>
              <w:spacing w:before="120" w:after="120"/>
              <w:rPr>
                <w:rStyle w:val="Hyperlink"/>
                <w:rFonts w:ascii="Arial" w:hAnsi="Arial" w:cs="Arial"/>
                <w:sz w:val="22"/>
                <w:szCs w:val="22"/>
              </w:rPr>
            </w:pPr>
            <w:r w:rsidRPr="00F4670A">
              <w:rPr>
                <w:rFonts w:ascii="Arial" w:hAnsi="Arial" w:cs="Arial"/>
                <w:b/>
                <w:bCs/>
                <w:sz w:val="22"/>
                <w:szCs w:val="22"/>
                <w:u w:val="single"/>
              </w:rPr>
              <w:fldChar w:fldCharType="end"/>
            </w:r>
            <w:r w:rsidRPr="00F4670A">
              <w:rPr>
                <w:rFonts w:ascii="Arial" w:hAnsi="Arial" w:cs="Arial"/>
                <w:b/>
                <w:bCs/>
                <w:sz w:val="22"/>
                <w:szCs w:val="22"/>
                <w:u w:val="single"/>
              </w:rPr>
              <w:fldChar w:fldCharType="begin"/>
            </w:r>
            <w:r w:rsidRPr="00F4670A">
              <w:rPr>
                <w:rFonts w:ascii="Arial" w:hAnsi="Arial" w:cs="Arial"/>
                <w:b/>
                <w:bCs/>
                <w:sz w:val="22"/>
                <w:szCs w:val="22"/>
                <w:u w:val="single"/>
              </w:rPr>
              <w:instrText xml:space="preserve"> HYPERLINK "https://www.nga.org.uk/Guidance/School-structures-and-constitution/Academies-and-free-schools/Trustee-role-description-and-person-specification.aspx" </w:instrText>
            </w:r>
            <w:r w:rsidRPr="00F4670A">
              <w:rPr>
                <w:rFonts w:ascii="Arial" w:hAnsi="Arial" w:cs="Arial"/>
                <w:b/>
                <w:bCs/>
                <w:sz w:val="22"/>
                <w:szCs w:val="22"/>
                <w:u w:val="single"/>
              </w:rPr>
              <w:fldChar w:fldCharType="separate"/>
            </w:r>
            <w:r w:rsidRPr="00F4670A">
              <w:rPr>
                <w:rStyle w:val="Hyperlink"/>
                <w:rFonts w:ascii="Arial" w:hAnsi="Arial" w:cs="Arial"/>
                <w:b/>
                <w:bCs/>
                <w:sz w:val="22"/>
                <w:szCs w:val="22"/>
              </w:rPr>
              <w:t>Trustee role description</w:t>
            </w:r>
          </w:p>
          <w:p w:rsidR="004850CC" w:rsidRPr="00F4670A" w:rsidRDefault="004850CC" w:rsidP="009F7516">
            <w:pPr>
              <w:spacing w:before="120" w:after="120"/>
              <w:rPr>
                <w:rStyle w:val="Hyperlink"/>
                <w:rFonts w:ascii="Arial" w:hAnsi="Arial" w:cs="Arial"/>
                <w:sz w:val="22"/>
                <w:szCs w:val="22"/>
              </w:rPr>
            </w:pPr>
            <w:r w:rsidRPr="00F4670A">
              <w:rPr>
                <w:rFonts w:ascii="Arial" w:hAnsi="Arial" w:cs="Arial"/>
                <w:b/>
                <w:bCs/>
                <w:sz w:val="22"/>
                <w:szCs w:val="22"/>
                <w:u w:val="single"/>
              </w:rPr>
              <w:fldChar w:fldCharType="end"/>
            </w:r>
            <w:r w:rsidRPr="00F4670A">
              <w:rPr>
                <w:rFonts w:ascii="Arial" w:hAnsi="Arial" w:cs="Arial"/>
                <w:b/>
                <w:bCs/>
                <w:sz w:val="22"/>
                <w:szCs w:val="22"/>
                <w:u w:val="single"/>
              </w:rPr>
              <w:fldChar w:fldCharType="begin"/>
            </w:r>
            <w:r w:rsidRPr="00F4670A">
              <w:rPr>
                <w:rFonts w:ascii="Arial" w:hAnsi="Arial" w:cs="Arial"/>
                <w:b/>
                <w:bCs/>
                <w:sz w:val="22"/>
                <w:szCs w:val="22"/>
                <w:u w:val="single"/>
              </w:rPr>
              <w:instrText xml:space="preserve"> HYPERLINK "https://www.nga.org.uk/getattachment/Guidance/Workings-Of-The-Governing-Body/Governance-Tools/Role-descriptions/NGA-Guidance-Centre-Clerks-jd.pdf" </w:instrText>
            </w:r>
            <w:r w:rsidRPr="00F4670A">
              <w:rPr>
                <w:rFonts w:ascii="Arial" w:hAnsi="Arial" w:cs="Arial"/>
                <w:b/>
                <w:bCs/>
                <w:sz w:val="22"/>
                <w:szCs w:val="22"/>
                <w:u w:val="single"/>
              </w:rPr>
              <w:fldChar w:fldCharType="separate"/>
            </w:r>
            <w:r w:rsidRPr="00F4670A">
              <w:rPr>
                <w:rStyle w:val="Hyperlink"/>
                <w:rFonts w:ascii="Arial" w:hAnsi="Arial" w:cs="Arial"/>
                <w:b/>
                <w:bCs/>
                <w:sz w:val="22"/>
                <w:szCs w:val="22"/>
              </w:rPr>
              <w:t>Clerk to a governing board - maintained schools</w:t>
            </w:r>
          </w:p>
          <w:p w:rsidR="004850CC" w:rsidRPr="00F4670A" w:rsidRDefault="004850CC" w:rsidP="009F7516">
            <w:pPr>
              <w:spacing w:before="120" w:after="120"/>
              <w:rPr>
                <w:rStyle w:val="Hyperlink"/>
                <w:rFonts w:ascii="Arial" w:hAnsi="Arial" w:cs="Arial"/>
                <w:sz w:val="22"/>
                <w:szCs w:val="22"/>
              </w:rPr>
            </w:pPr>
            <w:r w:rsidRPr="00F4670A">
              <w:rPr>
                <w:rFonts w:ascii="Arial" w:hAnsi="Arial" w:cs="Arial"/>
                <w:b/>
                <w:bCs/>
                <w:sz w:val="22"/>
                <w:szCs w:val="22"/>
                <w:u w:val="single"/>
              </w:rPr>
              <w:fldChar w:fldCharType="end"/>
            </w:r>
            <w:r w:rsidRPr="00F4670A">
              <w:rPr>
                <w:rFonts w:ascii="Arial" w:hAnsi="Arial" w:cs="Arial"/>
                <w:b/>
                <w:bCs/>
                <w:sz w:val="22"/>
                <w:szCs w:val="22"/>
                <w:u w:val="single"/>
              </w:rPr>
              <w:fldChar w:fldCharType="begin"/>
            </w:r>
            <w:r w:rsidRPr="00F4670A">
              <w:rPr>
                <w:rFonts w:ascii="Arial" w:hAnsi="Arial" w:cs="Arial"/>
                <w:b/>
                <w:bCs/>
                <w:sz w:val="22"/>
                <w:szCs w:val="22"/>
                <w:u w:val="single"/>
              </w:rPr>
              <w:instrText xml:space="preserve"> HYPERLINK "https://www.nga.org.uk/getattachment/Guidance/Workings-Of-The-Governing-Body/Governance-Tools/Role-descriptions/Model-job-description-of-the-clerk-academy-trust.pdf" </w:instrText>
            </w:r>
            <w:r w:rsidRPr="00F4670A">
              <w:rPr>
                <w:rFonts w:ascii="Arial" w:hAnsi="Arial" w:cs="Arial"/>
                <w:b/>
                <w:bCs/>
                <w:sz w:val="22"/>
                <w:szCs w:val="22"/>
                <w:u w:val="single"/>
              </w:rPr>
              <w:fldChar w:fldCharType="separate"/>
            </w:r>
            <w:r w:rsidRPr="00F4670A">
              <w:rPr>
                <w:rStyle w:val="Hyperlink"/>
                <w:rFonts w:ascii="Arial" w:hAnsi="Arial" w:cs="Arial"/>
                <w:b/>
                <w:bCs/>
                <w:sz w:val="22"/>
                <w:szCs w:val="22"/>
              </w:rPr>
              <w:t>Clerk to a governing board - Academy trusts </w:t>
            </w:r>
          </w:p>
          <w:p w:rsidR="004850CC" w:rsidRPr="00805005" w:rsidRDefault="004850CC" w:rsidP="009F7516">
            <w:pPr>
              <w:pStyle w:val="NormalWeb"/>
              <w:rPr>
                <w:rFonts w:ascii="Arial" w:hAnsi="Arial" w:cs="Arial"/>
                <w:sz w:val="22"/>
                <w:szCs w:val="22"/>
              </w:rPr>
            </w:pPr>
            <w:r w:rsidRPr="00F4670A">
              <w:rPr>
                <w:rFonts w:ascii="Arial" w:hAnsi="Arial" w:cs="Arial"/>
                <w:b/>
                <w:bCs/>
                <w:sz w:val="22"/>
                <w:szCs w:val="22"/>
                <w:u w:val="single"/>
              </w:rPr>
              <w:fldChar w:fldCharType="end"/>
            </w:r>
          </w:p>
        </w:tc>
      </w:tr>
      <w:tr w:rsidR="004850CC" w:rsidRPr="00805005" w:rsidTr="009F7516">
        <w:trPr>
          <w:trHeight w:val="1136"/>
        </w:trPr>
        <w:tc>
          <w:tcPr>
            <w:tcW w:w="1676" w:type="dxa"/>
            <w:shd w:val="clear" w:color="auto" w:fill="E0E0E0"/>
          </w:tcPr>
          <w:p w:rsidR="004850CC" w:rsidRPr="00805005" w:rsidRDefault="004850CC" w:rsidP="009F7516">
            <w:pPr>
              <w:rPr>
                <w:rFonts w:ascii="Arial" w:hAnsi="Arial" w:cs="Arial"/>
                <w:b/>
                <w:sz w:val="22"/>
                <w:szCs w:val="22"/>
              </w:rPr>
            </w:pPr>
            <w:r>
              <w:rPr>
                <w:rFonts w:ascii="Arial" w:hAnsi="Arial" w:cs="Arial"/>
                <w:b/>
                <w:sz w:val="22"/>
                <w:szCs w:val="22"/>
              </w:rPr>
              <w:t>ACTION POINTS:</w:t>
            </w:r>
          </w:p>
        </w:tc>
        <w:tc>
          <w:tcPr>
            <w:tcW w:w="6964" w:type="dxa"/>
            <w:gridSpan w:val="4"/>
            <w:shd w:val="clear" w:color="auto" w:fill="auto"/>
          </w:tcPr>
          <w:p w:rsidR="004850CC" w:rsidRDefault="004850CC" w:rsidP="009F7516">
            <w:pPr>
              <w:ind w:left="360"/>
              <w:rPr>
                <w:rFonts w:ascii="Arial" w:hAnsi="Arial" w:cs="Arial"/>
                <w:sz w:val="22"/>
                <w:szCs w:val="22"/>
              </w:rPr>
            </w:pPr>
          </w:p>
          <w:p w:rsidR="004850CC" w:rsidRDefault="004850CC" w:rsidP="008316A3">
            <w:pPr>
              <w:numPr>
                <w:ilvl w:val="0"/>
                <w:numId w:val="46"/>
              </w:numPr>
              <w:ind w:left="559" w:hanging="284"/>
              <w:rPr>
                <w:rFonts w:ascii="Arial" w:hAnsi="Arial" w:cs="Arial"/>
                <w:sz w:val="22"/>
                <w:szCs w:val="22"/>
              </w:rPr>
            </w:pPr>
            <w:r>
              <w:rPr>
                <w:rFonts w:ascii="Arial" w:hAnsi="Arial" w:cs="Arial"/>
                <w:sz w:val="22"/>
                <w:szCs w:val="22"/>
              </w:rPr>
              <w:t>Ensure delegation planners are used as appropriate.</w:t>
            </w:r>
          </w:p>
          <w:p w:rsidR="004850CC" w:rsidRDefault="004850CC" w:rsidP="008316A3">
            <w:pPr>
              <w:numPr>
                <w:ilvl w:val="0"/>
                <w:numId w:val="46"/>
              </w:numPr>
              <w:ind w:left="559" w:hanging="284"/>
              <w:rPr>
                <w:rFonts w:ascii="Arial" w:hAnsi="Arial" w:cs="Arial"/>
                <w:sz w:val="22"/>
                <w:szCs w:val="22"/>
              </w:rPr>
            </w:pPr>
            <w:r>
              <w:rPr>
                <w:rFonts w:ascii="Arial" w:hAnsi="Arial" w:cs="Arial"/>
                <w:sz w:val="22"/>
                <w:szCs w:val="22"/>
              </w:rPr>
              <w:t>Remind governors and clerks of their roles.</w:t>
            </w:r>
          </w:p>
          <w:p w:rsidR="004850CC" w:rsidRPr="00D255D4" w:rsidRDefault="004850CC" w:rsidP="009F7516">
            <w:pPr>
              <w:ind w:left="559"/>
              <w:rPr>
                <w:rFonts w:ascii="Arial" w:hAnsi="Arial" w:cs="Arial"/>
                <w:sz w:val="22"/>
                <w:szCs w:val="22"/>
              </w:rPr>
            </w:pPr>
          </w:p>
        </w:tc>
      </w:tr>
      <w:tr w:rsidR="004850CC" w:rsidRPr="00805005" w:rsidTr="009F7516">
        <w:trPr>
          <w:trHeight w:val="705"/>
        </w:trPr>
        <w:tc>
          <w:tcPr>
            <w:tcW w:w="1676" w:type="dxa"/>
            <w:shd w:val="clear" w:color="auto" w:fill="E0E0E0"/>
          </w:tcPr>
          <w:p w:rsidR="004850CC" w:rsidRPr="00805005" w:rsidRDefault="004850CC" w:rsidP="009F7516">
            <w:pPr>
              <w:rPr>
                <w:rFonts w:ascii="Arial" w:hAnsi="Arial" w:cs="Arial"/>
                <w:b/>
                <w:sz w:val="22"/>
                <w:szCs w:val="22"/>
              </w:rPr>
            </w:pPr>
            <w:r>
              <w:rPr>
                <w:rFonts w:ascii="Arial" w:hAnsi="Arial" w:cs="Arial"/>
                <w:b/>
                <w:sz w:val="22"/>
                <w:szCs w:val="22"/>
              </w:rPr>
              <w:t>DEADLINE FOR ACTION</w:t>
            </w:r>
          </w:p>
        </w:tc>
        <w:tc>
          <w:tcPr>
            <w:tcW w:w="2249" w:type="dxa"/>
            <w:gridSpan w:val="2"/>
            <w:shd w:val="clear" w:color="auto" w:fill="auto"/>
          </w:tcPr>
          <w:p w:rsidR="004850CC" w:rsidRPr="00805005" w:rsidRDefault="004850CC" w:rsidP="009F7516">
            <w:pPr>
              <w:rPr>
                <w:rFonts w:ascii="Arial" w:hAnsi="Arial" w:cs="Arial"/>
                <w:sz w:val="22"/>
                <w:szCs w:val="22"/>
              </w:rPr>
            </w:pPr>
            <w:r>
              <w:rPr>
                <w:rFonts w:ascii="Arial" w:hAnsi="Arial" w:cs="Arial"/>
                <w:sz w:val="22"/>
                <w:szCs w:val="22"/>
              </w:rPr>
              <w:t>No specific deadline but recommended that this is done in the Autumn Term</w:t>
            </w:r>
          </w:p>
        </w:tc>
        <w:tc>
          <w:tcPr>
            <w:tcW w:w="1292" w:type="dxa"/>
            <w:shd w:val="clear" w:color="auto" w:fill="E0E0E0"/>
          </w:tcPr>
          <w:p w:rsidR="004850CC" w:rsidRPr="00805005" w:rsidRDefault="004850CC" w:rsidP="009F7516">
            <w:pPr>
              <w:rPr>
                <w:rFonts w:ascii="Arial" w:hAnsi="Arial" w:cs="Arial"/>
                <w:b/>
                <w:sz w:val="22"/>
                <w:szCs w:val="22"/>
              </w:rPr>
            </w:pPr>
            <w:r>
              <w:rPr>
                <w:rFonts w:ascii="Arial" w:hAnsi="Arial" w:cs="Arial"/>
                <w:b/>
                <w:sz w:val="22"/>
                <w:szCs w:val="22"/>
              </w:rPr>
              <w:t>CONTACT NAME</w:t>
            </w:r>
          </w:p>
        </w:tc>
        <w:tc>
          <w:tcPr>
            <w:tcW w:w="3423" w:type="dxa"/>
            <w:shd w:val="clear" w:color="auto" w:fill="auto"/>
          </w:tcPr>
          <w:p w:rsidR="004850CC" w:rsidRPr="00805005" w:rsidRDefault="004850CC" w:rsidP="009F7516">
            <w:pPr>
              <w:rPr>
                <w:rFonts w:ascii="Arial" w:hAnsi="Arial" w:cs="Arial"/>
                <w:sz w:val="22"/>
                <w:szCs w:val="22"/>
              </w:rPr>
            </w:pPr>
            <w:r>
              <w:rPr>
                <w:rFonts w:ascii="Arial" w:hAnsi="Arial" w:cs="Arial"/>
                <w:sz w:val="22"/>
                <w:szCs w:val="22"/>
              </w:rPr>
              <w:t>Governor Services</w:t>
            </w:r>
          </w:p>
        </w:tc>
      </w:tr>
      <w:tr w:rsidR="004850CC" w:rsidRPr="00805005" w:rsidTr="009F7516">
        <w:trPr>
          <w:gridBefore w:val="3"/>
          <w:wBefore w:w="3925" w:type="dxa"/>
          <w:trHeight w:val="360"/>
        </w:trPr>
        <w:tc>
          <w:tcPr>
            <w:tcW w:w="1292" w:type="dxa"/>
            <w:shd w:val="clear" w:color="auto" w:fill="E0E0E0"/>
          </w:tcPr>
          <w:p w:rsidR="004850CC" w:rsidRPr="00805005" w:rsidRDefault="004850CC" w:rsidP="009F7516">
            <w:pPr>
              <w:rPr>
                <w:rFonts w:ascii="Arial" w:hAnsi="Arial" w:cs="Arial"/>
                <w:b/>
                <w:sz w:val="22"/>
                <w:szCs w:val="22"/>
              </w:rPr>
            </w:pPr>
            <w:r>
              <w:rPr>
                <w:rFonts w:ascii="Arial" w:hAnsi="Arial" w:cs="Arial"/>
                <w:b/>
                <w:sz w:val="22"/>
                <w:szCs w:val="22"/>
              </w:rPr>
              <w:t>TELEPHONE</w:t>
            </w:r>
          </w:p>
        </w:tc>
        <w:tc>
          <w:tcPr>
            <w:tcW w:w="3423" w:type="dxa"/>
            <w:shd w:val="clear" w:color="auto" w:fill="auto"/>
          </w:tcPr>
          <w:p w:rsidR="004850CC" w:rsidRDefault="004850CC" w:rsidP="009F7516">
            <w:pPr>
              <w:rPr>
                <w:rFonts w:ascii="Arial" w:hAnsi="Arial" w:cs="Arial"/>
                <w:sz w:val="22"/>
                <w:szCs w:val="22"/>
              </w:rPr>
            </w:pPr>
            <w:r>
              <w:rPr>
                <w:rFonts w:ascii="Arial" w:hAnsi="Arial" w:cs="Arial"/>
                <w:sz w:val="22"/>
                <w:szCs w:val="22"/>
              </w:rPr>
              <w:t>01344 354036 / 4069</w:t>
            </w:r>
          </w:p>
          <w:p w:rsidR="004850CC" w:rsidRPr="00805005" w:rsidRDefault="004850CC" w:rsidP="009F7516">
            <w:pPr>
              <w:rPr>
                <w:rFonts w:ascii="Arial" w:hAnsi="Arial" w:cs="Arial"/>
                <w:sz w:val="22"/>
                <w:szCs w:val="22"/>
              </w:rPr>
            </w:pPr>
          </w:p>
        </w:tc>
      </w:tr>
      <w:tr w:rsidR="004850CC" w:rsidRPr="00805005" w:rsidTr="009F7516">
        <w:trPr>
          <w:gridBefore w:val="3"/>
          <w:wBefore w:w="3925" w:type="dxa"/>
        </w:trPr>
        <w:tc>
          <w:tcPr>
            <w:tcW w:w="1292" w:type="dxa"/>
            <w:shd w:val="clear" w:color="auto" w:fill="E0E0E0"/>
          </w:tcPr>
          <w:p w:rsidR="004850CC" w:rsidRPr="00805005" w:rsidRDefault="004850CC" w:rsidP="009F7516">
            <w:pPr>
              <w:rPr>
                <w:rFonts w:ascii="Arial" w:hAnsi="Arial" w:cs="Arial"/>
                <w:b/>
                <w:sz w:val="22"/>
                <w:szCs w:val="22"/>
              </w:rPr>
            </w:pPr>
            <w:r>
              <w:rPr>
                <w:rFonts w:ascii="Arial" w:hAnsi="Arial" w:cs="Arial"/>
                <w:b/>
                <w:sz w:val="22"/>
                <w:szCs w:val="22"/>
              </w:rPr>
              <w:t>EMAIL</w:t>
            </w:r>
          </w:p>
        </w:tc>
        <w:tc>
          <w:tcPr>
            <w:tcW w:w="3423" w:type="dxa"/>
            <w:shd w:val="clear" w:color="auto" w:fill="auto"/>
          </w:tcPr>
          <w:p w:rsidR="004850CC" w:rsidRDefault="00B52B1B" w:rsidP="009F7516">
            <w:pPr>
              <w:rPr>
                <w:rFonts w:ascii="Arial" w:hAnsi="Arial" w:cs="Arial"/>
                <w:sz w:val="22"/>
                <w:szCs w:val="22"/>
              </w:rPr>
            </w:pPr>
            <w:hyperlink r:id="rId82" w:history="1">
              <w:r w:rsidR="004850CC" w:rsidRPr="007B1008">
                <w:rPr>
                  <w:rStyle w:val="Hyperlink"/>
                  <w:rFonts w:ascii="Arial" w:hAnsi="Arial" w:cs="Arial"/>
                  <w:sz w:val="22"/>
                  <w:szCs w:val="22"/>
                </w:rPr>
                <w:t>Governors.Helpdesk@Bracknell-Forest.gov.uk</w:t>
              </w:r>
            </w:hyperlink>
            <w:r w:rsidR="004850CC">
              <w:rPr>
                <w:rFonts w:ascii="Arial" w:hAnsi="Arial" w:cs="Arial"/>
                <w:sz w:val="22"/>
                <w:szCs w:val="22"/>
              </w:rPr>
              <w:t xml:space="preserve"> </w:t>
            </w:r>
          </w:p>
          <w:p w:rsidR="004850CC" w:rsidRPr="00805005" w:rsidRDefault="004850CC" w:rsidP="009F7516">
            <w:pPr>
              <w:rPr>
                <w:rFonts w:ascii="Arial" w:hAnsi="Arial" w:cs="Arial"/>
                <w:sz w:val="22"/>
                <w:szCs w:val="22"/>
              </w:rPr>
            </w:pPr>
          </w:p>
        </w:tc>
      </w:tr>
    </w:tbl>
    <w:p w:rsidR="004850CC" w:rsidRPr="00805005" w:rsidRDefault="004850CC" w:rsidP="004850CC"/>
    <w:p w:rsidR="004850CC" w:rsidRDefault="004850CC" w:rsidP="00E0301E">
      <w:pPr>
        <w:spacing w:after="120"/>
      </w:pPr>
    </w:p>
    <w:p w:rsidR="004850CC" w:rsidRDefault="004850CC" w:rsidP="00E0301E">
      <w:pPr>
        <w:spacing w:after="120"/>
        <w:sectPr w:rsidR="004850CC" w:rsidSect="00120017">
          <w:pgSz w:w="11906" w:h="16838"/>
          <w:pgMar w:top="709" w:right="1800" w:bottom="709" w:left="1800" w:header="708" w:footer="708" w:gutter="0"/>
          <w:cols w:space="708"/>
          <w:docGrid w:linePitch="360"/>
        </w:sect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400"/>
        <w:gridCol w:w="1091"/>
        <w:gridCol w:w="2578"/>
        <w:gridCol w:w="3349"/>
      </w:tblGrid>
      <w:tr w:rsidR="004850CC" w:rsidRPr="00232802" w:rsidTr="009F7516">
        <w:trPr>
          <w:trHeight w:val="540"/>
          <w:jc w:val="center"/>
        </w:trPr>
        <w:tc>
          <w:tcPr>
            <w:tcW w:w="246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Pr="00232802" w:rsidRDefault="004850CC" w:rsidP="009F7516">
            <w:pPr>
              <w:rPr>
                <w:rFonts w:ascii="Arial" w:hAnsi="Arial" w:cs="Arial"/>
                <w:b/>
                <w:sz w:val="22"/>
                <w:szCs w:val="22"/>
              </w:rPr>
            </w:pPr>
            <w:r w:rsidRPr="00232802">
              <w:rPr>
                <w:rFonts w:ascii="Arial" w:hAnsi="Arial" w:cs="Arial"/>
                <w:b/>
                <w:sz w:val="22"/>
                <w:szCs w:val="22"/>
              </w:rPr>
              <w:t>CLERKS’ BRIEFING</w:t>
            </w:r>
          </w:p>
          <w:p w:rsidR="004850CC" w:rsidRPr="00232802" w:rsidRDefault="004850CC" w:rsidP="009F7516">
            <w:pPr>
              <w:rPr>
                <w:rFonts w:ascii="Arial" w:hAnsi="Arial" w:cs="Arial"/>
                <w:b/>
                <w:sz w:val="22"/>
                <w:szCs w:val="22"/>
              </w:rPr>
            </w:pPr>
            <w:r>
              <w:rPr>
                <w:rFonts w:ascii="Arial" w:hAnsi="Arial" w:cs="Arial"/>
                <w:b/>
                <w:sz w:val="22"/>
                <w:szCs w:val="22"/>
              </w:rPr>
              <w:t>AUTUMN TERM</w:t>
            </w:r>
            <w:r w:rsidRPr="00232802">
              <w:rPr>
                <w:rFonts w:ascii="Arial" w:hAnsi="Arial" w:cs="Arial"/>
                <w:b/>
                <w:sz w:val="22"/>
                <w:szCs w:val="22"/>
              </w:rPr>
              <w:t xml:space="preserve"> 201</w:t>
            </w:r>
            <w:r>
              <w:rPr>
                <w:rFonts w:ascii="Arial" w:hAnsi="Arial" w:cs="Arial"/>
                <w:b/>
                <w:sz w:val="22"/>
                <w:szCs w:val="22"/>
              </w:rPr>
              <w:t>8</w:t>
            </w:r>
          </w:p>
        </w:tc>
        <w:tc>
          <w:tcPr>
            <w:tcW w:w="701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Pr="00232802" w:rsidRDefault="004850CC" w:rsidP="009F7516">
            <w:pPr>
              <w:rPr>
                <w:rFonts w:ascii="Arial" w:hAnsi="Arial" w:cs="Arial"/>
                <w:b/>
                <w:sz w:val="22"/>
                <w:szCs w:val="22"/>
              </w:rPr>
            </w:pPr>
            <w:r w:rsidRPr="00232802">
              <w:rPr>
                <w:rFonts w:ascii="Arial" w:hAnsi="Arial" w:cs="Arial"/>
                <w:b/>
                <w:sz w:val="22"/>
                <w:szCs w:val="22"/>
              </w:rPr>
              <w:t xml:space="preserve">ITEM NO. </w:t>
            </w:r>
            <w:r>
              <w:rPr>
                <w:rFonts w:ascii="Arial" w:hAnsi="Arial" w:cs="Arial"/>
                <w:b/>
                <w:sz w:val="22"/>
                <w:szCs w:val="22"/>
              </w:rPr>
              <w:t>14</w:t>
            </w:r>
          </w:p>
        </w:tc>
      </w:tr>
      <w:tr w:rsidR="004850CC" w:rsidRPr="00232802" w:rsidTr="009F7516">
        <w:trPr>
          <w:trHeight w:val="330"/>
          <w:jc w:val="center"/>
        </w:trPr>
        <w:tc>
          <w:tcPr>
            <w:tcW w:w="246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Pr="00232802" w:rsidRDefault="004850CC" w:rsidP="009F7516">
            <w:pPr>
              <w:rPr>
                <w:rFonts w:ascii="Arial" w:hAnsi="Arial" w:cs="Arial"/>
                <w:b/>
                <w:sz w:val="22"/>
                <w:szCs w:val="22"/>
              </w:rPr>
            </w:pPr>
            <w:r w:rsidRPr="00232802">
              <w:rPr>
                <w:rFonts w:ascii="Arial" w:hAnsi="Arial" w:cs="Arial"/>
                <w:b/>
                <w:sz w:val="22"/>
                <w:szCs w:val="22"/>
              </w:rPr>
              <w:t>TITLE</w:t>
            </w:r>
          </w:p>
        </w:tc>
        <w:tc>
          <w:tcPr>
            <w:tcW w:w="701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Pr="00232802" w:rsidRDefault="004850CC" w:rsidP="009F7516">
            <w:pPr>
              <w:rPr>
                <w:rFonts w:ascii="Arial" w:hAnsi="Arial" w:cs="Arial"/>
                <w:b/>
                <w:sz w:val="22"/>
                <w:szCs w:val="22"/>
              </w:rPr>
            </w:pPr>
            <w:r w:rsidRPr="00232802">
              <w:rPr>
                <w:rFonts w:ascii="Arial" w:hAnsi="Arial" w:cs="Arial"/>
                <w:b/>
                <w:sz w:val="22"/>
                <w:szCs w:val="22"/>
              </w:rPr>
              <w:t>Education Governor Nominations</w:t>
            </w:r>
          </w:p>
        </w:tc>
      </w:tr>
      <w:tr w:rsidR="004850CC" w:rsidRPr="00232802" w:rsidTr="009F7516">
        <w:trPr>
          <w:trHeight w:val="758"/>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Pr="00E27FCA" w:rsidRDefault="004850CC" w:rsidP="009F7516">
            <w:pPr>
              <w:spacing w:before="100" w:beforeAutospacing="1" w:after="100" w:afterAutospacing="1"/>
              <w:rPr>
                <w:rFonts w:ascii="Arial" w:hAnsi="Arial" w:cs="Arial"/>
                <w:sz w:val="22"/>
                <w:szCs w:val="22"/>
              </w:rPr>
            </w:pPr>
            <w:r>
              <w:rPr>
                <w:rFonts w:ascii="Arial" w:hAnsi="Arial" w:cs="Arial"/>
                <w:sz w:val="22"/>
                <w:szCs w:val="22"/>
              </w:rPr>
              <w:t>T</w:t>
            </w:r>
            <w:r w:rsidRPr="00E27FCA">
              <w:rPr>
                <w:rFonts w:ascii="Arial" w:hAnsi="Arial" w:cs="Arial"/>
                <w:sz w:val="22"/>
                <w:szCs w:val="22"/>
              </w:rPr>
              <w:t>he nomination</w:t>
            </w:r>
            <w:r>
              <w:rPr>
                <w:rFonts w:ascii="Arial" w:hAnsi="Arial" w:cs="Arial"/>
                <w:sz w:val="22"/>
                <w:szCs w:val="22"/>
              </w:rPr>
              <w:t xml:space="preserve"> of potential governors is</w:t>
            </w:r>
            <w:r w:rsidRPr="00E27FCA">
              <w:rPr>
                <w:rFonts w:ascii="Arial" w:hAnsi="Arial" w:cs="Arial"/>
                <w:sz w:val="22"/>
                <w:szCs w:val="22"/>
              </w:rPr>
              <w:t xml:space="preserve"> delegated to the Director </w:t>
            </w:r>
            <w:r>
              <w:rPr>
                <w:rFonts w:ascii="Arial" w:hAnsi="Arial" w:cs="Arial"/>
                <w:sz w:val="22"/>
                <w:szCs w:val="22"/>
              </w:rPr>
              <w:t xml:space="preserve">of People </w:t>
            </w:r>
            <w:r w:rsidRPr="00E27FCA">
              <w:rPr>
                <w:rFonts w:ascii="Arial" w:hAnsi="Arial" w:cs="Arial"/>
                <w:sz w:val="22"/>
                <w:szCs w:val="22"/>
              </w:rPr>
              <w:t>in consultation with the Executive Member for Children, Young People &amp; Learning and relevant local members, plus former members of the Education Governor Nominations Committee.</w:t>
            </w:r>
          </w:p>
          <w:p w:rsidR="004850CC" w:rsidRDefault="004850CC" w:rsidP="009F7516">
            <w:pPr>
              <w:rPr>
                <w:rFonts w:ascii="Arial" w:hAnsi="Arial" w:cs="Arial"/>
                <w:sz w:val="22"/>
                <w:szCs w:val="22"/>
              </w:rPr>
            </w:pPr>
            <w:r>
              <w:rPr>
                <w:rFonts w:ascii="Arial" w:hAnsi="Arial" w:cs="Arial"/>
                <w:sz w:val="22"/>
                <w:szCs w:val="22"/>
              </w:rPr>
              <w:t xml:space="preserve">The new process </w:t>
            </w:r>
            <w:r w:rsidRPr="00E27FCA">
              <w:rPr>
                <w:rFonts w:ascii="Arial" w:hAnsi="Arial" w:cs="Arial"/>
                <w:sz w:val="22"/>
                <w:szCs w:val="22"/>
              </w:rPr>
              <w:t>allow</w:t>
            </w:r>
            <w:r>
              <w:rPr>
                <w:rFonts w:ascii="Arial" w:hAnsi="Arial" w:cs="Arial"/>
                <w:sz w:val="22"/>
                <w:szCs w:val="22"/>
              </w:rPr>
              <w:t>s</w:t>
            </w:r>
            <w:r w:rsidRPr="00E27FCA">
              <w:rPr>
                <w:rFonts w:ascii="Arial" w:hAnsi="Arial" w:cs="Arial"/>
                <w:sz w:val="22"/>
                <w:szCs w:val="22"/>
              </w:rPr>
              <w:t xml:space="preserve"> nominations for Education / LA Governor Vacancies and those coming to the end of their Education / LA Governor Terms to be considered at any time</w:t>
            </w:r>
            <w:r>
              <w:rPr>
                <w:rFonts w:ascii="Arial" w:hAnsi="Arial" w:cs="Arial"/>
                <w:sz w:val="22"/>
                <w:szCs w:val="22"/>
              </w:rPr>
              <w:t xml:space="preserve"> during the year</w:t>
            </w:r>
            <w:r w:rsidRPr="00E27FCA">
              <w:rPr>
                <w:rFonts w:ascii="Arial" w:hAnsi="Arial" w:cs="Arial"/>
                <w:sz w:val="22"/>
                <w:szCs w:val="22"/>
              </w:rPr>
              <w:t xml:space="preserve"> rather than just at the four</w:t>
            </w:r>
            <w:r>
              <w:rPr>
                <w:rFonts w:ascii="Arial" w:hAnsi="Arial" w:cs="Arial"/>
                <w:sz w:val="22"/>
                <w:szCs w:val="22"/>
              </w:rPr>
              <w:t xml:space="preserve"> committees scheduled. This would allow </w:t>
            </w:r>
            <w:r w:rsidRPr="00E27FCA">
              <w:rPr>
                <w:rFonts w:ascii="Arial" w:hAnsi="Arial" w:cs="Arial"/>
                <w:sz w:val="22"/>
                <w:szCs w:val="22"/>
              </w:rPr>
              <w:t>for vacancies to be filled when they arise.</w:t>
            </w:r>
          </w:p>
          <w:p w:rsidR="004850CC" w:rsidRDefault="004850CC" w:rsidP="009F7516">
            <w:pPr>
              <w:rPr>
                <w:rFonts w:ascii="Arial" w:hAnsi="Arial" w:cs="Arial"/>
                <w:sz w:val="22"/>
                <w:szCs w:val="22"/>
              </w:rPr>
            </w:pPr>
          </w:p>
          <w:p w:rsidR="004850CC" w:rsidRDefault="004850CC" w:rsidP="009F7516">
            <w:pPr>
              <w:rPr>
                <w:rFonts w:ascii="Arial" w:hAnsi="Arial" w:cs="Arial"/>
                <w:sz w:val="22"/>
                <w:szCs w:val="22"/>
              </w:rPr>
            </w:pPr>
            <w:r w:rsidRPr="00232802">
              <w:rPr>
                <w:rFonts w:ascii="Arial" w:hAnsi="Arial" w:cs="Arial"/>
                <w:sz w:val="22"/>
                <w:szCs w:val="22"/>
              </w:rPr>
              <w:t>If your school has a vacancy which has not been listed please contact Hannah Stevenson in Democratic Services immediately.  Notification of any Local Authority School Governor resignations should be sent to Hannah Stevenson, with a copy to Governor Services.</w:t>
            </w:r>
          </w:p>
          <w:p w:rsidR="004850CC" w:rsidRDefault="004850CC" w:rsidP="009F7516">
            <w:pPr>
              <w:rPr>
                <w:rFonts w:ascii="Arial" w:hAnsi="Arial" w:cs="Arial"/>
                <w:sz w:val="22"/>
                <w:szCs w:val="22"/>
              </w:rPr>
            </w:pPr>
          </w:p>
          <w:p w:rsidR="004850CC" w:rsidRPr="00E27FCA" w:rsidRDefault="004850CC" w:rsidP="009F7516">
            <w:pPr>
              <w:rPr>
                <w:rFonts w:ascii="Arial" w:hAnsi="Arial" w:cs="Arial"/>
                <w:sz w:val="22"/>
                <w:szCs w:val="22"/>
              </w:rPr>
            </w:pPr>
            <w:r>
              <w:rPr>
                <w:rFonts w:ascii="Arial" w:hAnsi="Arial" w:cs="Arial"/>
                <w:sz w:val="22"/>
                <w:szCs w:val="22"/>
              </w:rPr>
              <w:t>Existing governors on the board can become Authority governors, the application form should be completed with the nomination being supported.  Clerks will also be asked to provide further information about the governors’ attendance at meetings and the contribution the governor makes.</w:t>
            </w:r>
          </w:p>
          <w:tbl>
            <w:tblPr>
              <w:tblStyle w:val="TableGrid"/>
              <w:tblpPr w:leftFromText="180" w:rightFromText="180" w:vertAnchor="page" w:horzAnchor="margin" w:tblpXSpec="center" w:tblpY="4571"/>
              <w:tblOverlap w:val="never"/>
              <w:tblW w:w="0" w:type="auto"/>
              <w:tblLook w:val="04A0" w:firstRow="1" w:lastRow="0" w:firstColumn="1" w:lastColumn="0" w:noHBand="0" w:noVBand="1"/>
            </w:tblPr>
            <w:tblGrid>
              <w:gridCol w:w="2943"/>
              <w:gridCol w:w="3715"/>
            </w:tblGrid>
            <w:tr w:rsidR="004850CC" w:rsidRPr="00232802" w:rsidTr="009F7516">
              <w:tc>
                <w:tcPr>
                  <w:tcW w:w="2943" w:type="dxa"/>
                  <w:vAlign w:val="center"/>
                </w:tcPr>
                <w:p w:rsidR="004850CC" w:rsidRPr="00232802" w:rsidRDefault="004850CC" w:rsidP="009F7516">
                  <w:pPr>
                    <w:widowControl w:val="0"/>
                    <w:rPr>
                      <w:rFonts w:ascii="Arial" w:hAnsi="Arial" w:cs="Arial"/>
                      <w:b/>
                      <w:snapToGrid w:val="0"/>
                      <w:sz w:val="22"/>
                      <w:szCs w:val="22"/>
                    </w:rPr>
                  </w:pPr>
                  <w:r w:rsidRPr="00232802">
                    <w:rPr>
                      <w:rFonts w:ascii="Arial" w:hAnsi="Arial" w:cs="Arial"/>
                      <w:b/>
                      <w:snapToGrid w:val="0"/>
                      <w:sz w:val="22"/>
                      <w:szCs w:val="22"/>
                    </w:rPr>
                    <w:t>School</w:t>
                  </w:r>
                </w:p>
                <w:p w:rsidR="004850CC" w:rsidRPr="00232802" w:rsidRDefault="004850CC" w:rsidP="009F7516">
                  <w:pPr>
                    <w:widowControl w:val="0"/>
                    <w:rPr>
                      <w:rFonts w:ascii="Arial" w:hAnsi="Arial" w:cs="Arial"/>
                      <w:b/>
                      <w:snapToGrid w:val="0"/>
                      <w:sz w:val="22"/>
                      <w:szCs w:val="22"/>
                    </w:rPr>
                  </w:pPr>
                </w:p>
              </w:tc>
              <w:tc>
                <w:tcPr>
                  <w:tcW w:w="3715" w:type="dxa"/>
                </w:tcPr>
                <w:p w:rsidR="004850CC" w:rsidRPr="00232802" w:rsidRDefault="004850CC" w:rsidP="009F7516">
                  <w:pPr>
                    <w:keepNext/>
                    <w:jc w:val="center"/>
                    <w:outlineLvl w:val="3"/>
                    <w:rPr>
                      <w:rFonts w:ascii="Arial" w:hAnsi="Arial" w:cs="Arial"/>
                      <w:b/>
                      <w:bCs/>
                      <w:sz w:val="22"/>
                      <w:szCs w:val="22"/>
                    </w:rPr>
                  </w:pPr>
                  <w:r>
                    <w:rPr>
                      <w:rFonts w:ascii="Arial" w:hAnsi="Arial" w:cs="Arial"/>
                      <w:b/>
                      <w:bCs/>
                      <w:sz w:val="22"/>
                      <w:szCs w:val="22"/>
                    </w:rPr>
                    <w:t>Status or name and date term ends</w:t>
                  </w:r>
                </w:p>
              </w:tc>
            </w:tr>
            <w:tr w:rsidR="004850CC" w:rsidRPr="00232802" w:rsidTr="009F7516">
              <w:tc>
                <w:tcPr>
                  <w:tcW w:w="2943" w:type="dxa"/>
                </w:tcPr>
                <w:p w:rsidR="004850CC" w:rsidRPr="00D95C9D" w:rsidRDefault="004850CC" w:rsidP="009F7516">
                  <w:pPr>
                    <w:rPr>
                      <w:rFonts w:ascii="Arial" w:hAnsi="Arial" w:cs="Arial"/>
                      <w:sz w:val="22"/>
                      <w:szCs w:val="22"/>
                    </w:rPr>
                  </w:pPr>
                  <w:r>
                    <w:rPr>
                      <w:rFonts w:ascii="Arial" w:hAnsi="Arial" w:cs="Arial"/>
                      <w:sz w:val="22"/>
                      <w:szCs w:val="22"/>
                    </w:rPr>
                    <w:t>Crowthorne CE Primary</w:t>
                  </w:r>
                </w:p>
              </w:tc>
              <w:tc>
                <w:tcPr>
                  <w:tcW w:w="3715" w:type="dxa"/>
                </w:tcPr>
                <w:p w:rsidR="004850CC" w:rsidRPr="00D95C9D" w:rsidRDefault="004850CC" w:rsidP="009F7516">
                  <w:pPr>
                    <w:rPr>
                      <w:rFonts w:ascii="Arial" w:hAnsi="Arial" w:cs="Arial"/>
                      <w:sz w:val="22"/>
                      <w:szCs w:val="22"/>
                    </w:rPr>
                  </w:pPr>
                  <w:r>
                    <w:rPr>
                      <w:rFonts w:ascii="Arial" w:hAnsi="Arial" w:cs="Arial"/>
                      <w:sz w:val="22"/>
                      <w:szCs w:val="22"/>
                    </w:rPr>
                    <w:t>Vacancy</w:t>
                  </w:r>
                </w:p>
              </w:tc>
            </w:tr>
            <w:tr w:rsidR="004850CC" w:rsidRPr="00232802" w:rsidTr="009F7516">
              <w:tc>
                <w:tcPr>
                  <w:tcW w:w="2943" w:type="dxa"/>
                </w:tcPr>
                <w:p w:rsidR="004850CC" w:rsidRPr="00D95C9D" w:rsidRDefault="004850CC" w:rsidP="009F7516">
                  <w:pPr>
                    <w:rPr>
                      <w:rFonts w:ascii="Arial" w:hAnsi="Arial" w:cs="Arial"/>
                      <w:sz w:val="22"/>
                      <w:szCs w:val="22"/>
                    </w:rPr>
                  </w:pPr>
                  <w:r w:rsidRPr="00D95C9D">
                    <w:rPr>
                      <w:rFonts w:ascii="Arial" w:hAnsi="Arial" w:cs="Arial"/>
                      <w:sz w:val="22"/>
                      <w:szCs w:val="22"/>
                    </w:rPr>
                    <w:t>Sandhurst</w:t>
                  </w:r>
                </w:p>
              </w:tc>
              <w:tc>
                <w:tcPr>
                  <w:tcW w:w="3715" w:type="dxa"/>
                </w:tcPr>
                <w:p w:rsidR="004850CC" w:rsidRPr="00D95C9D" w:rsidRDefault="004850CC" w:rsidP="009F7516">
                  <w:pPr>
                    <w:rPr>
                      <w:rFonts w:ascii="Arial" w:hAnsi="Arial" w:cs="Arial"/>
                      <w:sz w:val="22"/>
                      <w:szCs w:val="22"/>
                    </w:rPr>
                  </w:pPr>
                  <w:r w:rsidRPr="00D95C9D">
                    <w:rPr>
                      <w:rFonts w:ascii="Arial" w:hAnsi="Arial" w:cs="Arial"/>
                      <w:sz w:val="22"/>
                      <w:szCs w:val="22"/>
                    </w:rPr>
                    <w:t xml:space="preserve">Vacancy </w:t>
                  </w:r>
                </w:p>
              </w:tc>
            </w:tr>
            <w:tr w:rsidR="004850CC" w:rsidRPr="00232802" w:rsidTr="009F7516">
              <w:tc>
                <w:tcPr>
                  <w:tcW w:w="2943" w:type="dxa"/>
                </w:tcPr>
                <w:p w:rsidR="004850CC" w:rsidRPr="005F724D" w:rsidRDefault="004850CC" w:rsidP="009F7516">
                  <w:pPr>
                    <w:rPr>
                      <w:rFonts w:ascii="Arial" w:hAnsi="Arial" w:cs="Arial"/>
                      <w:sz w:val="22"/>
                      <w:szCs w:val="22"/>
                    </w:rPr>
                  </w:pPr>
                  <w:r>
                    <w:rPr>
                      <w:rFonts w:ascii="Arial" w:hAnsi="Arial" w:cs="Arial"/>
                      <w:sz w:val="22"/>
                      <w:szCs w:val="22"/>
                    </w:rPr>
                    <w:t>Harmans Water Primary</w:t>
                  </w:r>
                </w:p>
              </w:tc>
              <w:tc>
                <w:tcPr>
                  <w:tcW w:w="3715" w:type="dxa"/>
                </w:tcPr>
                <w:p w:rsidR="004850CC" w:rsidRPr="00D95C9D" w:rsidRDefault="004850CC" w:rsidP="009F7516">
                  <w:pPr>
                    <w:rPr>
                      <w:rFonts w:ascii="Arial" w:hAnsi="Arial" w:cs="Arial"/>
                      <w:sz w:val="22"/>
                      <w:szCs w:val="22"/>
                    </w:rPr>
                  </w:pPr>
                  <w:r>
                    <w:rPr>
                      <w:rFonts w:ascii="Arial" w:hAnsi="Arial" w:cs="Arial"/>
                      <w:sz w:val="22"/>
                      <w:szCs w:val="22"/>
                    </w:rPr>
                    <w:t>Vacancy</w:t>
                  </w:r>
                </w:p>
              </w:tc>
            </w:tr>
            <w:tr w:rsidR="004850CC" w:rsidRPr="00232802" w:rsidTr="009F7516">
              <w:tc>
                <w:tcPr>
                  <w:tcW w:w="2943" w:type="dxa"/>
                </w:tcPr>
                <w:p w:rsidR="004850CC" w:rsidRPr="00D95C9D" w:rsidRDefault="004850CC" w:rsidP="009F7516">
                  <w:pPr>
                    <w:rPr>
                      <w:rFonts w:ascii="Arial" w:hAnsi="Arial" w:cs="Arial"/>
                      <w:sz w:val="22"/>
                      <w:szCs w:val="22"/>
                    </w:rPr>
                  </w:pPr>
                  <w:r w:rsidRPr="00D95C9D">
                    <w:rPr>
                      <w:rFonts w:ascii="Arial" w:hAnsi="Arial" w:cs="Arial"/>
                      <w:sz w:val="22"/>
                      <w:szCs w:val="22"/>
                    </w:rPr>
                    <w:t xml:space="preserve">Wooden Hill Primary </w:t>
                  </w:r>
                </w:p>
              </w:tc>
              <w:tc>
                <w:tcPr>
                  <w:tcW w:w="3715" w:type="dxa"/>
                </w:tcPr>
                <w:p w:rsidR="004850CC" w:rsidRPr="00D95C9D" w:rsidRDefault="004850CC" w:rsidP="009F7516">
                  <w:pPr>
                    <w:rPr>
                      <w:rFonts w:ascii="Arial" w:hAnsi="Arial" w:cs="Arial"/>
                      <w:sz w:val="22"/>
                      <w:szCs w:val="22"/>
                    </w:rPr>
                  </w:pPr>
                  <w:r w:rsidRPr="00D95C9D">
                    <w:rPr>
                      <w:rFonts w:ascii="Arial" w:hAnsi="Arial" w:cs="Arial"/>
                      <w:sz w:val="22"/>
                      <w:szCs w:val="22"/>
                    </w:rPr>
                    <w:t>Vacancy</w:t>
                  </w:r>
                </w:p>
              </w:tc>
            </w:tr>
          </w:tbl>
          <w:p w:rsidR="004850CC" w:rsidRDefault="004850CC" w:rsidP="009F7516">
            <w:pPr>
              <w:rPr>
                <w:rFonts w:ascii="Arial" w:hAnsi="Arial" w:cs="Arial"/>
                <w:sz w:val="22"/>
                <w:szCs w:val="22"/>
              </w:rPr>
            </w:pPr>
          </w:p>
          <w:p w:rsidR="004850CC" w:rsidRPr="00232802" w:rsidRDefault="004850CC" w:rsidP="009F7516">
            <w:pPr>
              <w:rPr>
                <w:rFonts w:ascii="Arial" w:hAnsi="Arial" w:cs="Arial"/>
                <w:sz w:val="22"/>
                <w:szCs w:val="22"/>
              </w:rPr>
            </w:pPr>
          </w:p>
          <w:p w:rsidR="004850CC" w:rsidRPr="00232802" w:rsidRDefault="004850CC" w:rsidP="009F7516">
            <w:pPr>
              <w:rPr>
                <w:rFonts w:ascii="Arial" w:hAnsi="Arial" w:cs="Arial"/>
                <w:sz w:val="22"/>
                <w:szCs w:val="22"/>
              </w:rPr>
            </w:pPr>
          </w:p>
          <w:p w:rsidR="004850CC" w:rsidRPr="00232802" w:rsidRDefault="004850CC" w:rsidP="009F7516">
            <w:pPr>
              <w:rPr>
                <w:rFonts w:ascii="Arial" w:hAnsi="Arial" w:cs="Arial"/>
                <w:sz w:val="22"/>
                <w:szCs w:val="22"/>
              </w:rPr>
            </w:pPr>
          </w:p>
          <w:p w:rsidR="004850CC" w:rsidRPr="00232802" w:rsidRDefault="004850CC" w:rsidP="009F7516">
            <w:pPr>
              <w:rPr>
                <w:rFonts w:ascii="Arial" w:hAnsi="Arial" w:cs="Arial"/>
                <w:sz w:val="22"/>
                <w:szCs w:val="22"/>
              </w:rPr>
            </w:pPr>
          </w:p>
          <w:p w:rsidR="004850CC" w:rsidRPr="00232802" w:rsidRDefault="004850CC" w:rsidP="009F7516">
            <w:pPr>
              <w:rPr>
                <w:rFonts w:ascii="Arial" w:hAnsi="Arial" w:cs="Arial"/>
                <w:sz w:val="22"/>
                <w:szCs w:val="22"/>
              </w:rPr>
            </w:pPr>
          </w:p>
          <w:p w:rsidR="004850CC" w:rsidRDefault="004850CC" w:rsidP="009F7516">
            <w:pPr>
              <w:rPr>
                <w:rFonts w:ascii="Arial" w:hAnsi="Arial" w:cs="Arial"/>
                <w:sz w:val="22"/>
                <w:szCs w:val="22"/>
              </w:rPr>
            </w:pPr>
          </w:p>
          <w:p w:rsidR="004850CC" w:rsidRDefault="004850CC" w:rsidP="009F7516">
            <w:pPr>
              <w:rPr>
                <w:rFonts w:ascii="Arial" w:hAnsi="Arial" w:cs="Arial"/>
                <w:sz w:val="22"/>
                <w:szCs w:val="22"/>
              </w:rPr>
            </w:pPr>
          </w:p>
          <w:p w:rsidR="004850CC" w:rsidRPr="00232802" w:rsidRDefault="004850CC" w:rsidP="009F7516">
            <w:pPr>
              <w:rPr>
                <w:rFonts w:ascii="Arial" w:hAnsi="Arial" w:cs="Arial"/>
                <w:sz w:val="22"/>
                <w:szCs w:val="22"/>
              </w:rPr>
            </w:pPr>
            <w:r w:rsidRPr="00232802">
              <w:rPr>
                <w:rFonts w:ascii="Arial" w:hAnsi="Arial" w:cs="Arial"/>
                <w:sz w:val="22"/>
                <w:szCs w:val="22"/>
              </w:rPr>
              <w:t>The nomination form has been designed; using the model Skills Audit Proforma pro</w:t>
            </w:r>
            <w:r>
              <w:rPr>
                <w:rFonts w:ascii="Arial" w:hAnsi="Arial" w:cs="Arial"/>
                <w:sz w:val="22"/>
                <w:szCs w:val="22"/>
              </w:rPr>
              <w:t>duced by the National Governance</w:t>
            </w:r>
            <w:r w:rsidRPr="00232802">
              <w:rPr>
                <w:rFonts w:ascii="Arial" w:hAnsi="Arial" w:cs="Arial"/>
                <w:sz w:val="22"/>
                <w:szCs w:val="22"/>
              </w:rPr>
              <w:t xml:space="preserve"> Association as its base, to find out about the skills and experience of the nominee and whether they have the necessary attributes to become an effective and useful school governor.  It is therefore critical that nominees are encouraged to complete the form as fully as possible.  Applications must be accompanied by a supporting statement and signed by the applicant (</w:t>
            </w:r>
            <w:r>
              <w:rPr>
                <w:rFonts w:ascii="Arial" w:hAnsi="Arial" w:cs="Arial"/>
                <w:sz w:val="22"/>
                <w:szCs w:val="22"/>
              </w:rPr>
              <w:t>s</w:t>
            </w:r>
            <w:r w:rsidRPr="00232802">
              <w:rPr>
                <w:rFonts w:ascii="Arial" w:hAnsi="Arial" w:cs="Arial"/>
                <w:sz w:val="22"/>
                <w:szCs w:val="22"/>
              </w:rPr>
              <w:t>canned signatures are acceptable).  If an application is incomplete then this may delay the nomination’s consideration by the Committee.</w:t>
            </w:r>
          </w:p>
          <w:p w:rsidR="004850CC" w:rsidRPr="00063FBF" w:rsidRDefault="004850CC" w:rsidP="009F7516">
            <w:pPr>
              <w:rPr>
                <w:rFonts w:ascii="Arial" w:hAnsi="Arial" w:cs="Arial"/>
                <w:sz w:val="22"/>
                <w:szCs w:val="22"/>
              </w:rPr>
            </w:pPr>
          </w:p>
          <w:p w:rsidR="004850CC" w:rsidRPr="00063FBF" w:rsidRDefault="004850CC" w:rsidP="009F7516">
            <w:pPr>
              <w:rPr>
                <w:rFonts w:ascii="Arial" w:hAnsi="Arial" w:cs="Arial"/>
                <w:sz w:val="22"/>
                <w:szCs w:val="22"/>
              </w:rPr>
            </w:pPr>
            <w:r w:rsidRPr="00063FBF">
              <w:rPr>
                <w:rFonts w:ascii="Arial" w:hAnsi="Arial" w:cs="Arial"/>
                <w:sz w:val="22"/>
                <w:szCs w:val="22"/>
              </w:rPr>
              <w:t xml:space="preserve">Copies of the nomination form can be obtained from Democratic Services or downloaded from the following webpage: </w:t>
            </w:r>
            <w:hyperlink r:id="rId83" w:history="1">
              <w:r w:rsidRPr="00063FBF">
                <w:rPr>
                  <w:rStyle w:val="Hyperlink"/>
                  <w:rFonts w:ascii="Arial" w:hAnsi="Arial" w:cs="Arial"/>
                  <w:sz w:val="22"/>
                  <w:szCs w:val="22"/>
                </w:rPr>
                <w:t>https://schools.bracknell-forest.gov.uk/governors/becoming-a-governor/</w:t>
              </w:r>
            </w:hyperlink>
            <w:r w:rsidRPr="00063FBF">
              <w:rPr>
                <w:rFonts w:ascii="Arial" w:hAnsi="Arial" w:cs="Arial"/>
                <w:sz w:val="22"/>
                <w:szCs w:val="22"/>
              </w:rPr>
              <w:t xml:space="preserve"> </w:t>
            </w:r>
          </w:p>
          <w:p w:rsidR="004850CC" w:rsidRPr="00063FBF" w:rsidRDefault="004850CC" w:rsidP="009F7516">
            <w:pPr>
              <w:rPr>
                <w:rFonts w:ascii="Arial" w:hAnsi="Arial" w:cs="Arial"/>
                <w:sz w:val="22"/>
                <w:szCs w:val="22"/>
              </w:rPr>
            </w:pPr>
          </w:p>
          <w:p w:rsidR="004850CC" w:rsidRPr="00063FBF" w:rsidRDefault="004850CC" w:rsidP="009F7516">
            <w:pPr>
              <w:rPr>
                <w:rFonts w:ascii="Arial" w:hAnsi="Arial" w:cs="Arial"/>
                <w:sz w:val="22"/>
                <w:szCs w:val="22"/>
              </w:rPr>
            </w:pPr>
            <w:r w:rsidRPr="00063FBF">
              <w:rPr>
                <w:rFonts w:ascii="Arial" w:hAnsi="Arial" w:cs="Arial"/>
                <w:sz w:val="22"/>
                <w:szCs w:val="22"/>
              </w:rPr>
              <w:t>This nomination has to be approved by the School’s Full Governing Body and as a result the four year term of office will not start until this has happened.  Once the nomination has been approved, your appointment will continue for the specified period unless you resign or the Authority has reason to remove you from office.  The power to remove a governor has always existed and must be used reasonably and lawfully.</w:t>
            </w:r>
          </w:p>
          <w:p w:rsidR="004850CC" w:rsidRPr="00232802" w:rsidRDefault="004850CC" w:rsidP="009F7516">
            <w:pPr>
              <w:rPr>
                <w:rFonts w:cs="Arial"/>
                <w:sz w:val="22"/>
                <w:szCs w:val="22"/>
              </w:rPr>
            </w:pPr>
          </w:p>
        </w:tc>
      </w:tr>
      <w:tr w:rsidR="004850CC" w:rsidRPr="00232802" w:rsidTr="009F7516">
        <w:trPr>
          <w:trHeight w:val="363"/>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Pr="00232802" w:rsidRDefault="004850CC" w:rsidP="009F7516">
            <w:pPr>
              <w:rPr>
                <w:rFonts w:ascii="Arial" w:hAnsi="Arial" w:cs="Arial"/>
                <w:b/>
                <w:sz w:val="22"/>
                <w:szCs w:val="22"/>
              </w:rPr>
            </w:pPr>
            <w:r w:rsidRPr="00232802">
              <w:rPr>
                <w:rFonts w:ascii="Arial" w:hAnsi="Arial" w:cs="Arial"/>
                <w:b/>
                <w:sz w:val="22"/>
                <w:szCs w:val="22"/>
              </w:rPr>
              <w:t>ACTION POINTS:</w:t>
            </w:r>
          </w:p>
        </w:tc>
        <w:tc>
          <w:tcPr>
            <w:tcW w:w="7418"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Default="004850CC" w:rsidP="008316A3">
            <w:pPr>
              <w:numPr>
                <w:ilvl w:val="0"/>
                <w:numId w:val="42"/>
              </w:numPr>
              <w:ind w:left="360"/>
              <w:rPr>
                <w:rFonts w:ascii="Arial" w:eastAsia="Calibri" w:hAnsi="Arial" w:cs="Arial"/>
                <w:sz w:val="22"/>
                <w:szCs w:val="22"/>
              </w:rPr>
            </w:pPr>
            <w:r w:rsidRPr="00232802">
              <w:rPr>
                <w:rFonts w:ascii="Arial" w:eastAsia="Calibri" w:hAnsi="Arial" w:cs="Arial"/>
                <w:sz w:val="22"/>
                <w:szCs w:val="22"/>
              </w:rPr>
              <w:t>Any queries regarding Authority Governor Appointments should be directed to Hannah Stevenson.</w:t>
            </w:r>
          </w:p>
          <w:p w:rsidR="004850CC" w:rsidRPr="00232802" w:rsidRDefault="004850CC" w:rsidP="009F7516">
            <w:pPr>
              <w:rPr>
                <w:rFonts w:ascii="Arial" w:eastAsia="Calibri" w:hAnsi="Arial" w:cs="Arial"/>
                <w:sz w:val="22"/>
                <w:szCs w:val="22"/>
              </w:rPr>
            </w:pPr>
          </w:p>
        </w:tc>
      </w:tr>
      <w:tr w:rsidR="004850CC" w:rsidRPr="00232802" w:rsidTr="009F7516">
        <w:trPr>
          <w:trHeight w:val="363"/>
          <w:jc w:val="center"/>
        </w:trPr>
        <w:tc>
          <w:tcPr>
            <w:tcW w:w="2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rsidR="004850CC" w:rsidRPr="007F65B0" w:rsidRDefault="004850CC" w:rsidP="009F7516">
            <w:pPr>
              <w:rPr>
                <w:rFonts w:ascii="Arial" w:hAnsi="Arial" w:cs="Arial"/>
                <w:b/>
                <w:sz w:val="22"/>
                <w:szCs w:val="22"/>
              </w:rPr>
            </w:pPr>
            <w:r w:rsidRPr="007F65B0">
              <w:rPr>
                <w:rFonts w:ascii="Arial" w:hAnsi="Arial" w:cs="Arial"/>
                <w:b/>
                <w:sz w:val="22"/>
                <w:szCs w:val="22"/>
              </w:rPr>
              <w:t>DEADLINE</w:t>
            </w:r>
            <w:r>
              <w:rPr>
                <w:rFonts w:ascii="Arial" w:hAnsi="Arial" w:cs="Arial"/>
                <w:b/>
                <w:sz w:val="22"/>
                <w:szCs w:val="22"/>
              </w:rPr>
              <w:t xml:space="preserve"> FOR ACTION</w:t>
            </w:r>
            <w:r w:rsidRPr="007F65B0">
              <w:rPr>
                <w:rFonts w:ascii="Arial" w:hAnsi="Arial" w:cs="Arial"/>
                <w:b/>
                <w:sz w:val="22"/>
                <w:szCs w:val="22"/>
              </w:rPr>
              <w:t>:</w:t>
            </w:r>
          </w:p>
        </w:tc>
        <w:tc>
          <w:tcPr>
            <w:tcW w:w="1491"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Pr="007F65B0" w:rsidRDefault="004850CC" w:rsidP="009F7516">
            <w:pPr>
              <w:rPr>
                <w:rFonts w:ascii="Arial" w:hAnsi="Arial" w:cs="Arial"/>
                <w:sz w:val="22"/>
                <w:szCs w:val="22"/>
              </w:rPr>
            </w:pPr>
            <w:r>
              <w:rPr>
                <w:rFonts w:ascii="Arial" w:hAnsi="Arial" w:cs="Arial"/>
                <w:sz w:val="22"/>
                <w:szCs w:val="22"/>
              </w:rPr>
              <w:t>Ongoing</w:t>
            </w:r>
          </w:p>
        </w:tc>
        <w:tc>
          <w:tcPr>
            <w:tcW w:w="2578"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Pr="00232802" w:rsidRDefault="004850CC" w:rsidP="009F7516">
            <w:pPr>
              <w:rPr>
                <w:rFonts w:ascii="Arial" w:hAnsi="Arial" w:cs="Arial"/>
                <w:b/>
                <w:sz w:val="22"/>
                <w:szCs w:val="22"/>
              </w:rPr>
            </w:pPr>
            <w:r w:rsidRPr="00232802">
              <w:rPr>
                <w:rFonts w:ascii="Arial" w:hAnsi="Arial" w:cs="Arial"/>
                <w:b/>
                <w:sz w:val="22"/>
                <w:szCs w:val="22"/>
              </w:rPr>
              <w:t>CONTACT NAME</w:t>
            </w:r>
          </w:p>
        </w:tc>
        <w:tc>
          <w:tcPr>
            <w:tcW w:w="334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Pr="00232802" w:rsidRDefault="004850CC" w:rsidP="009F7516">
            <w:pPr>
              <w:rPr>
                <w:rFonts w:ascii="Arial" w:hAnsi="Arial" w:cs="Arial"/>
                <w:sz w:val="22"/>
                <w:szCs w:val="22"/>
              </w:rPr>
            </w:pPr>
            <w:r w:rsidRPr="00232802">
              <w:rPr>
                <w:rFonts w:ascii="Arial" w:hAnsi="Arial" w:cs="Arial"/>
                <w:sz w:val="22"/>
                <w:szCs w:val="22"/>
              </w:rPr>
              <w:t>Hannah Stevenson</w:t>
            </w:r>
          </w:p>
        </w:tc>
      </w:tr>
      <w:tr w:rsidR="004850CC" w:rsidRPr="00232802" w:rsidTr="009F7516">
        <w:trPr>
          <w:gridBefore w:val="3"/>
          <w:wBefore w:w="3551" w:type="dxa"/>
          <w:trHeight w:val="360"/>
          <w:jc w:val="center"/>
        </w:trPr>
        <w:tc>
          <w:tcPr>
            <w:tcW w:w="2578"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Pr="00232802" w:rsidRDefault="004850CC" w:rsidP="009F7516">
            <w:pPr>
              <w:rPr>
                <w:rFonts w:ascii="Arial" w:hAnsi="Arial" w:cs="Arial"/>
                <w:b/>
                <w:sz w:val="22"/>
                <w:szCs w:val="22"/>
              </w:rPr>
            </w:pPr>
            <w:r w:rsidRPr="00232802">
              <w:rPr>
                <w:rFonts w:ascii="Arial" w:hAnsi="Arial" w:cs="Arial"/>
                <w:b/>
                <w:sz w:val="22"/>
                <w:szCs w:val="22"/>
              </w:rPr>
              <w:t>TELEPHONE</w:t>
            </w:r>
          </w:p>
        </w:tc>
        <w:tc>
          <w:tcPr>
            <w:tcW w:w="334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Pr="00232802" w:rsidRDefault="004850CC" w:rsidP="009F7516">
            <w:pPr>
              <w:rPr>
                <w:rFonts w:ascii="Arial" w:hAnsi="Arial" w:cs="Arial"/>
                <w:sz w:val="22"/>
                <w:szCs w:val="22"/>
              </w:rPr>
            </w:pPr>
            <w:r w:rsidRPr="00232802">
              <w:rPr>
                <w:rFonts w:ascii="Arial" w:hAnsi="Arial" w:cs="Arial"/>
                <w:sz w:val="22"/>
                <w:szCs w:val="22"/>
              </w:rPr>
              <w:t>01344 352308</w:t>
            </w:r>
          </w:p>
        </w:tc>
      </w:tr>
      <w:tr w:rsidR="004850CC" w:rsidRPr="00232802" w:rsidTr="009F7516">
        <w:trPr>
          <w:gridBefore w:val="3"/>
          <w:wBefore w:w="3551" w:type="dxa"/>
          <w:trHeight w:val="345"/>
          <w:jc w:val="center"/>
        </w:trPr>
        <w:tc>
          <w:tcPr>
            <w:tcW w:w="2578"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Pr="00232802" w:rsidRDefault="004850CC" w:rsidP="009F7516">
            <w:pPr>
              <w:rPr>
                <w:rFonts w:ascii="Arial" w:hAnsi="Arial" w:cs="Arial"/>
                <w:b/>
                <w:sz w:val="22"/>
                <w:szCs w:val="22"/>
              </w:rPr>
            </w:pPr>
            <w:r w:rsidRPr="00232802">
              <w:rPr>
                <w:rFonts w:ascii="Arial" w:hAnsi="Arial" w:cs="Arial"/>
                <w:b/>
                <w:sz w:val="22"/>
                <w:szCs w:val="22"/>
              </w:rPr>
              <w:t>EMAIL</w:t>
            </w:r>
          </w:p>
        </w:tc>
        <w:tc>
          <w:tcPr>
            <w:tcW w:w="334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Pr="00232802" w:rsidRDefault="00B52B1B" w:rsidP="009F7516">
            <w:pPr>
              <w:rPr>
                <w:rFonts w:ascii="Arial" w:hAnsi="Arial" w:cs="Arial"/>
                <w:sz w:val="22"/>
                <w:szCs w:val="22"/>
              </w:rPr>
            </w:pPr>
            <w:hyperlink r:id="rId84" w:history="1">
              <w:r w:rsidR="004850CC" w:rsidRPr="00232802">
                <w:rPr>
                  <w:rFonts w:ascii="Arial" w:hAnsi="Arial" w:cs="Arial"/>
                  <w:color w:val="0000FF"/>
                  <w:sz w:val="22"/>
                  <w:szCs w:val="22"/>
                  <w:u w:val="single"/>
                </w:rPr>
                <w:t>hannah.stevenson@bracknell-forest.gov.uk</w:t>
              </w:r>
            </w:hyperlink>
          </w:p>
        </w:tc>
      </w:tr>
    </w:tbl>
    <w:p w:rsidR="004850CC" w:rsidRDefault="004850CC" w:rsidP="00E0301E">
      <w:pPr>
        <w:spacing w:after="120"/>
        <w:sectPr w:rsidR="004850CC" w:rsidSect="00120017">
          <w:pgSz w:w="11906" w:h="16838"/>
          <w:pgMar w:top="709" w:right="1800" w:bottom="709" w:left="1800" w:header="708" w:footer="708" w:gutter="0"/>
          <w:cols w:space="708"/>
          <w:docGrid w:linePitch="360"/>
        </w:sect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707"/>
        <w:gridCol w:w="187"/>
        <w:gridCol w:w="1514"/>
        <w:gridCol w:w="3685"/>
      </w:tblGrid>
      <w:tr w:rsidR="004850CC" w:rsidTr="00393EE9">
        <w:trPr>
          <w:trHeight w:val="54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Default="004850CC" w:rsidP="009F7516">
            <w:pPr>
              <w:rPr>
                <w:rFonts w:ascii="Arial" w:hAnsi="Arial" w:cs="Arial"/>
                <w:b/>
                <w:sz w:val="22"/>
                <w:szCs w:val="22"/>
              </w:rPr>
            </w:pPr>
            <w:r>
              <w:rPr>
                <w:rFonts w:ascii="Arial" w:hAnsi="Arial" w:cs="Arial"/>
                <w:b/>
                <w:sz w:val="22"/>
                <w:szCs w:val="22"/>
              </w:rPr>
              <w:t>CLERKS’ BRIEFING</w:t>
            </w:r>
          </w:p>
          <w:p w:rsidR="004850CC" w:rsidRDefault="004850CC" w:rsidP="009F7516">
            <w:pPr>
              <w:rPr>
                <w:rFonts w:ascii="Arial" w:hAnsi="Arial" w:cs="Arial"/>
                <w:b/>
                <w:sz w:val="22"/>
                <w:szCs w:val="22"/>
              </w:rPr>
            </w:pPr>
            <w:r>
              <w:rPr>
                <w:rFonts w:ascii="Arial" w:hAnsi="Arial" w:cs="Arial"/>
                <w:b/>
                <w:sz w:val="22"/>
                <w:szCs w:val="22"/>
              </w:rPr>
              <w:t>AUTUMN TERM 2018</w:t>
            </w:r>
          </w:p>
        </w:tc>
        <w:tc>
          <w:tcPr>
            <w:tcW w:w="5199"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Default="004850CC" w:rsidP="009F7516">
            <w:pPr>
              <w:rPr>
                <w:rFonts w:ascii="Arial" w:hAnsi="Arial" w:cs="Arial"/>
                <w:b/>
                <w:sz w:val="22"/>
                <w:szCs w:val="22"/>
              </w:rPr>
            </w:pPr>
            <w:r>
              <w:rPr>
                <w:rFonts w:ascii="Arial" w:hAnsi="Arial" w:cs="Arial"/>
                <w:b/>
                <w:sz w:val="22"/>
                <w:szCs w:val="22"/>
              </w:rPr>
              <w:t>ITEM NO. 15</w:t>
            </w:r>
          </w:p>
        </w:tc>
      </w:tr>
      <w:tr w:rsidR="004850CC" w:rsidTr="00393EE9">
        <w:trPr>
          <w:trHeight w:val="33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Default="004850CC" w:rsidP="009F7516">
            <w:pPr>
              <w:rPr>
                <w:rFonts w:ascii="Arial" w:hAnsi="Arial" w:cs="Arial"/>
                <w:b/>
                <w:sz w:val="22"/>
                <w:szCs w:val="22"/>
              </w:rPr>
            </w:pPr>
            <w:r>
              <w:rPr>
                <w:rFonts w:ascii="Arial" w:hAnsi="Arial" w:cs="Arial"/>
                <w:b/>
                <w:sz w:val="22"/>
                <w:szCs w:val="22"/>
              </w:rPr>
              <w:t>TITLE</w:t>
            </w:r>
          </w:p>
        </w:tc>
        <w:tc>
          <w:tcPr>
            <w:tcW w:w="5199"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Pr="00B7227A" w:rsidRDefault="004850CC" w:rsidP="009F7516">
            <w:pPr>
              <w:rPr>
                <w:rFonts w:ascii="Arial" w:hAnsi="Arial" w:cs="Arial"/>
                <w:b/>
                <w:sz w:val="22"/>
                <w:szCs w:val="22"/>
              </w:rPr>
            </w:pPr>
            <w:r w:rsidRPr="00B7227A">
              <w:rPr>
                <w:rFonts w:ascii="Arial" w:hAnsi="Arial" w:cs="Arial"/>
                <w:b/>
                <w:sz w:val="22"/>
                <w:szCs w:val="22"/>
              </w:rPr>
              <w:t xml:space="preserve">Tips for Governor Recruitment </w:t>
            </w:r>
          </w:p>
        </w:tc>
      </w:tr>
      <w:tr w:rsidR="004850CC" w:rsidTr="00393EE9">
        <w:trPr>
          <w:trHeight w:val="1888"/>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Default="004850CC" w:rsidP="009F7516">
            <w:pPr>
              <w:rPr>
                <w:rFonts w:ascii="Arial" w:hAnsi="Arial" w:cs="Arial"/>
                <w:sz w:val="22"/>
                <w:szCs w:val="22"/>
              </w:rPr>
            </w:pPr>
            <w:r>
              <w:rPr>
                <w:rFonts w:ascii="Arial" w:hAnsi="Arial" w:cs="Arial"/>
                <w:sz w:val="22"/>
                <w:szCs w:val="22"/>
              </w:rPr>
              <w:t xml:space="preserve">Clerks should regularly check their governing body details to ensure chairs of governors are aware which governors are coming to the end of their term of office. This ensures that good succession planning takes place and governing bodies plan ahead for elections, advertising and recruitment. </w:t>
            </w:r>
          </w:p>
          <w:p w:rsidR="004850CC" w:rsidRDefault="004850CC" w:rsidP="009F7516">
            <w:pPr>
              <w:rPr>
                <w:rFonts w:ascii="Arial" w:hAnsi="Arial" w:cs="Arial"/>
                <w:sz w:val="22"/>
                <w:szCs w:val="22"/>
              </w:rPr>
            </w:pPr>
          </w:p>
          <w:p w:rsidR="004850CC" w:rsidRPr="00A67EE8" w:rsidRDefault="004850CC" w:rsidP="009F7516">
            <w:pPr>
              <w:jc w:val="both"/>
              <w:rPr>
                <w:rFonts w:ascii="Arial" w:hAnsi="Arial" w:cs="Arial"/>
                <w:sz w:val="22"/>
                <w:szCs w:val="22"/>
              </w:rPr>
            </w:pPr>
            <w:r w:rsidRPr="00A67EE8">
              <w:rPr>
                <w:rFonts w:ascii="Arial" w:hAnsi="Arial" w:cs="Arial"/>
                <w:sz w:val="22"/>
                <w:szCs w:val="22"/>
              </w:rPr>
              <w:t>All Governing Bodies need to plan for recruitment. To encourage prospective governors, it is helpful to:</w:t>
            </w:r>
          </w:p>
          <w:p w:rsidR="004850CC" w:rsidRPr="00A67EE8" w:rsidRDefault="004850CC" w:rsidP="009F7516">
            <w:pPr>
              <w:jc w:val="both"/>
              <w:rPr>
                <w:rFonts w:ascii="Arial" w:hAnsi="Arial" w:cs="Arial"/>
                <w:sz w:val="22"/>
                <w:szCs w:val="22"/>
              </w:rPr>
            </w:pPr>
          </w:p>
          <w:p w:rsidR="004850CC" w:rsidRDefault="004850CC" w:rsidP="008316A3">
            <w:pPr>
              <w:numPr>
                <w:ilvl w:val="0"/>
                <w:numId w:val="49"/>
              </w:numPr>
              <w:rPr>
                <w:rFonts w:ascii="Arial" w:hAnsi="Arial" w:cs="Arial"/>
                <w:sz w:val="22"/>
                <w:szCs w:val="22"/>
              </w:rPr>
            </w:pPr>
            <w:r>
              <w:rPr>
                <w:rFonts w:ascii="Arial" w:hAnsi="Arial" w:cs="Arial"/>
                <w:sz w:val="22"/>
                <w:szCs w:val="22"/>
              </w:rPr>
              <w:t>Work with the following organisations to promote your vacancies free of charge:</w:t>
            </w:r>
          </w:p>
          <w:p w:rsidR="004850CC" w:rsidRPr="00BA5992" w:rsidRDefault="004850CC" w:rsidP="008316A3">
            <w:pPr>
              <w:pStyle w:val="ListParagraph"/>
              <w:numPr>
                <w:ilvl w:val="0"/>
                <w:numId w:val="50"/>
              </w:numPr>
              <w:contextualSpacing/>
              <w:rPr>
                <w:rFonts w:ascii="Arial" w:hAnsi="Arial" w:cs="Arial"/>
                <w:sz w:val="22"/>
                <w:szCs w:val="22"/>
              </w:rPr>
            </w:pPr>
            <w:r w:rsidRPr="00BA5992">
              <w:rPr>
                <w:rFonts w:ascii="Arial" w:hAnsi="Arial" w:cs="Arial"/>
                <w:sz w:val="22"/>
                <w:szCs w:val="22"/>
              </w:rPr>
              <w:t xml:space="preserve">Governors for Schools </w:t>
            </w:r>
            <w:hyperlink r:id="rId85" w:history="1">
              <w:r w:rsidRPr="00BA5992">
                <w:rPr>
                  <w:rStyle w:val="Hyperlink"/>
                  <w:rFonts w:ascii="Arial" w:hAnsi="Arial" w:cs="Arial"/>
                  <w:sz w:val="22"/>
                  <w:szCs w:val="22"/>
                </w:rPr>
                <w:t>https://www.governorsforschools.org.uk/</w:t>
              </w:r>
            </w:hyperlink>
            <w:r w:rsidRPr="00BA5992">
              <w:rPr>
                <w:rStyle w:val="Hyperlink"/>
                <w:rFonts w:ascii="Arial" w:hAnsi="Arial" w:cs="Arial"/>
                <w:sz w:val="22"/>
                <w:szCs w:val="22"/>
              </w:rPr>
              <w:t xml:space="preserve"> </w:t>
            </w:r>
            <w:r w:rsidRPr="00BA5992">
              <w:rPr>
                <w:rFonts w:ascii="Arial" w:hAnsi="Arial" w:cs="Arial"/>
                <w:sz w:val="22"/>
                <w:szCs w:val="22"/>
              </w:rPr>
              <w:t xml:space="preserve"> </w:t>
            </w:r>
          </w:p>
          <w:p w:rsidR="004850CC" w:rsidRPr="00BA5992" w:rsidRDefault="004850CC" w:rsidP="008316A3">
            <w:pPr>
              <w:pStyle w:val="ListParagraph"/>
              <w:numPr>
                <w:ilvl w:val="0"/>
                <w:numId w:val="50"/>
              </w:numPr>
              <w:contextualSpacing/>
              <w:rPr>
                <w:rFonts w:ascii="Arial" w:hAnsi="Arial" w:cs="Arial"/>
                <w:sz w:val="22"/>
                <w:szCs w:val="22"/>
              </w:rPr>
            </w:pPr>
            <w:r w:rsidRPr="00BA5992">
              <w:rPr>
                <w:rFonts w:ascii="Arial" w:hAnsi="Arial" w:cs="Arial"/>
                <w:sz w:val="22"/>
                <w:szCs w:val="22"/>
              </w:rPr>
              <w:t xml:space="preserve">Inspiring Governance </w:t>
            </w:r>
            <w:hyperlink r:id="rId86" w:history="1">
              <w:r w:rsidRPr="00F3256D">
                <w:rPr>
                  <w:rStyle w:val="Hyperlink"/>
                  <w:rFonts w:ascii="Arial" w:hAnsi="Arial" w:cs="Arial"/>
                  <w:sz w:val="22"/>
                  <w:szCs w:val="22"/>
                </w:rPr>
                <w:t>https://inspiringgovernance.org/</w:t>
              </w:r>
            </w:hyperlink>
            <w:r>
              <w:rPr>
                <w:rFonts w:ascii="Arial" w:hAnsi="Arial" w:cs="Arial"/>
                <w:sz w:val="22"/>
                <w:szCs w:val="22"/>
              </w:rPr>
              <w:t xml:space="preserve"> </w:t>
            </w:r>
            <w:r w:rsidRPr="00BA5992">
              <w:rPr>
                <w:rFonts w:ascii="Arial" w:hAnsi="Arial" w:cs="Arial"/>
                <w:sz w:val="22"/>
                <w:szCs w:val="22"/>
              </w:rPr>
              <w:t xml:space="preserve"> </w:t>
            </w:r>
          </w:p>
          <w:p w:rsidR="004850CC" w:rsidRPr="00BA5992" w:rsidRDefault="004850CC" w:rsidP="008316A3">
            <w:pPr>
              <w:pStyle w:val="ListParagraph"/>
              <w:numPr>
                <w:ilvl w:val="0"/>
                <w:numId w:val="50"/>
              </w:numPr>
              <w:contextualSpacing/>
              <w:rPr>
                <w:rFonts w:ascii="Arial" w:hAnsi="Arial" w:cs="Arial"/>
                <w:sz w:val="22"/>
                <w:szCs w:val="22"/>
              </w:rPr>
            </w:pPr>
            <w:r w:rsidRPr="00BA5992">
              <w:rPr>
                <w:rFonts w:ascii="Arial" w:hAnsi="Arial" w:cs="Arial"/>
                <w:sz w:val="22"/>
                <w:szCs w:val="22"/>
              </w:rPr>
              <w:t xml:space="preserve">Involve </w:t>
            </w:r>
            <w:hyperlink r:id="rId87" w:history="1">
              <w:r w:rsidRPr="00F3256D">
                <w:rPr>
                  <w:rStyle w:val="Hyperlink"/>
                  <w:rFonts w:ascii="Arial" w:hAnsi="Arial" w:cs="Arial"/>
                  <w:sz w:val="22"/>
                  <w:szCs w:val="22"/>
                </w:rPr>
                <w:t>http://bracknellforestgetinvolved.org.uk/</w:t>
              </w:r>
            </w:hyperlink>
            <w:r>
              <w:rPr>
                <w:rFonts w:ascii="Arial" w:hAnsi="Arial" w:cs="Arial"/>
                <w:sz w:val="22"/>
                <w:szCs w:val="22"/>
              </w:rPr>
              <w:t xml:space="preserve"> </w:t>
            </w:r>
          </w:p>
          <w:p w:rsidR="004850CC" w:rsidRDefault="004850CC" w:rsidP="009F7516">
            <w:pPr>
              <w:pStyle w:val="ListParagraph"/>
              <w:rPr>
                <w:rFonts w:ascii="Arial" w:hAnsi="Arial" w:cs="Arial"/>
                <w:sz w:val="22"/>
                <w:szCs w:val="22"/>
              </w:rPr>
            </w:pPr>
          </w:p>
          <w:p w:rsidR="004850CC" w:rsidRPr="00F25AF5" w:rsidRDefault="004850CC" w:rsidP="008316A3">
            <w:pPr>
              <w:numPr>
                <w:ilvl w:val="0"/>
                <w:numId w:val="49"/>
              </w:numPr>
              <w:rPr>
                <w:rFonts w:ascii="Arial" w:hAnsi="Arial" w:cs="Arial"/>
                <w:sz w:val="22"/>
                <w:szCs w:val="22"/>
              </w:rPr>
            </w:pPr>
            <w:r>
              <w:rPr>
                <w:rFonts w:ascii="Arial" w:hAnsi="Arial" w:cs="Arial"/>
                <w:sz w:val="22"/>
                <w:szCs w:val="22"/>
              </w:rPr>
              <w:t xml:space="preserve">Advertise vacancies with BFC here </w:t>
            </w:r>
            <w:hyperlink r:id="rId88" w:history="1">
              <w:r w:rsidRPr="00F3256D">
                <w:rPr>
                  <w:rStyle w:val="Hyperlink"/>
                  <w:rFonts w:ascii="Arial" w:hAnsi="Arial" w:cs="Arial"/>
                  <w:sz w:val="22"/>
                  <w:szCs w:val="22"/>
                </w:rPr>
                <w:t>https://schools.bracknell-forest.gov.uk/governors/becoming-a-governor/</w:t>
              </w:r>
            </w:hyperlink>
            <w:r>
              <w:rPr>
                <w:rFonts w:ascii="Arial" w:hAnsi="Arial" w:cs="Arial"/>
                <w:sz w:val="22"/>
                <w:szCs w:val="22"/>
              </w:rPr>
              <w:t xml:space="preserve"> and here </w:t>
            </w:r>
            <w:hyperlink r:id="rId89" w:history="1">
              <w:r w:rsidRPr="00F3256D">
                <w:rPr>
                  <w:rStyle w:val="Hyperlink"/>
                  <w:rFonts w:ascii="Arial" w:hAnsi="Arial" w:cs="Arial"/>
                  <w:sz w:val="22"/>
                  <w:szCs w:val="22"/>
                </w:rPr>
                <w:t>https://www.bracknell-forest.gov.uk/school-governors/current-school-governor-vacancies</w:t>
              </w:r>
            </w:hyperlink>
            <w:r>
              <w:rPr>
                <w:rFonts w:ascii="Arial" w:hAnsi="Arial" w:cs="Arial"/>
                <w:sz w:val="22"/>
                <w:szCs w:val="22"/>
              </w:rPr>
              <w:t xml:space="preserve"> by submitted an advert to governor services. </w:t>
            </w:r>
          </w:p>
          <w:p w:rsidR="004850CC" w:rsidRDefault="004850CC" w:rsidP="009F7516">
            <w:pPr>
              <w:rPr>
                <w:rFonts w:ascii="Arial" w:hAnsi="Arial" w:cs="Arial"/>
                <w:sz w:val="22"/>
                <w:szCs w:val="22"/>
              </w:rPr>
            </w:pPr>
          </w:p>
          <w:p w:rsidR="004850CC" w:rsidRDefault="004850CC" w:rsidP="008316A3">
            <w:pPr>
              <w:numPr>
                <w:ilvl w:val="0"/>
                <w:numId w:val="49"/>
              </w:numPr>
              <w:rPr>
                <w:rFonts w:ascii="Arial" w:hAnsi="Arial" w:cs="Arial"/>
                <w:sz w:val="22"/>
                <w:szCs w:val="22"/>
              </w:rPr>
            </w:pPr>
            <w:r>
              <w:rPr>
                <w:rFonts w:ascii="Arial" w:hAnsi="Arial" w:cs="Arial"/>
                <w:sz w:val="22"/>
                <w:szCs w:val="22"/>
              </w:rPr>
              <w:t>Send out annual newsletter summarising the work of the governors and encourage parents to show interest.</w:t>
            </w:r>
          </w:p>
          <w:p w:rsidR="004850CC" w:rsidRDefault="004850CC" w:rsidP="009F7516">
            <w:pPr>
              <w:ind w:left="720"/>
              <w:rPr>
                <w:rFonts w:ascii="Arial" w:hAnsi="Arial" w:cs="Arial"/>
                <w:sz w:val="22"/>
                <w:szCs w:val="22"/>
              </w:rPr>
            </w:pPr>
          </w:p>
          <w:p w:rsidR="004850CC" w:rsidRPr="00A67EE8" w:rsidRDefault="004850CC" w:rsidP="008316A3">
            <w:pPr>
              <w:numPr>
                <w:ilvl w:val="0"/>
                <w:numId w:val="49"/>
              </w:numPr>
              <w:rPr>
                <w:rFonts w:ascii="Arial" w:hAnsi="Arial" w:cs="Arial"/>
                <w:sz w:val="22"/>
                <w:szCs w:val="22"/>
              </w:rPr>
            </w:pPr>
            <w:r>
              <w:rPr>
                <w:rFonts w:ascii="Arial" w:hAnsi="Arial" w:cs="Arial"/>
                <w:sz w:val="22"/>
                <w:szCs w:val="22"/>
              </w:rPr>
              <w:t>At school events,</w:t>
            </w:r>
            <w:r w:rsidRPr="00A67EE8">
              <w:rPr>
                <w:rFonts w:ascii="Arial" w:hAnsi="Arial" w:cs="Arial"/>
                <w:sz w:val="22"/>
                <w:szCs w:val="22"/>
              </w:rPr>
              <w:t xml:space="preserve"> ensure that leaflets and </w:t>
            </w:r>
            <w:r w:rsidRPr="00CC16F8">
              <w:rPr>
                <w:rFonts w:ascii="Arial" w:hAnsi="Arial" w:cs="Arial"/>
                <w:sz w:val="22"/>
                <w:szCs w:val="22"/>
              </w:rPr>
              <w:t>posters</w:t>
            </w:r>
            <w:r w:rsidRPr="00A67EE8">
              <w:rPr>
                <w:rFonts w:ascii="Arial" w:hAnsi="Arial" w:cs="Arial"/>
                <w:sz w:val="22"/>
                <w:szCs w:val="22"/>
              </w:rPr>
              <w:t xml:space="preserve"> are displayed encouraging parents to become governors.</w:t>
            </w:r>
            <w:r>
              <w:rPr>
                <w:rFonts w:ascii="Arial" w:hAnsi="Arial" w:cs="Arial"/>
                <w:sz w:val="22"/>
                <w:szCs w:val="22"/>
              </w:rPr>
              <w:t xml:space="preserve"> Parents’ evenings are a good opportunity for governors to be present and instigate conversations.</w:t>
            </w:r>
          </w:p>
          <w:p w:rsidR="004850CC" w:rsidRPr="00A67EE8" w:rsidRDefault="004850CC" w:rsidP="009F7516">
            <w:pPr>
              <w:rPr>
                <w:rFonts w:ascii="Arial" w:hAnsi="Arial" w:cs="Arial"/>
                <w:sz w:val="22"/>
                <w:szCs w:val="22"/>
              </w:rPr>
            </w:pPr>
          </w:p>
          <w:p w:rsidR="004850CC" w:rsidRPr="00A67EE8" w:rsidRDefault="004850CC" w:rsidP="008316A3">
            <w:pPr>
              <w:numPr>
                <w:ilvl w:val="0"/>
                <w:numId w:val="49"/>
              </w:numPr>
              <w:ind w:right="176"/>
              <w:rPr>
                <w:rFonts w:ascii="Arial" w:hAnsi="Arial" w:cs="Arial"/>
                <w:sz w:val="22"/>
                <w:szCs w:val="22"/>
              </w:rPr>
            </w:pPr>
            <w:r>
              <w:rPr>
                <w:rFonts w:ascii="Arial" w:hAnsi="Arial" w:cs="Arial"/>
                <w:sz w:val="22"/>
                <w:szCs w:val="22"/>
              </w:rPr>
              <w:t xml:space="preserve">Identify from the Headteacher </w:t>
            </w:r>
            <w:r w:rsidRPr="00A67EE8">
              <w:rPr>
                <w:rFonts w:ascii="Arial" w:hAnsi="Arial" w:cs="Arial"/>
                <w:sz w:val="22"/>
                <w:szCs w:val="22"/>
              </w:rPr>
              <w:t>regular visitors to the school</w:t>
            </w:r>
            <w:r>
              <w:rPr>
                <w:rFonts w:ascii="Arial" w:hAnsi="Arial" w:cs="Arial"/>
                <w:sz w:val="22"/>
                <w:szCs w:val="22"/>
              </w:rPr>
              <w:t xml:space="preserve"> and whether they may be potential governors.</w:t>
            </w:r>
          </w:p>
          <w:p w:rsidR="004850CC" w:rsidRPr="00A67EE8" w:rsidRDefault="004850CC" w:rsidP="009F7516">
            <w:pPr>
              <w:ind w:left="357"/>
              <w:rPr>
                <w:rFonts w:ascii="Arial" w:hAnsi="Arial" w:cs="Arial"/>
                <w:sz w:val="22"/>
                <w:szCs w:val="22"/>
              </w:rPr>
            </w:pPr>
          </w:p>
          <w:p w:rsidR="004850CC" w:rsidRPr="00A67EE8" w:rsidRDefault="004850CC" w:rsidP="008316A3">
            <w:pPr>
              <w:numPr>
                <w:ilvl w:val="0"/>
                <w:numId w:val="49"/>
              </w:numPr>
              <w:rPr>
                <w:rFonts w:ascii="Arial" w:hAnsi="Arial" w:cs="Arial"/>
                <w:sz w:val="22"/>
                <w:szCs w:val="22"/>
              </w:rPr>
            </w:pPr>
            <w:r>
              <w:rPr>
                <w:rFonts w:ascii="Arial" w:hAnsi="Arial" w:cs="Arial"/>
                <w:sz w:val="22"/>
                <w:szCs w:val="22"/>
              </w:rPr>
              <w:t xml:space="preserve">Approach </w:t>
            </w:r>
            <w:r w:rsidRPr="00A67EE8">
              <w:rPr>
                <w:rFonts w:ascii="Arial" w:hAnsi="Arial" w:cs="Arial"/>
                <w:sz w:val="22"/>
                <w:szCs w:val="22"/>
              </w:rPr>
              <w:t xml:space="preserve">local businesses </w:t>
            </w:r>
            <w:r>
              <w:rPr>
                <w:rFonts w:ascii="Arial" w:hAnsi="Arial" w:cs="Arial"/>
                <w:sz w:val="22"/>
                <w:szCs w:val="22"/>
              </w:rPr>
              <w:t xml:space="preserve">maybe through mail outlining the two way benefits of being a school governor. Either request opportunity to advertise or </w:t>
            </w:r>
            <w:r w:rsidRPr="00A67EE8">
              <w:rPr>
                <w:rFonts w:ascii="Arial" w:hAnsi="Arial" w:cs="Arial"/>
                <w:sz w:val="22"/>
                <w:szCs w:val="22"/>
              </w:rPr>
              <w:t>find out if they would be interested in nominating governors from a corporate social responsibility standpoint.</w:t>
            </w:r>
          </w:p>
          <w:p w:rsidR="004850CC" w:rsidRPr="00A67EE8" w:rsidRDefault="004850CC" w:rsidP="009F7516">
            <w:pPr>
              <w:rPr>
                <w:rFonts w:ascii="Arial" w:hAnsi="Arial" w:cs="Arial"/>
                <w:sz w:val="22"/>
                <w:szCs w:val="22"/>
              </w:rPr>
            </w:pPr>
          </w:p>
          <w:p w:rsidR="004850CC" w:rsidRPr="00A67EE8" w:rsidRDefault="004850CC" w:rsidP="008316A3">
            <w:pPr>
              <w:numPr>
                <w:ilvl w:val="0"/>
                <w:numId w:val="49"/>
              </w:numPr>
              <w:rPr>
                <w:rFonts w:ascii="Arial" w:hAnsi="Arial" w:cs="Arial"/>
                <w:sz w:val="22"/>
                <w:szCs w:val="22"/>
              </w:rPr>
            </w:pPr>
            <w:r w:rsidRPr="00A67EE8">
              <w:rPr>
                <w:rFonts w:ascii="Arial" w:hAnsi="Arial" w:cs="Arial"/>
                <w:sz w:val="22"/>
                <w:szCs w:val="22"/>
              </w:rPr>
              <w:t xml:space="preserve">Ask your headteacher to approach other schools </w:t>
            </w:r>
            <w:r>
              <w:rPr>
                <w:rFonts w:ascii="Arial" w:hAnsi="Arial" w:cs="Arial"/>
                <w:sz w:val="22"/>
                <w:szCs w:val="22"/>
              </w:rPr>
              <w:t>to</w:t>
            </w:r>
            <w:r w:rsidRPr="00A67EE8">
              <w:rPr>
                <w:rFonts w:ascii="Arial" w:hAnsi="Arial" w:cs="Arial"/>
                <w:sz w:val="22"/>
                <w:szCs w:val="22"/>
              </w:rPr>
              <w:t xml:space="preserve"> find out if there are any members of staff who would be interested in becoming a governor </w:t>
            </w:r>
            <w:r>
              <w:rPr>
                <w:rFonts w:ascii="Arial" w:hAnsi="Arial" w:cs="Arial"/>
                <w:sz w:val="22"/>
                <w:szCs w:val="22"/>
              </w:rPr>
              <w:t xml:space="preserve">elsewhere </w:t>
            </w:r>
            <w:r w:rsidRPr="00A67EE8">
              <w:rPr>
                <w:rFonts w:ascii="Arial" w:hAnsi="Arial" w:cs="Arial"/>
                <w:sz w:val="22"/>
                <w:szCs w:val="22"/>
              </w:rPr>
              <w:t>as part of their professional development.</w:t>
            </w:r>
          </w:p>
          <w:p w:rsidR="004850CC" w:rsidRPr="00A67EE8" w:rsidRDefault="004850CC" w:rsidP="009F7516">
            <w:pPr>
              <w:rPr>
                <w:rFonts w:ascii="Arial" w:hAnsi="Arial" w:cs="Arial"/>
                <w:sz w:val="22"/>
                <w:szCs w:val="22"/>
              </w:rPr>
            </w:pPr>
          </w:p>
          <w:p w:rsidR="004850CC" w:rsidRDefault="004850CC" w:rsidP="008316A3">
            <w:pPr>
              <w:numPr>
                <w:ilvl w:val="0"/>
                <w:numId w:val="49"/>
              </w:numPr>
              <w:rPr>
                <w:rFonts w:ascii="Arial" w:hAnsi="Arial" w:cs="Arial"/>
                <w:sz w:val="22"/>
                <w:szCs w:val="22"/>
              </w:rPr>
            </w:pPr>
            <w:r w:rsidRPr="00A67EE8">
              <w:rPr>
                <w:rFonts w:ascii="Arial" w:hAnsi="Arial" w:cs="Arial"/>
                <w:sz w:val="22"/>
                <w:szCs w:val="22"/>
              </w:rPr>
              <w:t xml:space="preserve">Ensure that your school website </w:t>
            </w:r>
            <w:r>
              <w:rPr>
                <w:rFonts w:ascii="Arial" w:hAnsi="Arial" w:cs="Arial"/>
                <w:sz w:val="22"/>
                <w:szCs w:val="22"/>
              </w:rPr>
              <w:t>advertises the role of school governors and clarifies where to show interest.</w:t>
            </w:r>
          </w:p>
          <w:p w:rsidR="004850CC" w:rsidRDefault="004850CC" w:rsidP="009F7516">
            <w:pPr>
              <w:pStyle w:val="ListParagraph"/>
              <w:rPr>
                <w:rFonts w:ascii="Arial" w:hAnsi="Arial" w:cs="Arial"/>
                <w:sz w:val="22"/>
                <w:szCs w:val="22"/>
              </w:rPr>
            </w:pPr>
          </w:p>
          <w:p w:rsidR="004850CC" w:rsidRPr="00F25AF5" w:rsidRDefault="004850CC" w:rsidP="008316A3">
            <w:pPr>
              <w:numPr>
                <w:ilvl w:val="0"/>
                <w:numId w:val="49"/>
              </w:numPr>
              <w:rPr>
                <w:rFonts w:ascii="Arial" w:hAnsi="Arial" w:cs="Arial"/>
                <w:sz w:val="22"/>
                <w:szCs w:val="22"/>
              </w:rPr>
            </w:pPr>
            <w:r>
              <w:rPr>
                <w:rFonts w:ascii="Arial" w:hAnsi="Arial" w:cs="Arial"/>
                <w:sz w:val="22"/>
                <w:szCs w:val="22"/>
              </w:rPr>
              <w:t>Identify if your community have a l</w:t>
            </w:r>
            <w:r w:rsidRPr="00F25AF5">
              <w:rPr>
                <w:rFonts w:ascii="Arial" w:hAnsi="Arial" w:cs="Arial"/>
                <w:sz w:val="22"/>
                <w:szCs w:val="22"/>
              </w:rPr>
              <w:t xml:space="preserve">ocal parish magazine </w:t>
            </w:r>
            <w:r>
              <w:rPr>
                <w:rFonts w:ascii="Arial" w:hAnsi="Arial" w:cs="Arial"/>
                <w:sz w:val="22"/>
                <w:szCs w:val="22"/>
              </w:rPr>
              <w:t xml:space="preserve">or other newsletter where you can submit an article to </w:t>
            </w:r>
            <w:r w:rsidRPr="00F25AF5">
              <w:rPr>
                <w:rFonts w:ascii="Arial" w:hAnsi="Arial" w:cs="Arial"/>
                <w:sz w:val="22"/>
                <w:szCs w:val="22"/>
              </w:rPr>
              <w:t>advertise for new governors.</w:t>
            </w:r>
          </w:p>
          <w:p w:rsidR="004850CC" w:rsidRPr="00A67EE8" w:rsidRDefault="004850CC" w:rsidP="009F7516">
            <w:pPr>
              <w:rPr>
                <w:rFonts w:ascii="Arial" w:hAnsi="Arial" w:cs="Arial"/>
                <w:sz w:val="22"/>
                <w:szCs w:val="22"/>
              </w:rPr>
            </w:pPr>
          </w:p>
          <w:p w:rsidR="004850CC" w:rsidRPr="00A67EE8" w:rsidRDefault="004850CC" w:rsidP="008316A3">
            <w:pPr>
              <w:numPr>
                <w:ilvl w:val="0"/>
                <w:numId w:val="49"/>
              </w:numPr>
              <w:rPr>
                <w:rFonts w:ascii="Arial" w:hAnsi="Arial" w:cs="Arial"/>
                <w:sz w:val="22"/>
                <w:szCs w:val="22"/>
              </w:rPr>
            </w:pPr>
            <w:r w:rsidRPr="00A67EE8">
              <w:rPr>
                <w:rFonts w:ascii="Arial" w:hAnsi="Arial" w:cs="Arial"/>
                <w:sz w:val="22"/>
                <w:szCs w:val="22"/>
              </w:rPr>
              <w:t>Ask a local charity if they have anyone who would be interested in becoming a school governor.</w:t>
            </w:r>
          </w:p>
          <w:p w:rsidR="004850CC" w:rsidRPr="00A67EE8" w:rsidRDefault="004850CC" w:rsidP="009F7516">
            <w:pPr>
              <w:rPr>
                <w:rFonts w:ascii="Arial" w:hAnsi="Arial" w:cs="Arial"/>
                <w:sz w:val="22"/>
                <w:szCs w:val="22"/>
              </w:rPr>
            </w:pPr>
          </w:p>
          <w:p w:rsidR="004850CC" w:rsidRDefault="004850CC" w:rsidP="008316A3">
            <w:pPr>
              <w:numPr>
                <w:ilvl w:val="0"/>
                <w:numId w:val="49"/>
              </w:numPr>
              <w:rPr>
                <w:rFonts w:ascii="Arial" w:hAnsi="Arial" w:cs="Arial"/>
                <w:sz w:val="22"/>
                <w:szCs w:val="22"/>
              </w:rPr>
            </w:pPr>
            <w:r w:rsidRPr="00A67EE8">
              <w:rPr>
                <w:rFonts w:ascii="Arial" w:hAnsi="Arial" w:cs="Arial"/>
                <w:sz w:val="22"/>
                <w:szCs w:val="22"/>
              </w:rPr>
              <w:t>Ask at your local library &amp; doctor’s surgery if they would be willing to put up a poster on becoming a school governor.</w:t>
            </w:r>
          </w:p>
          <w:p w:rsidR="004850CC" w:rsidRDefault="004850CC" w:rsidP="009F7516">
            <w:pPr>
              <w:pStyle w:val="ListParagraph"/>
              <w:rPr>
                <w:rFonts w:ascii="Arial" w:hAnsi="Arial" w:cs="Arial"/>
                <w:sz w:val="22"/>
                <w:szCs w:val="22"/>
              </w:rPr>
            </w:pPr>
          </w:p>
          <w:p w:rsidR="004850CC" w:rsidRDefault="004850CC" w:rsidP="008316A3">
            <w:pPr>
              <w:numPr>
                <w:ilvl w:val="0"/>
                <w:numId w:val="49"/>
              </w:numPr>
              <w:rPr>
                <w:rFonts w:ascii="Arial" w:hAnsi="Arial" w:cs="Arial"/>
                <w:sz w:val="22"/>
                <w:szCs w:val="22"/>
              </w:rPr>
            </w:pPr>
            <w:r>
              <w:rPr>
                <w:rFonts w:ascii="Arial" w:hAnsi="Arial" w:cs="Arial"/>
                <w:sz w:val="22"/>
                <w:szCs w:val="22"/>
              </w:rPr>
              <w:t>Use of social media.</w:t>
            </w:r>
          </w:p>
          <w:p w:rsidR="004850CC" w:rsidRDefault="004850CC" w:rsidP="009F7516">
            <w:pPr>
              <w:pStyle w:val="ListParagraph"/>
              <w:rPr>
                <w:rFonts w:ascii="Arial" w:hAnsi="Arial" w:cs="Arial"/>
                <w:sz w:val="22"/>
                <w:szCs w:val="22"/>
              </w:rPr>
            </w:pPr>
          </w:p>
          <w:p w:rsidR="004850CC" w:rsidRDefault="004850CC" w:rsidP="009F7516">
            <w:pPr>
              <w:rPr>
                <w:rFonts w:cs="Arial"/>
                <w:sz w:val="22"/>
                <w:szCs w:val="22"/>
              </w:rPr>
            </w:pPr>
            <w:r w:rsidRPr="00A67EE8">
              <w:rPr>
                <w:rFonts w:ascii="Arial" w:hAnsi="Arial" w:cs="Arial"/>
                <w:sz w:val="22"/>
                <w:szCs w:val="22"/>
                <w:u w:val="single"/>
              </w:rPr>
              <w:t>Remember:</w:t>
            </w:r>
            <w:r w:rsidRPr="00A67EE8">
              <w:rPr>
                <w:rFonts w:ascii="Arial" w:hAnsi="Arial" w:cs="Arial"/>
                <w:sz w:val="22"/>
                <w:szCs w:val="22"/>
              </w:rPr>
              <w:t xml:space="preserve"> you need your Governing Body to have an appropriate range of skills and to represent all groups within the community.</w:t>
            </w:r>
            <w:r>
              <w:rPr>
                <w:rFonts w:ascii="Arial" w:hAnsi="Arial" w:cs="Arial"/>
                <w:sz w:val="22"/>
                <w:szCs w:val="22"/>
              </w:rPr>
              <w:t xml:space="preserve">  Respond immediately to any show of interest and ask them to complete a skills audit form, then keep a list of potential recruits even if you are full. </w:t>
            </w:r>
          </w:p>
        </w:tc>
      </w:tr>
      <w:tr w:rsidR="004850CC" w:rsidTr="00816255">
        <w:trPr>
          <w:trHeight w:val="456"/>
        </w:trPr>
        <w:tc>
          <w:tcPr>
            <w:tcW w:w="3121" w:type="dxa"/>
            <w:tcBorders>
              <w:top w:val="single" w:sz="4" w:space="0" w:color="auto"/>
              <w:left w:val="nil"/>
              <w:bottom w:val="nil"/>
              <w:right w:val="nil"/>
            </w:tcBorders>
            <w:shd w:val="clear" w:color="auto" w:fill="auto"/>
            <w:tcMar>
              <w:top w:w="85" w:type="dxa"/>
              <w:bottom w:w="85" w:type="dxa"/>
            </w:tcMar>
          </w:tcPr>
          <w:p w:rsidR="004850CC" w:rsidRDefault="004850CC" w:rsidP="009F7516">
            <w:pPr>
              <w:rPr>
                <w:rFonts w:ascii="Arial" w:hAnsi="Arial" w:cs="Arial"/>
                <w:b/>
                <w:sz w:val="22"/>
                <w:szCs w:val="22"/>
              </w:rPr>
            </w:pPr>
          </w:p>
        </w:tc>
        <w:tc>
          <w:tcPr>
            <w:tcW w:w="707" w:type="dxa"/>
            <w:tcBorders>
              <w:top w:val="nil"/>
              <w:left w:val="nil"/>
              <w:bottom w:val="nil"/>
              <w:right w:val="single" w:sz="4" w:space="0" w:color="auto"/>
            </w:tcBorders>
            <w:shd w:val="clear" w:color="auto" w:fill="auto"/>
            <w:tcMar>
              <w:top w:w="85" w:type="dxa"/>
              <w:bottom w:w="85" w:type="dxa"/>
            </w:tcMar>
          </w:tcPr>
          <w:p w:rsidR="004850CC" w:rsidRDefault="004850CC" w:rsidP="009F7516">
            <w:pPr>
              <w:rPr>
                <w:rFonts w:ascii="Arial" w:hAnsi="Arial"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Default="004850CC" w:rsidP="009F7516">
            <w:pPr>
              <w:rPr>
                <w:rFonts w:ascii="Arial" w:hAnsi="Arial" w:cs="Arial"/>
                <w:b/>
                <w:sz w:val="22"/>
                <w:szCs w:val="22"/>
              </w:rPr>
            </w:pPr>
            <w:r>
              <w:rPr>
                <w:rFonts w:ascii="Arial" w:hAnsi="Arial" w:cs="Arial"/>
                <w:b/>
                <w:sz w:val="22"/>
                <w:szCs w:val="22"/>
              </w:rPr>
              <w:t>CONTACT NAME</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Default="004850CC" w:rsidP="009F7516">
            <w:pPr>
              <w:rPr>
                <w:rFonts w:ascii="Arial" w:hAnsi="Arial" w:cs="Arial"/>
                <w:sz w:val="22"/>
                <w:szCs w:val="22"/>
              </w:rPr>
            </w:pPr>
            <w:r>
              <w:rPr>
                <w:rFonts w:ascii="Arial" w:hAnsi="Arial" w:cs="Arial"/>
                <w:sz w:val="22"/>
                <w:szCs w:val="22"/>
              </w:rPr>
              <w:t>Governor Services</w:t>
            </w:r>
          </w:p>
        </w:tc>
      </w:tr>
      <w:tr w:rsidR="004850CC" w:rsidTr="00816255">
        <w:trPr>
          <w:gridBefore w:val="2"/>
          <w:wBefore w:w="3828" w:type="dxa"/>
          <w:trHeight w:val="360"/>
        </w:trPr>
        <w:tc>
          <w:tcPr>
            <w:tcW w:w="1701"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Default="004850CC" w:rsidP="009F7516">
            <w:pPr>
              <w:rPr>
                <w:rFonts w:ascii="Arial" w:hAnsi="Arial" w:cs="Arial"/>
                <w:b/>
                <w:sz w:val="22"/>
                <w:szCs w:val="22"/>
              </w:rPr>
            </w:pPr>
            <w:r>
              <w:rPr>
                <w:rFonts w:ascii="Arial" w:hAnsi="Arial" w:cs="Arial"/>
                <w:b/>
                <w:sz w:val="22"/>
                <w:szCs w:val="22"/>
              </w:rPr>
              <w:t>TELEPHONE</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Default="004850CC" w:rsidP="009F7516">
            <w:pPr>
              <w:rPr>
                <w:rFonts w:ascii="Arial" w:hAnsi="Arial" w:cs="Arial"/>
                <w:sz w:val="22"/>
                <w:szCs w:val="22"/>
              </w:rPr>
            </w:pPr>
            <w:r>
              <w:rPr>
                <w:rFonts w:ascii="Arial" w:hAnsi="Arial" w:cs="Arial"/>
                <w:sz w:val="22"/>
                <w:szCs w:val="22"/>
              </w:rPr>
              <w:t>01344 354036 / 4069</w:t>
            </w:r>
          </w:p>
        </w:tc>
      </w:tr>
      <w:tr w:rsidR="004850CC" w:rsidTr="00816255">
        <w:trPr>
          <w:gridBefore w:val="2"/>
          <w:wBefore w:w="3828" w:type="dxa"/>
          <w:trHeight w:val="699"/>
        </w:trPr>
        <w:tc>
          <w:tcPr>
            <w:tcW w:w="1701"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4850CC" w:rsidRDefault="004850CC" w:rsidP="009F7516">
            <w:pPr>
              <w:rPr>
                <w:rFonts w:ascii="Arial" w:hAnsi="Arial" w:cs="Arial"/>
                <w:b/>
                <w:sz w:val="22"/>
                <w:szCs w:val="22"/>
              </w:rPr>
            </w:pPr>
            <w:r>
              <w:rPr>
                <w:rFonts w:ascii="Arial" w:hAnsi="Arial" w:cs="Arial"/>
                <w:b/>
                <w:sz w:val="22"/>
                <w:szCs w:val="22"/>
              </w:rPr>
              <w:t>EMAIL</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4850CC" w:rsidRDefault="00B52B1B" w:rsidP="009F7516">
            <w:pPr>
              <w:rPr>
                <w:rFonts w:ascii="Arial" w:hAnsi="Arial" w:cs="Arial"/>
                <w:sz w:val="22"/>
                <w:szCs w:val="22"/>
              </w:rPr>
            </w:pPr>
            <w:hyperlink r:id="rId90" w:history="1">
              <w:r w:rsidR="004850CC" w:rsidRPr="00CF57E5">
                <w:rPr>
                  <w:rStyle w:val="Hyperlink"/>
                  <w:rFonts w:ascii="Arial" w:hAnsi="Arial" w:cs="Arial"/>
                  <w:sz w:val="22"/>
                  <w:szCs w:val="22"/>
                </w:rPr>
                <w:t>Governors.helpdesk@bracknell-forest.gov.uk</w:t>
              </w:r>
            </w:hyperlink>
            <w:r w:rsidR="004850CC">
              <w:rPr>
                <w:rFonts w:ascii="Arial" w:hAnsi="Arial" w:cs="Arial"/>
                <w:sz w:val="22"/>
                <w:szCs w:val="22"/>
              </w:rPr>
              <w:t xml:space="preserve"> </w:t>
            </w:r>
          </w:p>
        </w:tc>
      </w:tr>
    </w:tbl>
    <w:p w:rsidR="004850CC" w:rsidRDefault="004850CC" w:rsidP="00E0301E">
      <w:pPr>
        <w:spacing w:after="120"/>
      </w:pPr>
    </w:p>
    <w:p w:rsidR="004850CC" w:rsidRDefault="004850CC" w:rsidP="00E0301E">
      <w:pPr>
        <w:spacing w:after="120"/>
        <w:sectPr w:rsidR="004850CC" w:rsidSect="00393EE9">
          <w:pgSz w:w="11906" w:h="16838"/>
          <w:pgMar w:top="709" w:right="1800" w:bottom="1985" w:left="1800" w:header="708" w:footer="708" w:gutter="0"/>
          <w:cols w:space="708"/>
          <w:docGrid w:linePitch="360"/>
        </w:sectPr>
      </w:pPr>
    </w:p>
    <w:tbl>
      <w:tblPr>
        <w:tblW w:w="974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
        <w:gridCol w:w="48"/>
        <w:gridCol w:w="2816"/>
        <w:gridCol w:w="237"/>
        <w:gridCol w:w="78"/>
        <w:gridCol w:w="2046"/>
        <w:gridCol w:w="78"/>
        <w:gridCol w:w="949"/>
        <w:gridCol w:w="78"/>
        <w:gridCol w:w="1473"/>
        <w:gridCol w:w="78"/>
        <w:gridCol w:w="1758"/>
        <w:gridCol w:w="78"/>
      </w:tblGrid>
      <w:tr w:rsidR="008316A3" w:rsidRPr="00CC77A8" w:rsidTr="009F7516">
        <w:trPr>
          <w:gridBefore w:val="1"/>
          <w:gridAfter w:val="1"/>
          <w:wBefore w:w="30" w:type="dxa"/>
          <w:wAfter w:w="78" w:type="dxa"/>
          <w:trHeight w:val="616"/>
        </w:trPr>
        <w:tc>
          <w:tcPr>
            <w:tcW w:w="2864"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316A3" w:rsidRPr="00BF2764" w:rsidRDefault="008316A3" w:rsidP="009F7516">
            <w:pPr>
              <w:rPr>
                <w:rFonts w:ascii="Arial" w:hAnsi="Arial" w:cs="Arial"/>
                <w:b/>
                <w:szCs w:val="22"/>
              </w:rPr>
            </w:pPr>
            <w:r w:rsidRPr="00BF2764">
              <w:rPr>
                <w:rFonts w:ascii="Arial" w:hAnsi="Arial" w:cs="Arial"/>
                <w:b/>
                <w:szCs w:val="22"/>
              </w:rPr>
              <w:t>CLERKS’ BRIEFING</w:t>
            </w:r>
          </w:p>
          <w:p w:rsidR="008316A3" w:rsidRPr="00BF2764" w:rsidRDefault="008316A3" w:rsidP="009F7516">
            <w:pPr>
              <w:rPr>
                <w:rFonts w:ascii="Arial" w:hAnsi="Arial" w:cs="Arial"/>
                <w:b/>
                <w:szCs w:val="22"/>
              </w:rPr>
            </w:pPr>
            <w:r>
              <w:rPr>
                <w:rFonts w:ascii="Arial" w:hAnsi="Arial" w:cs="Arial"/>
                <w:b/>
                <w:szCs w:val="22"/>
              </w:rPr>
              <w:t>AUTUMN 2018</w:t>
            </w:r>
          </w:p>
        </w:tc>
        <w:tc>
          <w:tcPr>
            <w:tcW w:w="6775" w:type="dxa"/>
            <w:gridSpan w:val="9"/>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316A3" w:rsidRPr="00CC77A8" w:rsidRDefault="008316A3" w:rsidP="009F7516">
            <w:pPr>
              <w:jc w:val="both"/>
              <w:rPr>
                <w:rFonts w:ascii="Arial" w:hAnsi="Arial" w:cs="Arial"/>
                <w:szCs w:val="22"/>
              </w:rPr>
            </w:pPr>
            <w:r>
              <w:rPr>
                <w:rFonts w:ascii="Arial" w:hAnsi="Arial" w:cs="Arial"/>
                <w:b/>
                <w:szCs w:val="22"/>
              </w:rPr>
              <w:t>APPENDIX A</w:t>
            </w:r>
          </w:p>
        </w:tc>
      </w:tr>
      <w:tr w:rsidR="008316A3" w:rsidRPr="00BF2764" w:rsidTr="009F7516">
        <w:trPr>
          <w:gridBefore w:val="1"/>
          <w:gridAfter w:val="1"/>
          <w:wBefore w:w="30" w:type="dxa"/>
          <w:wAfter w:w="78" w:type="dxa"/>
          <w:trHeight w:val="330"/>
        </w:trPr>
        <w:tc>
          <w:tcPr>
            <w:tcW w:w="2864"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316A3" w:rsidRPr="00BF2764" w:rsidRDefault="008316A3" w:rsidP="009F7516">
            <w:pPr>
              <w:rPr>
                <w:rFonts w:ascii="Arial" w:hAnsi="Arial" w:cs="Arial"/>
                <w:b/>
                <w:szCs w:val="22"/>
              </w:rPr>
            </w:pPr>
            <w:r w:rsidRPr="00BF2764">
              <w:rPr>
                <w:rFonts w:ascii="Arial" w:hAnsi="Arial" w:cs="Arial"/>
                <w:b/>
                <w:szCs w:val="22"/>
              </w:rPr>
              <w:t>TITLE</w:t>
            </w:r>
          </w:p>
        </w:tc>
        <w:tc>
          <w:tcPr>
            <w:tcW w:w="6775" w:type="dxa"/>
            <w:gridSpan w:val="9"/>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316A3" w:rsidRPr="00BF2764" w:rsidRDefault="008316A3" w:rsidP="009F7516">
            <w:pPr>
              <w:rPr>
                <w:rFonts w:ascii="Arial" w:hAnsi="Arial" w:cs="Arial"/>
                <w:szCs w:val="22"/>
              </w:rPr>
            </w:pPr>
            <w:r w:rsidRPr="00BF2764">
              <w:rPr>
                <w:rFonts w:ascii="Arial" w:hAnsi="Arial" w:cs="Arial"/>
                <w:b/>
                <w:snapToGrid w:val="0"/>
                <w:color w:val="000000"/>
                <w:szCs w:val="22"/>
                <w:lang w:eastAsia="en-US"/>
              </w:rPr>
              <w:t xml:space="preserve">List of Clerks to </w:t>
            </w:r>
            <w:r>
              <w:rPr>
                <w:rFonts w:ascii="Arial" w:hAnsi="Arial" w:cs="Arial"/>
                <w:b/>
                <w:snapToGrid w:val="0"/>
                <w:color w:val="000000"/>
                <w:szCs w:val="22"/>
                <w:lang w:eastAsia="en-US"/>
              </w:rPr>
              <w:t>Governing Bodies</w:t>
            </w:r>
            <w:r w:rsidRPr="00BF2764">
              <w:rPr>
                <w:rFonts w:ascii="Arial" w:hAnsi="Arial" w:cs="Arial"/>
                <w:b/>
                <w:snapToGrid w:val="0"/>
                <w:color w:val="000000"/>
                <w:szCs w:val="22"/>
                <w:lang w:eastAsia="en-US"/>
              </w:rPr>
              <w:t xml:space="preserve">         </w:t>
            </w:r>
            <w:r w:rsidRPr="00BF2764">
              <w:rPr>
                <w:rFonts w:ascii="Arial" w:hAnsi="Arial" w:cs="Arial"/>
                <w:snapToGrid w:val="0"/>
                <w:color w:val="000000"/>
                <w:szCs w:val="22"/>
                <w:lang w:eastAsia="en-US"/>
              </w:rPr>
              <w:t>* new clerk</w:t>
            </w:r>
            <w:r>
              <w:rPr>
                <w:rFonts w:ascii="Arial" w:hAnsi="Arial" w:cs="Arial"/>
                <w:snapToGrid w:val="0"/>
                <w:color w:val="000000"/>
                <w:szCs w:val="22"/>
                <w:lang w:eastAsia="en-US"/>
              </w:rPr>
              <w:t xml:space="preserve">   ◊ temp</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b/>
                <w:snapToGrid w:val="0"/>
                <w:color w:val="000000"/>
                <w:lang w:eastAsia="en-US"/>
              </w:rPr>
            </w:pPr>
          </w:p>
        </w:tc>
        <w:tc>
          <w:tcPr>
            <w:tcW w:w="2124" w:type="dxa"/>
            <w:gridSpan w:val="2"/>
          </w:tcPr>
          <w:p w:rsidR="008316A3" w:rsidRPr="00BF2764" w:rsidRDefault="008316A3" w:rsidP="009F7516">
            <w:pPr>
              <w:rPr>
                <w:rFonts w:ascii="Arial" w:hAnsi="Arial" w:cs="Arial"/>
                <w:b/>
                <w:snapToGrid w:val="0"/>
                <w:color w:val="000000"/>
                <w:lang w:eastAsia="en-US"/>
              </w:rPr>
            </w:pPr>
          </w:p>
        </w:tc>
        <w:tc>
          <w:tcPr>
            <w:tcW w:w="1027" w:type="dxa"/>
            <w:gridSpan w:val="2"/>
          </w:tcPr>
          <w:p w:rsidR="008316A3" w:rsidRPr="00BF2764" w:rsidRDefault="008316A3" w:rsidP="009F7516">
            <w:pPr>
              <w:rPr>
                <w:rFonts w:ascii="Arial" w:hAnsi="Arial" w:cs="Arial"/>
                <w:b/>
                <w:snapToGrid w:val="0"/>
                <w:color w:val="000000"/>
                <w:lang w:eastAsia="en-US"/>
              </w:rPr>
            </w:pPr>
          </w:p>
        </w:tc>
        <w:tc>
          <w:tcPr>
            <w:tcW w:w="1551" w:type="dxa"/>
            <w:gridSpan w:val="2"/>
          </w:tcPr>
          <w:p w:rsidR="008316A3" w:rsidRPr="00BF2764" w:rsidRDefault="008316A3" w:rsidP="009F7516">
            <w:pPr>
              <w:jc w:val="right"/>
              <w:rPr>
                <w:rFonts w:ascii="Arial" w:hAnsi="Arial" w:cs="Arial"/>
                <w:b/>
                <w:snapToGrid w:val="0"/>
                <w:color w:val="000000"/>
                <w:lang w:eastAsia="en-US"/>
              </w:rPr>
            </w:pPr>
          </w:p>
        </w:tc>
        <w:tc>
          <w:tcPr>
            <w:tcW w:w="1836" w:type="dxa"/>
            <w:gridSpan w:val="2"/>
          </w:tcPr>
          <w:p w:rsidR="008316A3" w:rsidRPr="00BF2764" w:rsidRDefault="008316A3" w:rsidP="009F7516">
            <w:pPr>
              <w:jc w:val="right"/>
              <w:rPr>
                <w:rFonts w:ascii="Arial" w:hAnsi="Arial" w:cs="Arial"/>
                <w:b/>
                <w:snapToGrid w:val="0"/>
                <w:color w:val="000000"/>
                <w:lang w:eastAsia="en-US"/>
              </w:rPr>
            </w:pP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b/>
                <w:snapToGrid w:val="0"/>
                <w:color w:val="000000"/>
                <w:lang w:eastAsia="en-US"/>
              </w:rPr>
            </w:pPr>
            <w:r w:rsidRPr="00BF2764">
              <w:rPr>
                <w:rFonts w:ascii="Arial" w:hAnsi="Arial" w:cs="Arial"/>
                <w:b/>
                <w:snapToGrid w:val="0"/>
                <w:color w:val="000000"/>
                <w:lang w:eastAsia="en-US"/>
              </w:rPr>
              <w:t>School:</w:t>
            </w:r>
          </w:p>
        </w:tc>
        <w:tc>
          <w:tcPr>
            <w:tcW w:w="2124" w:type="dxa"/>
            <w:gridSpan w:val="2"/>
          </w:tcPr>
          <w:p w:rsidR="008316A3" w:rsidRPr="00BF2764" w:rsidRDefault="008316A3" w:rsidP="009F7516">
            <w:pPr>
              <w:rPr>
                <w:rFonts w:ascii="Arial" w:hAnsi="Arial" w:cs="Arial"/>
                <w:b/>
                <w:snapToGrid w:val="0"/>
                <w:color w:val="000000"/>
                <w:lang w:eastAsia="en-US"/>
              </w:rPr>
            </w:pPr>
            <w:r w:rsidRPr="00BF2764">
              <w:rPr>
                <w:rFonts w:ascii="Arial" w:hAnsi="Arial" w:cs="Arial"/>
                <w:b/>
                <w:snapToGrid w:val="0"/>
                <w:color w:val="000000"/>
                <w:lang w:eastAsia="en-US"/>
              </w:rPr>
              <w:t>School Tel No.</w:t>
            </w:r>
          </w:p>
        </w:tc>
        <w:tc>
          <w:tcPr>
            <w:tcW w:w="1027" w:type="dxa"/>
            <w:gridSpan w:val="2"/>
          </w:tcPr>
          <w:p w:rsidR="008316A3" w:rsidRPr="00BF2764" w:rsidRDefault="008316A3" w:rsidP="009F7516">
            <w:pPr>
              <w:rPr>
                <w:rFonts w:ascii="Arial" w:hAnsi="Arial" w:cs="Arial"/>
                <w:b/>
                <w:snapToGrid w:val="0"/>
                <w:color w:val="000000"/>
                <w:lang w:eastAsia="en-US"/>
              </w:rPr>
            </w:pPr>
            <w:r w:rsidRPr="00BF2764">
              <w:rPr>
                <w:rFonts w:ascii="Arial" w:hAnsi="Arial" w:cs="Arial"/>
                <w:b/>
                <w:snapToGrid w:val="0"/>
                <w:color w:val="000000"/>
                <w:lang w:eastAsia="en-US"/>
              </w:rPr>
              <w:t>Clerk:</w:t>
            </w:r>
          </w:p>
        </w:tc>
        <w:tc>
          <w:tcPr>
            <w:tcW w:w="1551" w:type="dxa"/>
            <w:gridSpan w:val="2"/>
          </w:tcPr>
          <w:p w:rsidR="008316A3" w:rsidRPr="00BF2764" w:rsidRDefault="008316A3" w:rsidP="009F7516">
            <w:pPr>
              <w:jc w:val="right"/>
              <w:rPr>
                <w:rFonts w:ascii="Arial" w:hAnsi="Arial" w:cs="Arial"/>
                <w:b/>
                <w:snapToGrid w:val="0"/>
                <w:color w:val="000000"/>
                <w:lang w:eastAsia="en-US"/>
              </w:rPr>
            </w:pPr>
          </w:p>
        </w:tc>
        <w:tc>
          <w:tcPr>
            <w:tcW w:w="1836" w:type="dxa"/>
            <w:gridSpan w:val="2"/>
          </w:tcPr>
          <w:p w:rsidR="008316A3" w:rsidRPr="00BF2764" w:rsidRDefault="008316A3" w:rsidP="009F7516">
            <w:pPr>
              <w:jc w:val="right"/>
              <w:rPr>
                <w:rFonts w:ascii="Arial" w:hAnsi="Arial" w:cs="Arial"/>
                <w:b/>
                <w:snapToGrid w:val="0"/>
                <w:color w:val="000000"/>
                <w:lang w:eastAsia="en-US"/>
              </w:rPr>
            </w:pP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Ascot Heath CE </w:t>
            </w:r>
            <w:smartTag w:uri="urn:schemas-microsoft-com:office:smarttags" w:element="place">
              <w:smartTag w:uri="urn:schemas-microsoft-com:office:smarttags" w:element="PlaceName">
                <w:r w:rsidRPr="00BF2764">
                  <w:rPr>
                    <w:rFonts w:ascii="Arial" w:hAnsi="Arial" w:cs="Arial"/>
                    <w:snapToGrid w:val="0"/>
                    <w:color w:val="000000"/>
                    <w:lang w:eastAsia="en-US"/>
                  </w:rPr>
                  <w:t>Junior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01344 883353</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Jackie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Frew</w:t>
            </w:r>
            <w:r>
              <w:rPr>
                <w:rFonts w:ascii="Arial" w:hAnsi="Arial" w:cs="Arial"/>
                <w:snapToGrid w:val="0"/>
                <w:color w:val="000000"/>
                <w:szCs w:val="22"/>
                <w:lang w:eastAsia="en-US"/>
              </w:rPr>
              <w:t>◊</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Ascot</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Heath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Infant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01344 882631</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Jackie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Frew</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Binfield CE Primary 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01344 860106</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Dr</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Hayley</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McArdle</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Birch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01344 455815</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Jane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Hodgson*</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College Town </w:t>
            </w:r>
            <w:r>
              <w:rPr>
                <w:rFonts w:ascii="Arial" w:hAnsi="Arial" w:cs="Arial"/>
                <w:snapToGrid w:val="0"/>
                <w:color w:val="000000"/>
                <w:lang w:eastAsia="en-US"/>
              </w:rPr>
              <w:t xml:space="preserve">Primary </w:t>
            </w:r>
            <w:r w:rsidRPr="00BF2764">
              <w:rPr>
                <w:rFonts w:ascii="Arial" w:hAnsi="Arial" w:cs="Arial"/>
                <w:snapToGrid w:val="0"/>
                <w:color w:val="000000"/>
                <w:lang w:eastAsia="en-US"/>
              </w:rPr>
              <w:t>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01276 31933</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Miss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Gemma</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Yates*</w:t>
            </w:r>
          </w:p>
        </w:tc>
      </w:tr>
      <w:tr w:rsidR="008316A3"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College Hall</w:t>
            </w:r>
          </w:p>
        </w:tc>
        <w:tc>
          <w:tcPr>
            <w:tcW w:w="2124"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0118 989 3378</w:t>
            </w:r>
          </w:p>
        </w:tc>
        <w:tc>
          <w:tcPr>
            <w:tcW w:w="1027"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Rachel</w:t>
            </w:r>
          </w:p>
        </w:tc>
        <w:tc>
          <w:tcPr>
            <w:tcW w:w="1836"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Moss</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308"/>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Cranbourne Primary 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01344 882350</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Carole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Allen*</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Crown</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Wood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01344 485448</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Dawn</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Deykin</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Crowthorne CE Primary </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01344 772089</w:t>
            </w:r>
          </w:p>
        </w:tc>
        <w:tc>
          <w:tcPr>
            <w:tcW w:w="1027"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Mary</w:t>
            </w:r>
          </w:p>
        </w:tc>
        <w:tc>
          <w:tcPr>
            <w:tcW w:w="1836"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Jenkinson</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Easthampstead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Park</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01344 304567</w:t>
            </w:r>
          </w:p>
        </w:tc>
        <w:tc>
          <w:tcPr>
            <w:tcW w:w="1027"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Penny </w:t>
            </w:r>
          </w:p>
        </w:tc>
        <w:tc>
          <w:tcPr>
            <w:tcW w:w="1836"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Thompson </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Edgbarrow</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01344 772658</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Celeste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Moruzzi  </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Fox</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01344 421809</w:t>
            </w:r>
          </w:p>
        </w:tc>
        <w:tc>
          <w:tcPr>
            <w:tcW w:w="1027"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Pollard</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Garth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College</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01344 421122</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Dr</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Hayley</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McArdle</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Harmans Water Primary 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01344 422196</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Kate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Harding</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464284" w:rsidRDefault="008316A3" w:rsidP="009F7516">
            <w:pPr>
              <w:rPr>
                <w:rFonts w:ascii="Arial" w:hAnsi="Arial" w:cs="Arial"/>
                <w:snapToGrid w:val="0"/>
                <w:lang w:eastAsia="en-US"/>
              </w:rPr>
            </w:pPr>
            <w:r w:rsidRPr="00B35DFD">
              <w:rPr>
                <w:rFonts w:ascii="Arial" w:hAnsi="Arial" w:cs="Arial"/>
                <w:snapToGrid w:val="0"/>
                <w:lang w:eastAsia="en-US"/>
              </w:rPr>
              <w:t>Holly Spring Infant and Nursery 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01344 483920</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Sarah</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Webb</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312"/>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Holly</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Spring</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Junior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01344 422367</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Helen</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Hawkins</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Jennett’s Park Primary</w:t>
            </w:r>
          </w:p>
        </w:tc>
        <w:tc>
          <w:tcPr>
            <w:tcW w:w="2124"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01344 301269</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Penny</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Thompson </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Kennel</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01344 483872</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John</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Carroll</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Meadow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Vale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01344 421046</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Sarah</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O’Keeffe</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New </w:t>
            </w:r>
            <w:smartTag w:uri="urn:schemas-microsoft-com:office:smarttags" w:element="place">
              <w:smartTag w:uri="urn:schemas-microsoft-com:office:smarttags" w:element="PlaceName">
                <w:r w:rsidRPr="00BF2764">
                  <w:rPr>
                    <w:rFonts w:ascii="Arial" w:hAnsi="Arial" w:cs="Arial"/>
                    <w:snapToGrid w:val="0"/>
                    <w:color w:val="000000"/>
                    <w:lang w:eastAsia="en-US"/>
                  </w:rPr>
                  <w:t>Scotland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01344 772184</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Adele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Woodhouse*</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Owlsmoor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15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01344 776642        </w:t>
            </w:r>
            <w:r>
              <w:rPr>
                <w:rFonts w:ascii="Arial" w:hAnsi="Arial" w:cs="Arial"/>
                <w:snapToGrid w:val="0"/>
                <w:color w:val="000000"/>
                <w:lang w:eastAsia="en-US"/>
              </w:rPr>
              <w:t xml:space="preserve">   </w:t>
            </w:r>
            <w:r w:rsidRPr="00BF2764">
              <w:rPr>
                <w:rFonts w:ascii="Arial" w:hAnsi="Arial" w:cs="Arial"/>
                <w:snapToGrid w:val="0"/>
                <w:color w:val="000000"/>
                <w:lang w:eastAsia="en-US"/>
              </w:rPr>
              <w:t xml:space="preserve">    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Fiona </w:t>
            </w:r>
          </w:p>
        </w:tc>
        <w:tc>
          <w:tcPr>
            <w:tcW w:w="1836" w:type="dxa"/>
            <w:gridSpan w:val="2"/>
          </w:tcPr>
          <w:p w:rsidR="008316A3" w:rsidRPr="00BF2764" w:rsidRDefault="008316A3" w:rsidP="009F7516">
            <w:pPr>
              <w:rPr>
                <w:rFonts w:ascii="Arial" w:hAnsi="Arial" w:cs="Arial"/>
                <w:snapToGrid w:val="0"/>
                <w:color w:val="000000"/>
                <w:lang w:eastAsia="en-US"/>
              </w:rPr>
            </w:pPr>
            <w:smartTag w:uri="urn:schemas-microsoft-com:office:smarttags" w:element="City">
              <w:smartTag w:uri="urn:schemas-microsoft-com:office:smarttags" w:element="place">
                <w:r>
                  <w:rPr>
                    <w:rFonts w:ascii="Arial" w:hAnsi="Arial" w:cs="Arial"/>
                    <w:snapToGrid w:val="0"/>
                    <w:color w:val="000000"/>
                    <w:lang w:eastAsia="en-US"/>
                  </w:rPr>
                  <w:t>Stanton</w:t>
                </w:r>
              </w:smartTag>
            </w:smartTag>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Ranelagh </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01344 421233</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Miss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Dawn</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Deykin</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Sandhurst 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01344 775678</w:t>
            </w:r>
          </w:p>
        </w:tc>
        <w:tc>
          <w:tcPr>
            <w:tcW w:w="1027"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Miss</w:t>
            </w:r>
          </w:p>
        </w:tc>
        <w:tc>
          <w:tcPr>
            <w:tcW w:w="1551"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Claire</w:t>
            </w:r>
          </w:p>
        </w:tc>
        <w:tc>
          <w:tcPr>
            <w:tcW w:w="1836"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Read </w:t>
            </w:r>
            <w:r>
              <w:rPr>
                <w:rFonts w:ascii="Arial" w:hAnsi="Arial" w:cs="Arial"/>
                <w:snapToGrid w:val="0"/>
                <w:color w:val="000000"/>
                <w:lang w:eastAsia="en-US"/>
              </w:rPr>
              <w:t xml:space="preserve"> </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91"/>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Sandy</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01344 423896</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Mr </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Alan</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Shackel</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City">
              <w:r w:rsidRPr="00BF2764">
                <w:rPr>
                  <w:rFonts w:ascii="Arial" w:hAnsi="Arial" w:cs="Arial"/>
                  <w:snapToGrid w:val="0"/>
                  <w:color w:val="000000"/>
                  <w:lang w:eastAsia="en-US"/>
                </w:rPr>
                <w:t>St Joseph</w:t>
              </w:r>
            </w:smartTag>
            <w:r w:rsidRPr="00BF2764">
              <w:rPr>
                <w:rFonts w:ascii="Arial" w:hAnsi="Arial" w:cs="Arial"/>
                <w:snapToGrid w:val="0"/>
                <w:color w:val="000000"/>
                <w:lang w:eastAsia="en-US"/>
              </w:rPr>
              <w:t xml:space="preserve">’s  </w:t>
            </w:r>
            <w:smartTag w:uri="urn:schemas-microsoft-com:office:smarttags" w:element="place">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01344 425246</w:t>
            </w:r>
          </w:p>
        </w:tc>
        <w:tc>
          <w:tcPr>
            <w:tcW w:w="1027"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Adele</w:t>
            </w:r>
          </w:p>
        </w:tc>
        <w:tc>
          <w:tcPr>
            <w:tcW w:w="1836"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Valentin</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 xml:space="preserve">St </w:t>
            </w:r>
            <w:smartTag w:uri="urn:schemas-microsoft-com:office:smarttags" w:element="place">
              <w:smartTag w:uri="urn:schemas-microsoft-com:office:smarttags" w:element="PlaceName">
                <w:r w:rsidRPr="00BF2764">
                  <w:rPr>
                    <w:rFonts w:ascii="Arial" w:hAnsi="Arial" w:cs="Arial"/>
                    <w:snapToGrid w:val="0"/>
                    <w:color w:val="000000"/>
                    <w:lang w:eastAsia="en-US"/>
                  </w:rPr>
                  <w:t>Margaret</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Clitherow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01344 424030</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Angela</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Lansley*</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St Michael's CE Primary School (</w:t>
            </w:r>
            <w:smartTag w:uri="urn:schemas-microsoft-com:office:smarttags" w:element="place">
              <w:r w:rsidRPr="00BF2764">
                <w:rPr>
                  <w:rFonts w:ascii="Arial" w:hAnsi="Arial" w:cs="Arial"/>
                  <w:snapToGrid w:val="0"/>
                  <w:color w:val="000000"/>
                  <w:lang w:eastAsia="en-US"/>
                </w:rPr>
                <w:t>Sandhurst</w:t>
              </w:r>
            </w:smartTag>
            <w:r w:rsidRPr="00BF2764">
              <w:rPr>
                <w:rFonts w:ascii="Arial" w:hAnsi="Arial" w:cs="Arial"/>
                <w:snapToGrid w:val="0"/>
                <w:color w:val="000000"/>
                <w:lang w:eastAsia="en-US"/>
              </w:rPr>
              <w:t>)</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01252 873360</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Dawn</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Deykin </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St Michael's Easthampstead CE VA Primary</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01344 420878</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Sharon</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Mobbs</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The Pines 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01344 426413</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Sharon</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Mobbs*</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Uplands</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01252 873069</w:t>
            </w:r>
          </w:p>
        </w:tc>
        <w:tc>
          <w:tcPr>
            <w:tcW w:w="1027"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Terri</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Webster*</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Warfield CE Primary 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01344 862074</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Pollard </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Whitegrove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01344 861020</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Rachel </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Clayton</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Wildmoor</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Heath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01344 772034</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Celeste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Moruzzi  </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Wildridings</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01344 425483</w:t>
            </w:r>
          </w:p>
        </w:tc>
        <w:tc>
          <w:tcPr>
            <w:tcW w:w="1027"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Kate</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Harding</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smartTag w:uri="urn:schemas-microsoft-com:office:smarttags" w:element="Street">
              <w:smartTag w:uri="urn:schemas-microsoft-com:office:smarttags" w:element="address">
                <w:r w:rsidRPr="00BF2764">
                  <w:rPr>
                    <w:rFonts w:ascii="Arial" w:hAnsi="Arial" w:cs="Arial"/>
                    <w:snapToGrid w:val="0"/>
                    <w:color w:val="000000"/>
                    <w:lang w:eastAsia="en-US"/>
                  </w:rPr>
                  <w:t>Winkfield St</w:t>
                </w:r>
              </w:smartTag>
            </w:smartTag>
            <w:r w:rsidRPr="00BF2764">
              <w:rPr>
                <w:rFonts w:ascii="Arial" w:hAnsi="Arial" w:cs="Arial"/>
                <w:snapToGrid w:val="0"/>
                <w:color w:val="000000"/>
                <w:lang w:eastAsia="en-US"/>
              </w:rPr>
              <w:t xml:space="preserve"> Mary's CE Primary 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01344 882422</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Gemma</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Lenton</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Wooden Hill Primary and Nursery School</w:t>
            </w:r>
          </w:p>
        </w:tc>
        <w:tc>
          <w:tcPr>
            <w:tcW w:w="2124" w:type="dxa"/>
            <w:gridSpan w:val="2"/>
          </w:tcPr>
          <w:p w:rsidR="008316A3" w:rsidRPr="00BF2764" w:rsidRDefault="008316A3" w:rsidP="009F7516">
            <w:pPr>
              <w:rPr>
                <w:rFonts w:ascii="Arial" w:hAnsi="Arial" w:cs="Arial"/>
                <w:snapToGrid w:val="0"/>
                <w:color w:val="000000"/>
                <w:lang w:eastAsia="en-US"/>
              </w:rPr>
            </w:pPr>
            <w:r w:rsidRPr="00BF2764">
              <w:rPr>
                <w:rFonts w:ascii="Arial" w:hAnsi="Arial" w:cs="Arial"/>
                <w:snapToGrid w:val="0"/>
                <w:color w:val="000000"/>
                <w:lang w:eastAsia="en-US"/>
              </w:rPr>
              <w:t>01344 421117</w:t>
            </w:r>
          </w:p>
        </w:tc>
        <w:tc>
          <w:tcPr>
            <w:tcW w:w="1027"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Miss</w:t>
            </w:r>
          </w:p>
        </w:tc>
        <w:tc>
          <w:tcPr>
            <w:tcW w:w="1551"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Dawn</w:t>
            </w:r>
          </w:p>
        </w:tc>
        <w:tc>
          <w:tcPr>
            <w:tcW w:w="1836" w:type="dxa"/>
            <w:gridSpan w:val="2"/>
          </w:tcPr>
          <w:p w:rsidR="008316A3" w:rsidRPr="00BF2764" w:rsidRDefault="008316A3" w:rsidP="009F7516">
            <w:pPr>
              <w:rPr>
                <w:rFonts w:ascii="Arial" w:hAnsi="Arial" w:cs="Arial"/>
                <w:snapToGrid w:val="0"/>
                <w:color w:val="000000"/>
                <w:lang w:eastAsia="en-US"/>
              </w:rPr>
            </w:pPr>
            <w:r>
              <w:rPr>
                <w:rFonts w:ascii="Arial" w:hAnsi="Arial" w:cs="Arial"/>
                <w:snapToGrid w:val="0"/>
                <w:color w:val="000000"/>
                <w:lang w:eastAsia="en-US"/>
              </w:rPr>
              <w:t>Deykin</w:t>
            </w:r>
          </w:p>
        </w:tc>
      </w:tr>
      <w:tr w:rsidR="008316A3"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BF2764" w:rsidRDefault="008316A3" w:rsidP="009F7516">
            <w:pPr>
              <w:rPr>
                <w:rFonts w:ascii="Arial" w:hAnsi="Arial" w:cs="Arial"/>
                <w:snapToGrid w:val="0"/>
                <w:color w:val="000000"/>
                <w:lang w:eastAsia="en-US"/>
              </w:rPr>
            </w:pPr>
          </w:p>
        </w:tc>
        <w:tc>
          <w:tcPr>
            <w:tcW w:w="2124" w:type="dxa"/>
            <w:gridSpan w:val="2"/>
          </w:tcPr>
          <w:p w:rsidR="008316A3" w:rsidRPr="00BF2764" w:rsidRDefault="008316A3" w:rsidP="009F7516">
            <w:pPr>
              <w:rPr>
                <w:rFonts w:ascii="Arial" w:hAnsi="Arial" w:cs="Arial"/>
                <w:snapToGrid w:val="0"/>
                <w:color w:val="000000"/>
                <w:lang w:eastAsia="en-US"/>
              </w:rPr>
            </w:pPr>
          </w:p>
        </w:tc>
        <w:tc>
          <w:tcPr>
            <w:tcW w:w="1027" w:type="dxa"/>
            <w:gridSpan w:val="2"/>
          </w:tcPr>
          <w:p w:rsidR="008316A3" w:rsidRDefault="008316A3" w:rsidP="009F7516">
            <w:pPr>
              <w:rPr>
                <w:rFonts w:ascii="Arial" w:hAnsi="Arial" w:cs="Arial"/>
                <w:snapToGrid w:val="0"/>
                <w:color w:val="000000"/>
                <w:lang w:eastAsia="en-US"/>
              </w:rPr>
            </w:pPr>
          </w:p>
        </w:tc>
        <w:tc>
          <w:tcPr>
            <w:tcW w:w="1551" w:type="dxa"/>
            <w:gridSpan w:val="2"/>
          </w:tcPr>
          <w:p w:rsidR="008316A3" w:rsidRDefault="008316A3" w:rsidP="009F7516">
            <w:pPr>
              <w:rPr>
                <w:rFonts w:ascii="Arial" w:hAnsi="Arial" w:cs="Arial"/>
                <w:snapToGrid w:val="0"/>
                <w:color w:val="000000"/>
                <w:lang w:eastAsia="en-US"/>
              </w:rPr>
            </w:pPr>
          </w:p>
        </w:tc>
        <w:tc>
          <w:tcPr>
            <w:tcW w:w="1836" w:type="dxa"/>
            <w:gridSpan w:val="2"/>
          </w:tcPr>
          <w:p w:rsidR="008316A3" w:rsidRDefault="008316A3" w:rsidP="009F7516">
            <w:pPr>
              <w:rPr>
                <w:rFonts w:ascii="Arial" w:hAnsi="Arial" w:cs="Arial"/>
                <w:snapToGrid w:val="0"/>
                <w:color w:val="000000"/>
                <w:lang w:eastAsia="en-US"/>
              </w:rPr>
            </w:pPr>
          </w:p>
        </w:tc>
      </w:tr>
      <w:tr w:rsidR="008316A3"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50562E" w:rsidRDefault="008316A3" w:rsidP="009F7516">
            <w:pPr>
              <w:rPr>
                <w:rFonts w:ascii="Arial" w:hAnsi="Arial" w:cs="Arial"/>
                <w:snapToGrid w:val="0"/>
                <w:sz w:val="22"/>
                <w:szCs w:val="22"/>
                <w:lang w:eastAsia="en-US"/>
              </w:rPr>
            </w:pPr>
            <w:r w:rsidRPr="00232559">
              <w:rPr>
                <w:rFonts w:ascii="Arial" w:hAnsi="Arial" w:cs="Arial"/>
                <w:snapToGrid w:val="0"/>
                <w:color w:val="000000"/>
                <w:lang w:eastAsia="en-US"/>
              </w:rPr>
              <w:t>Hatch Ride Primary</w:t>
            </w:r>
          </w:p>
        </w:tc>
        <w:tc>
          <w:tcPr>
            <w:tcW w:w="2124" w:type="dxa"/>
            <w:gridSpan w:val="2"/>
          </w:tcPr>
          <w:p w:rsidR="008316A3" w:rsidRPr="0050562E" w:rsidRDefault="008316A3" w:rsidP="009F7516">
            <w:pPr>
              <w:rPr>
                <w:rFonts w:ascii="Arial" w:hAnsi="Arial" w:cs="Arial"/>
                <w:snapToGrid w:val="0"/>
                <w:lang w:eastAsia="en-US"/>
              </w:rPr>
            </w:pPr>
            <w:r w:rsidRPr="0050562E">
              <w:rPr>
                <w:rFonts w:ascii="Arial" w:hAnsi="Arial" w:cs="Arial"/>
                <w:lang w:val="en"/>
              </w:rPr>
              <w:t>01344 776227</w:t>
            </w:r>
          </w:p>
        </w:tc>
        <w:tc>
          <w:tcPr>
            <w:tcW w:w="1027"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Pat</w:t>
            </w:r>
          </w:p>
        </w:tc>
        <w:tc>
          <w:tcPr>
            <w:tcW w:w="1836"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Arthur</w:t>
            </w:r>
          </w:p>
        </w:tc>
      </w:tr>
      <w:tr w:rsidR="008316A3"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Pr="0050562E" w:rsidRDefault="008316A3" w:rsidP="009F7516">
            <w:pPr>
              <w:rPr>
                <w:rFonts w:ascii="Arial" w:hAnsi="Arial" w:cs="Arial"/>
                <w:lang w:val="en"/>
              </w:rPr>
            </w:pPr>
            <w:r w:rsidRPr="0050562E">
              <w:rPr>
                <w:rFonts w:ascii="Arial" w:hAnsi="Arial" w:cs="Arial"/>
                <w:lang w:val="en"/>
              </w:rPr>
              <w:t>Oaklands Infant School</w:t>
            </w:r>
          </w:p>
        </w:tc>
        <w:tc>
          <w:tcPr>
            <w:tcW w:w="2124" w:type="dxa"/>
            <w:gridSpan w:val="2"/>
          </w:tcPr>
          <w:p w:rsidR="008316A3" w:rsidRPr="0050562E" w:rsidRDefault="008316A3" w:rsidP="009F7516">
            <w:pPr>
              <w:rPr>
                <w:rFonts w:ascii="Arial" w:hAnsi="Arial" w:cs="Arial"/>
                <w:lang w:val="en"/>
              </w:rPr>
            </w:pPr>
            <w:r w:rsidRPr="0050562E">
              <w:rPr>
                <w:rFonts w:ascii="Arial" w:hAnsi="Arial" w:cs="Arial"/>
                <w:lang w:val="en"/>
              </w:rPr>
              <w:t>01344 774644</w:t>
            </w:r>
          </w:p>
        </w:tc>
        <w:tc>
          <w:tcPr>
            <w:tcW w:w="1027" w:type="dxa"/>
            <w:gridSpan w:val="2"/>
          </w:tcPr>
          <w:p w:rsidR="008316A3" w:rsidRDefault="008316A3" w:rsidP="009F7516">
            <w:pPr>
              <w:rPr>
                <w:rFonts w:ascii="Arial" w:hAnsi="Arial" w:cs="Arial"/>
                <w:snapToGrid w:val="0"/>
                <w:color w:val="000000"/>
                <w:lang w:eastAsia="en-US"/>
              </w:rPr>
            </w:pPr>
          </w:p>
        </w:tc>
        <w:tc>
          <w:tcPr>
            <w:tcW w:w="1551"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Vacant</w:t>
            </w:r>
          </w:p>
        </w:tc>
        <w:tc>
          <w:tcPr>
            <w:tcW w:w="1836" w:type="dxa"/>
            <w:gridSpan w:val="2"/>
          </w:tcPr>
          <w:p w:rsidR="008316A3" w:rsidRDefault="008316A3" w:rsidP="009F7516">
            <w:pPr>
              <w:rPr>
                <w:rFonts w:ascii="Arial" w:hAnsi="Arial" w:cs="Arial"/>
                <w:snapToGrid w:val="0"/>
                <w:color w:val="000000"/>
                <w:lang w:eastAsia="en-US"/>
              </w:rPr>
            </w:pPr>
          </w:p>
        </w:tc>
      </w:tr>
      <w:tr w:rsidR="008316A3"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Default="008316A3" w:rsidP="009F7516">
            <w:pPr>
              <w:rPr>
                <w:rFonts w:ascii="Arial" w:hAnsi="Arial" w:cs="Arial"/>
              </w:rPr>
            </w:pPr>
            <w:r>
              <w:rPr>
                <w:rFonts w:ascii="Arial" w:hAnsi="Arial" w:cs="Arial"/>
              </w:rPr>
              <w:t>Oaklands Junior School</w:t>
            </w:r>
          </w:p>
        </w:tc>
        <w:tc>
          <w:tcPr>
            <w:tcW w:w="2124" w:type="dxa"/>
            <w:gridSpan w:val="2"/>
          </w:tcPr>
          <w:p w:rsidR="008316A3" w:rsidRPr="00BF2764" w:rsidRDefault="008316A3" w:rsidP="009F7516">
            <w:pPr>
              <w:rPr>
                <w:rFonts w:ascii="Arial" w:hAnsi="Arial" w:cs="Arial"/>
                <w:snapToGrid w:val="0"/>
                <w:color w:val="000000"/>
                <w:lang w:eastAsia="en-US"/>
              </w:rPr>
            </w:pPr>
            <w:r w:rsidRPr="0050562E">
              <w:rPr>
                <w:rFonts w:ascii="Arial" w:hAnsi="Arial" w:cs="Arial"/>
                <w:lang w:val="en"/>
              </w:rPr>
              <w:t>01344 773496</w:t>
            </w:r>
          </w:p>
        </w:tc>
        <w:tc>
          <w:tcPr>
            <w:tcW w:w="1027" w:type="dxa"/>
            <w:gridSpan w:val="2"/>
          </w:tcPr>
          <w:p w:rsidR="008316A3" w:rsidRDefault="001A7442" w:rsidP="009F7516">
            <w:pPr>
              <w:rPr>
                <w:rFonts w:ascii="Arial" w:hAnsi="Arial" w:cs="Arial"/>
                <w:snapToGrid w:val="0"/>
                <w:color w:val="000000"/>
                <w:lang w:eastAsia="en-US"/>
              </w:rPr>
            </w:pPr>
            <w:r>
              <w:rPr>
                <w:rFonts w:ascii="Arial" w:hAnsi="Arial" w:cs="Arial"/>
                <w:snapToGrid w:val="0"/>
                <w:color w:val="000000"/>
                <w:lang w:eastAsia="en-US"/>
              </w:rPr>
              <w:t>Mrs</w:t>
            </w:r>
          </w:p>
        </w:tc>
        <w:tc>
          <w:tcPr>
            <w:tcW w:w="1551" w:type="dxa"/>
            <w:gridSpan w:val="2"/>
          </w:tcPr>
          <w:p w:rsidR="008316A3" w:rsidRDefault="001A7442" w:rsidP="009F7516">
            <w:pPr>
              <w:rPr>
                <w:rFonts w:ascii="Arial" w:hAnsi="Arial" w:cs="Arial"/>
                <w:snapToGrid w:val="0"/>
                <w:color w:val="000000"/>
                <w:lang w:eastAsia="en-US"/>
              </w:rPr>
            </w:pPr>
            <w:r>
              <w:rPr>
                <w:rFonts w:ascii="Arial" w:hAnsi="Arial" w:cs="Arial"/>
                <w:snapToGrid w:val="0"/>
                <w:color w:val="000000"/>
                <w:lang w:eastAsia="en-US"/>
              </w:rPr>
              <w:t>Pauline</w:t>
            </w:r>
          </w:p>
        </w:tc>
        <w:tc>
          <w:tcPr>
            <w:tcW w:w="1836" w:type="dxa"/>
            <w:gridSpan w:val="2"/>
          </w:tcPr>
          <w:p w:rsidR="008316A3" w:rsidRDefault="001A7442" w:rsidP="009F7516">
            <w:pPr>
              <w:rPr>
                <w:rFonts w:ascii="Arial" w:hAnsi="Arial" w:cs="Arial"/>
                <w:snapToGrid w:val="0"/>
                <w:color w:val="000000"/>
                <w:lang w:eastAsia="en-US"/>
              </w:rPr>
            </w:pPr>
            <w:r>
              <w:rPr>
                <w:rFonts w:ascii="Arial" w:hAnsi="Arial" w:cs="Arial"/>
                <w:snapToGrid w:val="0"/>
                <w:color w:val="000000"/>
                <w:lang w:eastAsia="en-US"/>
              </w:rPr>
              <w:t>Cooper</w:t>
            </w:r>
          </w:p>
        </w:tc>
      </w:tr>
      <w:tr w:rsidR="008316A3"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78" w:type="dxa"/>
          <w:trHeight w:val="247"/>
        </w:trPr>
        <w:tc>
          <w:tcPr>
            <w:tcW w:w="3131" w:type="dxa"/>
            <w:gridSpan w:val="4"/>
          </w:tcPr>
          <w:p w:rsidR="008316A3" w:rsidRDefault="008316A3" w:rsidP="009F7516">
            <w:pPr>
              <w:rPr>
                <w:rFonts w:ascii="Arial" w:hAnsi="Arial" w:cs="Arial"/>
              </w:rPr>
            </w:pPr>
            <w:r>
              <w:rPr>
                <w:rFonts w:ascii="Arial" w:hAnsi="Arial" w:cs="Arial"/>
              </w:rPr>
              <w:t>Corvus Learning Trust</w:t>
            </w:r>
          </w:p>
        </w:tc>
        <w:tc>
          <w:tcPr>
            <w:tcW w:w="2124" w:type="dxa"/>
            <w:gridSpan w:val="2"/>
          </w:tcPr>
          <w:p w:rsidR="008316A3" w:rsidRPr="00BF2764" w:rsidRDefault="008316A3" w:rsidP="004D3C8B">
            <w:pPr>
              <w:rPr>
                <w:rFonts w:ascii="Arial" w:hAnsi="Arial" w:cs="Arial"/>
                <w:snapToGrid w:val="0"/>
                <w:color w:val="000000"/>
                <w:lang w:eastAsia="en-US"/>
              </w:rPr>
            </w:pPr>
            <w:r w:rsidRPr="0050562E">
              <w:rPr>
                <w:rFonts w:ascii="Arial" w:hAnsi="Arial" w:cs="Arial"/>
                <w:lang w:val="en"/>
              </w:rPr>
              <w:t>01344 772658</w:t>
            </w:r>
          </w:p>
        </w:tc>
        <w:tc>
          <w:tcPr>
            <w:tcW w:w="1027"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 xml:space="preserve">Sarah </w:t>
            </w:r>
          </w:p>
        </w:tc>
        <w:tc>
          <w:tcPr>
            <w:tcW w:w="1836" w:type="dxa"/>
            <w:gridSpan w:val="2"/>
          </w:tcPr>
          <w:p w:rsidR="008316A3" w:rsidRDefault="008316A3" w:rsidP="009F7516">
            <w:pPr>
              <w:rPr>
                <w:rFonts w:ascii="Arial" w:hAnsi="Arial" w:cs="Arial"/>
                <w:snapToGrid w:val="0"/>
                <w:color w:val="000000"/>
                <w:lang w:eastAsia="en-US"/>
              </w:rPr>
            </w:pPr>
            <w:r>
              <w:rPr>
                <w:rFonts w:ascii="Arial" w:hAnsi="Arial" w:cs="Arial"/>
                <w:snapToGrid w:val="0"/>
                <w:color w:val="000000"/>
                <w:lang w:eastAsia="en-US"/>
              </w:rPr>
              <w:t>Bamford</w:t>
            </w:r>
          </w:p>
        </w:tc>
      </w:tr>
      <w:tr w:rsidR="008316A3"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2"/>
          <w:wBefore w:w="78" w:type="dxa"/>
          <w:trHeight w:val="247"/>
        </w:trPr>
        <w:tc>
          <w:tcPr>
            <w:tcW w:w="3131" w:type="dxa"/>
            <w:gridSpan w:val="3"/>
          </w:tcPr>
          <w:p w:rsidR="008316A3" w:rsidRPr="00382440" w:rsidRDefault="008316A3" w:rsidP="009F7516">
            <w:pPr>
              <w:rPr>
                <w:rFonts w:ascii="Arial" w:hAnsi="Arial" w:cs="Arial"/>
              </w:rPr>
            </w:pPr>
          </w:p>
        </w:tc>
        <w:tc>
          <w:tcPr>
            <w:tcW w:w="2124" w:type="dxa"/>
            <w:gridSpan w:val="2"/>
          </w:tcPr>
          <w:p w:rsidR="008316A3" w:rsidRPr="00BF2764" w:rsidRDefault="008316A3" w:rsidP="009F7516">
            <w:pPr>
              <w:rPr>
                <w:rFonts w:ascii="Arial" w:hAnsi="Arial" w:cs="Arial"/>
                <w:snapToGrid w:val="0"/>
                <w:color w:val="000000"/>
                <w:lang w:eastAsia="en-US"/>
              </w:rPr>
            </w:pPr>
          </w:p>
        </w:tc>
        <w:tc>
          <w:tcPr>
            <w:tcW w:w="1027" w:type="dxa"/>
            <w:gridSpan w:val="2"/>
          </w:tcPr>
          <w:p w:rsidR="008316A3" w:rsidRDefault="008316A3" w:rsidP="009F7516">
            <w:pPr>
              <w:rPr>
                <w:rFonts w:ascii="Arial" w:hAnsi="Arial" w:cs="Arial"/>
                <w:snapToGrid w:val="0"/>
                <w:color w:val="000000"/>
                <w:lang w:eastAsia="en-US"/>
              </w:rPr>
            </w:pPr>
          </w:p>
        </w:tc>
        <w:tc>
          <w:tcPr>
            <w:tcW w:w="1551" w:type="dxa"/>
            <w:gridSpan w:val="2"/>
          </w:tcPr>
          <w:p w:rsidR="008316A3" w:rsidRDefault="008316A3" w:rsidP="009F7516">
            <w:pPr>
              <w:rPr>
                <w:rFonts w:ascii="Arial" w:hAnsi="Arial" w:cs="Arial"/>
                <w:snapToGrid w:val="0"/>
                <w:color w:val="000000"/>
                <w:lang w:eastAsia="en-US"/>
              </w:rPr>
            </w:pPr>
          </w:p>
        </w:tc>
        <w:tc>
          <w:tcPr>
            <w:tcW w:w="1836" w:type="dxa"/>
            <w:gridSpan w:val="2"/>
          </w:tcPr>
          <w:p w:rsidR="008316A3" w:rsidRDefault="008316A3" w:rsidP="009F7516">
            <w:pPr>
              <w:rPr>
                <w:rFonts w:ascii="Arial" w:hAnsi="Arial" w:cs="Arial"/>
                <w:snapToGrid w:val="0"/>
                <w:color w:val="000000"/>
                <w:lang w:eastAsia="en-US"/>
              </w:rPr>
            </w:pPr>
          </w:p>
        </w:tc>
      </w:tr>
    </w:tbl>
    <w:p w:rsidR="004850CC" w:rsidRDefault="004850CC" w:rsidP="00E0301E">
      <w:pPr>
        <w:spacing w:after="120"/>
      </w:pPr>
    </w:p>
    <w:p w:rsidR="008316A3" w:rsidRDefault="008316A3" w:rsidP="00E0301E">
      <w:pPr>
        <w:spacing w:after="120"/>
      </w:pPr>
    </w:p>
    <w:p w:rsidR="00393EE9" w:rsidRDefault="00393EE9" w:rsidP="00E0301E">
      <w:pPr>
        <w:spacing w:after="120"/>
        <w:sectPr w:rsidR="00393EE9" w:rsidSect="00120017">
          <w:pgSz w:w="11906" w:h="16838"/>
          <w:pgMar w:top="709" w:right="1800" w:bottom="709" w:left="1800" w:header="708" w:footer="708" w:gutter="0"/>
          <w:cols w:space="708"/>
          <w:docGrid w:linePitch="360"/>
        </w:sectPr>
      </w:pPr>
    </w:p>
    <w:tbl>
      <w:tblPr>
        <w:tblW w:w="966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
        <w:gridCol w:w="2864"/>
        <w:gridCol w:w="237"/>
        <w:gridCol w:w="2124"/>
        <w:gridCol w:w="1027"/>
        <w:gridCol w:w="1551"/>
        <w:gridCol w:w="1836"/>
      </w:tblGrid>
      <w:tr w:rsidR="008316A3" w:rsidRPr="00BF2764" w:rsidTr="009F7516">
        <w:trPr>
          <w:gridBefore w:val="1"/>
          <w:wBefore w:w="30" w:type="dxa"/>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316A3" w:rsidRPr="00BF2764" w:rsidRDefault="008316A3" w:rsidP="009F7516">
            <w:pPr>
              <w:rPr>
                <w:rFonts w:ascii="Arial" w:hAnsi="Arial" w:cs="Arial"/>
                <w:b/>
                <w:szCs w:val="22"/>
              </w:rPr>
            </w:pPr>
            <w:r w:rsidRPr="00BF2764">
              <w:rPr>
                <w:rFonts w:ascii="Arial" w:hAnsi="Arial" w:cs="Arial"/>
                <w:b/>
                <w:szCs w:val="22"/>
              </w:rPr>
              <w:t>CLERKS’ BRIEFING</w:t>
            </w:r>
          </w:p>
          <w:p w:rsidR="008316A3" w:rsidRPr="00BF2764" w:rsidRDefault="008316A3" w:rsidP="009F7516">
            <w:pPr>
              <w:rPr>
                <w:rFonts w:ascii="Arial" w:hAnsi="Arial" w:cs="Arial"/>
                <w:b/>
                <w:szCs w:val="22"/>
              </w:rPr>
            </w:pPr>
            <w:r>
              <w:rPr>
                <w:rFonts w:ascii="Arial" w:hAnsi="Arial" w:cs="Arial"/>
                <w:b/>
                <w:szCs w:val="22"/>
              </w:rPr>
              <w:t>AUTUMN 2018</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316A3" w:rsidRPr="00CC77A8" w:rsidRDefault="008316A3" w:rsidP="009F7516">
            <w:pPr>
              <w:jc w:val="both"/>
              <w:rPr>
                <w:rFonts w:ascii="Arial" w:hAnsi="Arial" w:cs="Arial"/>
                <w:szCs w:val="22"/>
              </w:rPr>
            </w:pPr>
            <w:r>
              <w:rPr>
                <w:rFonts w:ascii="Arial" w:hAnsi="Arial" w:cs="Arial"/>
                <w:b/>
                <w:szCs w:val="22"/>
              </w:rPr>
              <w:t>APPENDIX B</w:t>
            </w:r>
          </w:p>
        </w:tc>
      </w:tr>
      <w:tr w:rsidR="008316A3" w:rsidRPr="00BF2764" w:rsidTr="009F7516">
        <w:trPr>
          <w:gridBefore w:val="1"/>
          <w:wBefore w:w="30" w:type="dxa"/>
          <w:trHeight w:val="330"/>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316A3" w:rsidRPr="00BF2764" w:rsidRDefault="008316A3" w:rsidP="009F7516">
            <w:pPr>
              <w:rPr>
                <w:rFonts w:ascii="Arial" w:hAnsi="Arial" w:cs="Arial"/>
                <w:b/>
                <w:szCs w:val="22"/>
              </w:rPr>
            </w:pPr>
            <w:r w:rsidRPr="00BF2764">
              <w:rPr>
                <w:rFonts w:ascii="Arial" w:hAnsi="Arial" w:cs="Arial"/>
                <w:b/>
                <w:szCs w:val="22"/>
              </w:rPr>
              <w:t>TITLE</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316A3" w:rsidRPr="00BF2764" w:rsidRDefault="008316A3" w:rsidP="009F7516">
            <w:pPr>
              <w:rPr>
                <w:rFonts w:ascii="Arial" w:hAnsi="Arial" w:cs="Arial"/>
                <w:szCs w:val="22"/>
              </w:rPr>
            </w:pPr>
            <w:r>
              <w:rPr>
                <w:rFonts w:ascii="Arial" w:hAnsi="Arial" w:cs="Arial"/>
                <w:b/>
                <w:snapToGrid w:val="0"/>
                <w:color w:val="000000"/>
                <w:szCs w:val="22"/>
                <w:lang w:eastAsia="en-US"/>
              </w:rPr>
              <w:t xml:space="preserve">Encryption Portal Information </w:t>
            </w:r>
          </w:p>
        </w:tc>
      </w:tr>
      <w:tr w:rsidR="008316A3" w:rsidRPr="00BF2764" w:rsidTr="009F7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8316A3" w:rsidRPr="00BF2764" w:rsidRDefault="008316A3" w:rsidP="009F7516">
            <w:pPr>
              <w:rPr>
                <w:rFonts w:ascii="Arial" w:hAnsi="Arial" w:cs="Arial"/>
                <w:b/>
                <w:snapToGrid w:val="0"/>
                <w:color w:val="000000"/>
                <w:lang w:eastAsia="en-US"/>
              </w:rPr>
            </w:pPr>
          </w:p>
        </w:tc>
        <w:tc>
          <w:tcPr>
            <w:tcW w:w="2124" w:type="dxa"/>
          </w:tcPr>
          <w:p w:rsidR="008316A3" w:rsidRPr="00BF2764" w:rsidRDefault="008316A3" w:rsidP="009F7516">
            <w:pPr>
              <w:rPr>
                <w:rFonts w:ascii="Arial" w:hAnsi="Arial" w:cs="Arial"/>
                <w:b/>
                <w:snapToGrid w:val="0"/>
                <w:color w:val="000000"/>
                <w:lang w:eastAsia="en-US"/>
              </w:rPr>
            </w:pPr>
          </w:p>
        </w:tc>
        <w:tc>
          <w:tcPr>
            <w:tcW w:w="1027" w:type="dxa"/>
          </w:tcPr>
          <w:p w:rsidR="008316A3" w:rsidRPr="00BF2764" w:rsidRDefault="008316A3" w:rsidP="009F7516">
            <w:pPr>
              <w:rPr>
                <w:rFonts w:ascii="Arial" w:hAnsi="Arial" w:cs="Arial"/>
                <w:b/>
                <w:snapToGrid w:val="0"/>
                <w:color w:val="000000"/>
                <w:lang w:eastAsia="en-US"/>
              </w:rPr>
            </w:pPr>
          </w:p>
        </w:tc>
        <w:tc>
          <w:tcPr>
            <w:tcW w:w="1551" w:type="dxa"/>
          </w:tcPr>
          <w:p w:rsidR="008316A3" w:rsidRPr="00BF2764" w:rsidRDefault="008316A3" w:rsidP="009F7516">
            <w:pPr>
              <w:jc w:val="right"/>
              <w:rPr>
                <w:rFonts w:ascii="Arial" w:hAnsi="Arial" w:cs="Arial"/>
                <w:b/>
                <w:snapToGrid w:val="0"/>
                <w:color w:val="000000"/>
                <w:lang w:eastAsia="en-US"/>
              </w:rPr>
            </w:pPr>
          </w:p>
        </w:tc>
        <w:tc>
          <w:tcPr>
            <w:tcW w:w="1836" w:type="dxa"/>
          </w:tcPr>
          <w:p w:rsidR="008316A3" w:rsidRPr="00BF2764" w:rsidRDefault="008316A3" w:rsidP="009F7516">
            <w:pPr>
              <w:jc w:val="right"/>
              <w:rPr>
                <w:rFonts w:ascii="Arial" w:hAnsi="Arial" w:cs="Arial"/>
                <w:b/>
                <w:snapToGrid w:val="0"/>
                <w:color w:val="000000"/>
                <w:lang w:eastAsia="en-US"/>
              </w:rPr>
            </w:pPr>
          </w:p>
        </w:tc>
      </w:tr>
    </w:tbl>
    <w:p w:rsidR="008316A3" w:rsidRDefault="008316A3" w:rsidP="008316A3">
      <w:pPr>
        <w:autoSpaceDE w:val="0"/>
        <w:autoSpaceDN w:val="0"/>
        <w:adjustRightInd w:val="0"/>
        <w:rPr>
          <w:rFonts w:ascii="Arial" w:hAnsi="Arial" w:cs="Arial"/>
          <w:sz w:val="22"/>
          <w:szCs w:val="22"/>
          <w:lang w:val="en-GB"/>
        </w:rPr>
      </w:pPr>
      <w:r>
        <w:rPr>
          <w:rFonts w:ascii="Arial" w:hAnsi="Arial" w:cs="Arial"/>
          <w:sz w:val="22"/>
          <w:szCs w:val="22"/>
          <w:lang w:val="en-GB"/>
        </w:rPr>
        <w:t>The first time that you receive a secure email from Bracknell Forest Council you will need</w:t>
      </w:r>
      <w:r w:rsidR="001A7442">
        <w:rPr>
          <w:rFonts w:ascii="Arial" w:hAnsi="Arial" w:cs="Arial"/>
          <w:sz w:val="22"/>
          <w:szCs w:val="22"/>
          <w:lang w:val="en-GB"/>
        </w:rPr>
        <w:t xml:space="preserve"> </w:t>
      </w:r>
      <w:r>
        <w:rPr>
          <w:rFonts w:ascii="Arial" w:hAnsi="Arial" w:cs="Arial"/>
          <w:sz w:val="22"/>
          <w:szCs w:val="22"/>
          <w:lang w:val="en-GB"/>
        </w:rPr>
        <w:t>to register on the BFC Secure Encryption Portal. Please follow the link ‘Click here to</w:t>
      </w:r>
      <w:r w:rsidR="001A7442">
        <w:rPr>
          <w:rFonts w:ascii="Arial" w:hAnsi="Arial" w:cs="Arial"/>
          <w:sz w:val="22"/>
          <w:szCs w:val="22"/>
          <w:lang w:val="en-GB"/>
        </w:rPr>
        <w:t xml:space="preserve"> </w:t>
      </w:r>
      <w:r>
        <w:rPr>
          <w:rFonts w:ascii="Arial" w:hAnsi="Arial" w:cs="Arial"/>
          <w:sz w:val="22"/>
          <w:szCs w:val="22"/>
          <w:lang w:val="en-GB"/>
        </w:rPr>
        <w:t>create your free account and read your message’ which can be found at the bottom of the</w:t>
      </w:r>
      <w:r w:rsidR="001A7442">
        <w:rPr>
          <w:rFonts w:ascii="Arial" w:hAnsi="Arial" w:cs="Arial"/>
          <w:sz w:val="22"/>
          <w:szCs w:val="22"/>
          <w:lang w:val="en-GB"/>
        </w:rPr>
        <w:t xml:space="preserve"> </w:t>
      </w:r>
      <w:r>
        <w:rPr>
          <w:rFonts w:ascii="Arial" w:hAnsi="Arial" w:cs="Arial"/>
          <w:sz w:val="22"/>
          <w:szCs w:val="22"/>
          <w:lang w:val="en-GB"/>
        </w:rPr>
        <w:t>email. See figure 1</w:t>
      </w:r>
    </w:p>
    <w:p w:rsidR="008316A3" w:rsidRDefault="008316A3" w:rsidP="008316A3">
      <w:pPr>
        <w:autoSpaceDE w:val="0"/>
        <w:autoSpaceDN w:val="0"/>
        <w:adjustRightInd w:val="0"/>
        <w:rPr>
          <w:rFonts w:ascii="Arial" w:hAnsi="Arial" w:cs="Arial"/>
          <w:sz w:val="22"/>
          <w:szCs w:val="22"/>
          <w:lang w:val="en-GB"/>
        </w:rPr>
      </w:pPr>
    </w:p>
    <w:p w:rsidR="008316A3" w:rsidRDefault="008316A3" w:rsidP="001A7442">
      <w:pPr>
        <w:autoSpaceDE w:val="0"/>
        <w:autoSpaceDN w:val="0"/>
        <w:adjustRightInd w:val="0"/>
        <w:rPr>
          <w:rFonts w:ascii="Arial" w:hAnsi="Arial" w:cs="Arial"/>
          <w:sz w:val="22"/>
          <w:szCs w:val="22"/>
          <w:lang w:val="en-GB"/>
        </w:rPr>
      </w:pPr>
      <w:r>
        <w:rPr>
          <w:rFonts w:ascii="Arial" w:hAnsi="Arial" w:cs="Arial"/>
          <w:sz w:val="22"/>
          <w:szCs w:val="22"/>
          <w:lang w:val="en-GB"/>
        </w:rPr>
        <w:t>This is a one time registration and at the end of the process you will have a user id and</w:t>
      </w:r>
      <w:r w:rsidR="001A7442">
        <w:rPr>
          <w:rFonts w:ascii="Arial" w:hAnsi="Arial" w:cs="Arial"/>
          <w:sz w:val="22"/>
          <w:szCs w:val="22"/>
          <w:lang w:val="en-GB"/>
        </w:rPr>
        <w:t xml:space="preserve"> </w:t>
      </w:r>
      <w:r>
        <w:rPr>
          <w:rFonts w:ascii="Arial" w:hAnsi="Arial" w:cs="Arial"/>
          <w:sz w:val="22"/>
          <w:szCs w:val="22"/>
          <w:lang w:val="en-GB"/>
        </w:rPr>
        <w:t>password that will be valid for any emails that are sent to you in this manner. It is also</w:t>
      </w:r>
      <w:r w:rsidR="001A7442">
        <w:rPr>
          <w:rFonts w:ascii="Arial" w:hAnsi="Arial" w:cs="Arial"/>
          <w:sz w:val="22"/>
          <w:szCs w:val="22"/>
          <w:lang w:val="en-GB"/>
        </w:rPr>
        <w:t xml:space="preserve"> </w:t>
      </w:r>
      <w:r>
        <w:rPr>
          <w:rFonts w:ascii="Arial" w:hAnsi="Arial" w:cs="Arial"/>
          <w:sz w:val="22"/>
          <w:szCs w:val="22"/>
          <w:lang w:val="en-GB"/>
        </w:rPr>
        <w:t>recommended that you make a note of the URL (web address) for future us as the system</w:t>
      </w:r>
      <w:r w:rsidR="001A7442">
        <w:rPr>
          <w:rFonts w:ascii="Arial" w:hAnsi="Arial" w:cs="Arial"/>
          <w:sz w:val="22"/>
          <w:szCs w:val="22"/>
          <w:lang w:val="en-GB"/>
        </w:rPr>
        <w:t xml:space="preserve"> </w:t>
      </w:r>
      <w:r>
        <w:rPr>
          <w:rFonts w:ascii="Arial" w:hAnsi="Arial" w:cs="Arial"/>
          <w:sz w:val="22"/>
          <w:szCs w:val="22"/>
          <w:lang w:val="en-GB"/>
        </w:rPr>
        <w:t>will allow you to initiate the sending of secure email to Bracknell Forest Council.</w:t>
      </w:r>
    </w:p>
    <w:p w:rsidR="008316A3" w:rsidRDefault="008316A3" w:rsidP="008316A3">
      <w:pPr>
        <w:rPr>
          <w:rFonts w:ascii="Arial" w:hAnsi="Arial" w:cs="Arial"/>
          <w:sz w:val="22"/>
          <w:szCs w:val="22"/>
          <w:lang w:val="en-GB"/>
        </w:rPr>
      </w:pPr>
    </w:p>
    <w:p w:rsidR="008316A3" w:rsidRDefault="008316A3" w:rsidP="008316A3">
      <w:r>
        <w:rPr>
          <w:noProof/>
          <w:lang w:val="en-GB"/>
        </w:rPr>
        <w:drawing>
          <wp:inline distT="0" distB="0" distL="0" distR="0">
            <wp:extent cx="2766695" cy="29451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766695" cy="2945130"/>
                    </a:xfrm>
                    <a:prstGeom prst="rect">
                      <a:avLst/>
                    </a:prstGeom>
                    <a:noFill/>
                    <a:ln>
                      <a:noFill/>
                    </a:ln>
                  </pic:spPr>
                </pic:pic>
              </a:graphicData>
            </a:graphic>
          </wp:inline>
        </w:drawing>
      </w:r>
    </w:p>
    <w:p w:rsidR="008316A3" w:rsidRDefault="008316A3" w:rsidP="008316A3"/>
    <w:p w:rsidR="008316A3" w:rsidRDefault="008316A3" w:rsidP="008316A3">
      <w:r>
        <w:t>Figure 1</w:t>
      </w:r>
    </w:p>
    <w:p w:rsidR="008316A3" w:rsidRDefault="008316A3" w:rsidP="008316A3"/>
    <w:p w:rsidR="008316A3" w:rsidRDefault="008316A3" w:rsidP="001A7442">
      <w:pPr>
        <w:autoSpaceDE w:val="0"/>
        <w:autoSpaceDN w:val="0"/>
        <w:adjustRightInd w:val="0"/>
        <w:rPr>
          <w:rFonts w:ascii="Arial" w:hAnsi="Arial" w:cs="Arial"/>
          <w:sz w:val="22"/>
          <w:szCs w:val="22"/>
          <w:lang w:val="en-GB"/>
        </w:rPr>
      </w:pPr>
      <w:r>
        <w:rPr>
          <w:rFonts w:ascii="Arial" w:hAnsi="Arial" w:cs="Arial"/>
          <w:sz w:val="22"/>
          <w:szCs w:val="22"/>
          <w:lang w:val="en-GB"/>
        </w:rPr>
        <w:t>Once you have completed the activation page and click on the Active button you will be</w:t>
      </w:r>
      <w:r w:rsidR="001A7442">
        <w:rPr>
          <w:rFonts w:ascii="Arial" w:hAnsi="Arial" w:cs="Arial"/>
          <w:sz w:val="22"/>
          <w:szCs w:val="22"/>
          <w:lang w:val="en-GB"/>
        </w:rPr>
        <w:t xml:space="preserve"> </w:t>
      </w:r>
      <w:r>
        <w:rPr>
          <w:rFonts w:ascii="Arial" w:hAnsi="Arial" w:cs="Arial"/>
          <w:sz w:val="22"/>
          <w:szCs w:val="22"/>
          <w:lang w:val="en-GB"/>
        </w:rPr>
        <w:t>prompted to log in. See figure 2</w:t>
      </w:r>
    </w:p>
    <w:p w:rsidR="008316A3" w:rsidRDefault="008316A3" w:rsidP="008316A3">
      <w:pPr>
        <w:rPr>
          <w:rFonts w:ascii="Arial" w:hAnsi="Arial" w:cs="Arial"/>
          <w:sz w:val="22"/>
          <w:szCs w:val="22"/>
          <w:lang w:val="en-GB"/>
        </w:rPr>
      </w:pPr>
    </w:p>
    <w:p w:rsidR="008316A3" w:rsidRDefault="008316A3" w:rsidP="008316A3">
      <w:r>
        <w:rPr>
          <w:noProof/>
          <w:lang w:val="en-GB"/>
        </w:rPr>
        <w:drawing>
          <wp:inline distT="0" distB="0" distL="0" distR="0">
            <wp:extent cx="3455670" cy="1816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455670" cy="1816735"/>
                    </a:xfrm>
                    <a:prstGeom prst="rect">
                      <a:avLst/>
                    </a:prstGeom>
                    <a:noFill/>
                    <a:ln>
                      <a:noFill/>
                    </a:ln>
                  </pic:spPr>
                </pic:pic>
              </a:graphicData>
            </a:graphic>
          </wp:inline>
        </w:drawing>
      </w:r>
    </w:p>
    <w:p w:rsidR="008316A3" w:rsidRDefault="008316A3" w:rsidP="008316A3">
      <w:r>
        <w:t>Figure 2</w:t>
      </w:r>
    </w:p>
    <w:p w:rsidR="008316A3" w:rsidRDefault="008316A3" w:rsidP="008316A3"/>
    <w:p w:rsidR="008316A3" w:rsidRDefault="008316A3" w:rsidP="008316A3">
      <w:pPr>
        <w:rPr>
          <w:rFonts w:ascii="Arial" w:hAnsi="Arial" w:cs="Arial"/>
          <w:sz w:val="22"/>
          <w:szCs w:val="22"/>
          <w:lang w:val="en-GB"/>
        </w:rPr>
      </w:pPr>
      <w:r>
        <w:rPr>
          <w:rFonts w:ascii="Arial" w:hAnsi="Arial" w:cs="Arial"/>
          <w:sz w:val="22"/>
          <w:szCs w:val="22"/>
          <w:lang w:val="en-GB"/>
        </w:rPr>
        <w:t>Once logged in, your emails will be listed.</w:t>
      </w:r>
    </w:p>
    <w:p w:rsidR="008316A3" w:rsidRDefault="008316A3" w:rsidP="008316A3">
      <w:pPr>
        <w:rPr>
          <w:rFonts w:ascii="Arial" w:hAnsi="Arial" w:cs="Arial"/>
          <w:sz w:val="22"/>
          <w:szCs w:val="22"/>
          <w:lang w:val="en-GB"/>
        </w:rPr>
      </w:pPr>
    </w:p>
    <w:p w:rsidR="008316A3" w:rsidRDefault="008316A3" w:rsidP="008316A3">
      <w:pPr>
        <w:autoSpaceDE w:val="0"/>
        <w:autoSpaceDN w:val="0"/>
        <w:adjustRightInd w:val="0"/>
        <w:rPr>
          <w:rFonts w:ascii="Arial" w:hAnsi="Arial" w:cs="Arial"/>
          <w:sz w:val="22"/>
          <w:szCs w:val="22"/>
          <w:lang w:val="en-GB"/>
        </w:rPr>
      </w:pPr>
      <w:r>
        <w:rPr>
          <w:rFonts w:ascii="Arial" w:hAnsi="Arial" w:cs="Arial"/>
          <w:sz w:val="22"/>
          <w:szCs w:val="22"/>
          <w:lang w:val="en-GB"/>
        </w:rPr>
        <w:t>At this point you will also be able to compose a secure message that can be sent to</w:t>
      </w:r>
    </w:p>
    <w:p w:rsidR="008316A3" w:rsidRDefault="008316A3" w:rsidP="008316A3">
      <w:pPr>
        <w:rPr>
          <w:rFonts w:ascii="Arial" w:hAnsi="Arial" w:cs="Arial"/>
          <w:sz w:val="22"/>
          <w:szCs w:val="22"/>
          <w:lang w:val="en-GB"/>
        </w:rPr>
      </w:pPr>
      <w:r>
        <w:rPr>
          <w:rFonts w:ascii="Arial" w:hAnsi="Arial" w:cs="Arial"/>
          <w:sz w:val="22"/>
          <w:szCs w:val="22"/>
          <w:lang w:val="en-GB"/>
        </w:rPr>
        <w:t>anyone at Bracknell Forest Council. You can also add a new attachment. See Figure 3</w:t>
      </w:r>
    </w:p>
    <w:p w:rsidR="008316A3" w:rsidRDefault="008316A3" w:rsidP="008316A3">
      <w:pPr>
        <w:rPr>
          <w:rFonts w:ascii="Arial" w:hAnsi="Arial" w:cs="Arial"/>
          <w:sz w:val="22"/>
          <w:szCs w:val="22"/>
          <w:lang w:val="en-GB"/>
        </w:rPr>
      </w:pPr>
    </w:p>
    <w:p w:rsidR="008316A3" w:rsidRDefault="008316A3" w:rsidP="008316A3">
      <w:r>
        <w:rPr>
          <w:noProof/>
          <w:lang w:val="en-GB"/>
        </w:rPr>
        <w:drawing>
          <wp:inline distT="0" distB="0" distL="0" distR="0">
            <wp:extent cx="5213350" cy="15557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213350" cy="1555750"/>
                    </a:xfrm>
                    <a:prstGeom prst="rect">
                      <a:avLst/>
                    </a:prstGeom>
                    <a:noFill/>
                    <a:ln>
                      <a:noFill/>
                    </a:ln>
                  </pic:spPr>
                </pic:pic>
              </a:graphicData>
            </a:graphic>
          </wp:inline>
        </w:drawing>
      </w:r>
    </w:p>
    <w:p w:rsidR="008316A3" w:rsidRDefault="008316A3" w:rsidP="008316A3">
      <w:r>
        <w:t>Figure 3</w:t>
      </w:r>
    </w:p>
    <w:p w:rsidR="008316A3" w:rsidRDefault="008316A3" w:rsidP="008316A3"/>
    <w:p w:rsidR="008316A3" w:rsidRDefault="008316A3" w:rsidP="008316A3">
      <w:pPr>
        <w:autoSpaceDE w:val="0"/>
        <w:autoSpaceDN w:val="0"/>
        <w:adjustRightInd w:val="0"/>
        <w:rPr>
          <w:rFonts w:ascii="Arial" w:hAnsi="Arial" w:cs="Arial"/>
          <w:sz w:val="22"/>
          <w:szCs w:val="22"/>
          <w:lang w:val="en-GB"/>
        </w:rPr>
      </w:pPr>
      <w:r>
        <w:rPr>
          <w:rFonts w:ascii="Arial" w:hAnsi="Arial" w:cs="Arial"/>
          <w:sz w:val="22"/>
          <w:szCs w:val="22"/>
          <w:lang w:val="en-GB"/>
        </w:rPr>
        <w:t>When reading a message you will see that you have the option to;</w:t>
      </w:r>
    </w:p>
    <w:p w:rsidR="008316A3" w:rsidRDefault="008316A3" w:rsidP="008316A3">
      <w:pPr>
        <w:autoSpaceDE w:val="0"/>
        <w:autoSpaceDN w:val="0"/>
        <w:adjustRightInd w:val="0"/>
        <w:rPr>
          <w:rFonts w:ascii="Arial" w:hAnsi="Arial" w:cs="Arial"/>
          <w:sz w:val="22"/>
          <w:szCs w:val="22"/>
          <w:lang w:val="en-GB"/>
        </w:rPr>
      </w:pPr>
    </w:p>
    <w:p w:rsidR="008316A3" w:rsidRDefault="008316A3" w:rsidP="008316A3">
      <w:pPr>
        <w:autoSpaceDE w:val="0"/>
        <w:autoSpaceDN w:val="0"/>
        <w:adjustRightInd w:val="0"/>
        <w:rPr>
          <w:rFonts w:ascii="Arial" w:hAnsi="Arial" w:cs="Arial"/>
          <w:sz w:val="22"/>
          <w:szCs w:val="22"/>
          <w:lang w:val="en-GB"/>
        </w:rPr>
      </w:pPr>
      <w:r w:rsidRPr="009D4B3A">
        <w:rPr>
          <w:rFonts w:ascii="Arial" w:hAnsi="Arial" w:cs="Arial"/>
          <w:b/>
          <w:sz w:val="22"/>
          <w:szCs w:val="22"/>
          <w:lang w:val="en-GB"/>
        </w:rPr>
        <w:t xml:space="preserve">Verify </w:t>
      </w:r>
      <w:r>
        <w:rPr>
          <w:rFonts w:ascii="Arial" w:hAnsi="Arial" w:cs="Arial"/>
          <w:sz w:val="22"/>
          <w:szCs w:val="22"/>
          <w:lang w:val="en-GB"/>
        </w:rPr>
        <w:t>– this will allow you to check the sender details</w:t>
      </w:r>
    </w:p>
    <w:p w:rsidR="008316A3" w:rsidRDefault="008316A3" w:rsidP="008316A3">
      <w:pPr>
        <w:autoSpaceDE w:val="0"/>
        <w:autoSpaceDN w:val="0"/>
        <w:adjustRightInd w:val="0"/>
        <w:rPr>
          <w:rFonts w:ascii="Arial" w:hAnsi="Arial" w:cs="Arial"/>
          <w:sz w:val="22"/>
          <w:szCs w:val="22"/>
          <w:lang w:val="en-GB"/>
        </w:rPr>
      </w:pPr>
      <w:r w:rsidRPr="009D4B3A">
        <w:rPr>
          <w:rFonts w:ascii="Arial" w:hAnsi="Arial" w:cs="Arial"/>
          <w:b/>
          <w:sz w:val="22"/>
          <w:szCs w:val="22"/>
          <w:lang w:val="en-GB"/>
        </w:rPr>
        <w:t xml:space="preserve">Print </w:t>
      </w:r>
      <w:r>
        <w:rPr>
          <w:rFonts w:ascii="Arial" w:hAnsi="Arial" w:cs="Arial"/>
          <w:sz w:val="22"/>
          <w:szCs w:val="22"/>
          <w:lang w:val="en-GB"/>
        </w:rPr>
        <w:t>– to your locally installed printers</w:t>
      </w:r>
    </w:p>
    <w:p w:rsidR="008316A3" w:rsidRPr="009D4B3A" w:rsidRDefault="008316A3" w:rsidP="008316A3">
      <w:pPr>
        <w:autoSpaceDE w:val="0"/>
        <w:autoSpaceDN w:val="0"/>
        <w:adjustRightInd w:val="0"/>
        <w:rPr>
          <w:rFonts w:ascii="Arial" w:hAnsi="Arial" w:cs="Arial"/>
          <w:b/>
          <w:sz w:val="22"/>
          <w:szCs w:val="22"/>
          <w:lang w:val="en-GB"/>
        </w:rPr>
      </w:pPr>
      <w:r w:rsidRPr="009D4B3A">
        <w:rPr>
          <w:rFonts w:ascii="Arial" w:hAnsi="Arial" w:cs="Arial"/>
          <w:b/>
          <w:sz w:val="22"/>
          <w:szCs w:val="22"/>
          <w:lang w:val="en-GB"/>
        </w:rPr>
        <w:t>Reply</w:t>
      </w:r>
    </w:p>
    <w:p w:rsidR="008316A3" w:rsidRDefault="008316A3" w:rsidP="008316A3">
      <w:pPr>
        <w:autoSpaceDE w:val="0"/>
        <w:autoSpaceDN w:val="0"/>
        <w:adjustRightInd w:val="0"/>
        <w:rPr>
          <w:rFonts w:ascii="Arial" w:hAnsi="Arial" w:cs="Arial"/>
          <w:sz w:val="22"/>
          <w:szCs w:val="22"/>
          <w:lang w:val="en-GB"/>
        </w:rPr>
      </w:pPr>
      <w:r w:rsidRPr="009D4B3A">
        <w:rPr>
          <w:rFonts w:ascii="Arial" w:hAnsi="Arial" w:cs="Arial"/>
          <w:b/>
          <w:sz w:val="22"/>
          <w:szCs w:val="22"/>
          <w:lang w:val="en-GB"/>
        </w:rPr>
        <w:t>Save</w:t>
      </w:r>
      <w:r>
        <w:rPr>
          <w:rFonts w:ascii="Arial" w:hAnsi="Arial" w:cs="Arial"/>
          <w:sz w:val="22"/>
          <w:szCs w:val="22"/>
          <w:lang w:val="en-GB"/>
        </w:rPr>
        <w:t xml:space="preserve"> – for attachments you will need to open and then save</w:t>
      </w:r>
    </w:p>
    <w:p w:rsidR="008316A3" w:rsidRPr="009D4B3A" w:rsidRDefault="008316A3" w:rsidP="008316A3">
      <w:pPr>
        <w:rPr>
          <w:rFonts w:ascii="Arial" w:hAnsi="Arial" w:cs="Arial"/>
          <w:b/>
          <w:sz w:val="22"/>
          <w:szCs w:val="22"/>
          <w:lang w:val="en-GB"/>
        </w:rPr>
      </w:pPr>
      <w:r w:rsidRPr="009D4B3A">
        <w:rPr>
          <w:rFonts w:ascii="Arial" w:hAnsi="Arial" w:cs="Arial"/>
          <w:b/>
          <w:sz w:val="22"/>
          <w:szCs w:val="22"/>
          <w:lang w:val="en-GB"/>
        </w:rPr>
        <w:t>Delete</w:t>
      </w:r>
    </w:p>
    <w:p w:rsidR="008316A3" w:rsidRDefault="008316A3" w:rsidP="008316A3">
      <w:pPr>
        <w:rPr>
          <w:rFonts w:ascii="Arial" w:hAnsi="Arial" w:cs="Arial"/>
          <w:sz w:val="22"/>
          <w:szCs w:val="22"/>
          <w:lang w:val="en-GB"/>
        </w:rPr>
      </w:pPr>
    </w:p>
    <w:p w:rsidR="008316A3" w:rsidRDefault="008316A3" w:rsidP="00E0301E">
      <w:pPr>
        <w:spacing w:after="120"/>
      </w:pPr>
    </w:p>
    <w:p w:rsidR="008316A3" w:rsidRDefault="008316A3" w:rsidP="00E0301E">
      <w:pPr>
        <w:spacing w:after="120"/>
      </w:pPr>
    </w:p>
    <w:p w:rsidR="008316A3" w:rsidRDefault="008316A3" w:rsidP="00E0301E">
      <w:pPr>
        <w:spacing w:after="120"/>
        <w:sectPr w:rsidR="008316A3" w:rsidSect="00120017">
          <w:pgSz w:w="11906" w:h="16838"/>
          <w:pgMar w:top="709" w:right="1800" w:bottom="709" w:left="1800" w:header="708" w:footer="708" w:gutter="0"/>
          <w:cols w:space="708"/>
          <w:docGrid w:linePitch="360"/>
        </w:sectPr>
      </w:pPr>
    </w:p>
    <w:tbl>
      <w:tblPr>
        <w:tblW w:w="104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7433"/>
      </w:tblGrid>
      <w:tr w:rsidR="008316A3" w:rsidRPr="008316A3" w:rsidTr="001E2418">
        <w:trPr>
          <w:trHeight w:val="616"/>
        </w:trPr>
        <w:tc>
          <w:tcPr>
            <w:tcW w:w="3023"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316A3" w:rsidRPr="008316A3" w:rsidRDefault="008316A3" w:rsidP="008316A3">
            <w:pPr>
              <w:rPr>
                <w:rFonts w:ascii="Arial" w:hAnsi="Arial" w:cs="Arial"/>
                <w:b/>
                <w:sz w:val="24"/>
                <w:szCs w:val="22"/>
                <w:lang w:val="en-GB" w:eastAsia="en-US"/>
              </w:rPr>
            </w:pPr>
            <w:r w:rsidRPr="008316A3">
              <w:rPr>
                <w:rFonts w:ascii="Arial" w:hAnsi="Arial" w:cs="Arial"/>
                <w:b/>
                <w:sz w:val="24"/>
                <w:szCs w:val="22"/>
                <w:lang w:val="en-GB" w:eastAsia="en-US"/>
              </w:rPr>
              <w:t>CLERKS’ BRIEFING</w:t>
            </w:r>
          </w:p>
          <w:p w:rsidR="008316A3" w:rsidRPr="008316A3" w:rsidRDefault="008316A3" w:rsidP="008316A3">
            <w:pPr>
              <w:rPr>
                <w:rFonts w:ascii="Arial" w:hAnsi="Arial" w:cs="Arial"/>
                <w:b/>
                <w:sz w:val="24"/>
                <w:szCs w:val="22"/>
                <w:lang w:val="en-GB" w:eastAsia="en-US"/>
              </w:rPr>
            </w:pPr>
            <w:r w:rsidRPr="008316A3">
              <w:rPr>
                <w:rFonts w:ascii="Arial" w:hAnsi="Arial" w:cs="Arial"/>
                <w:b/>
                <w:sz w:val="24"/>
                <w:szCs w:val="22"/>
                <w:lang w:val="en-GB" w:eastAsia="en-US"/>
              </w:rPr>
              <w:t>AUTUMN 2018</w:t>
            </w:r>
          </w:p>
        </w:tc>
        <w:tc>
          <w:tcPr>
            <w:tcW w:w="7433"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316A3" w:rsidRPr="008316A3" w:rsidRDefault="008316A3" w:rsidP="008316A3">
            <w:pPr>
              <w:jc w:val="both"/>
              <w:rPr>
                <w:rFonts w:ascii="Arial" w:hAnsi="Arial" w:cs="Arial"/>
                <w:sz w:val="24"/>
                <w:szCs w:val="22"/>
                <w:lang w:val="en-GB" w:eastAsia="en-US"/>
              </w:rPr>
            </w:pPr>
            <w:r w:rsidRPr="008316A3">
              <w:rPr>
                <w:rFonts w:ascii="Arial" w:hAnsi="Arial" w:cs="Arial"/>
                <w:b/>
                <w:sz w:val="24"/>
                <w:szCs w:val="22"/>
                <w:lang w:val="en-GB" w:eastAsia="en-US"/>
              </w:rPr>
              <w:t>APPENDIX C</w:t>
            </w:r>
          </w:p>
        </w:tc>
      </w:tr>
      <w:tr w:rsidR="008316A3" w:rsidRPr="008316A3" w:rsidTr="001E2418">
        <w:trPr>
          <w:trHeight w:val="330"/>
        </w:trPr>
        <w:tc>
          <w:tcPr>
            <w:tcW w:w="3023"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8316A3" w:rsidRPr="008316A3" w:rsidRDefault="008316A3" w:rsidP="008316A3">
            <w:pPr>
              <w:rPr>
                <w:rFonts w:ascii="Arial" w:hAnsi="Arial" w:cs="Arial"/>
                <w:b/>
                <w:sz w:val="24"/>
                <w:szCs w:val="22"/>
                <w:lang w:val="en-GB" w:eastAsia="en-US"/>
              </w:rPr>
            </w:pPr>
            <w:r w:rsidRPr="008316A3">
              <w:rPr>
                <w:rFonts w:ascii="Arial" w:hAnsi="Arial" w:cs="Arial"/>
                <w:b/>
                <w:sz w:val="24"/>
                <w:szCs w:val="22"/>
                <w:lang w:val="en-GB" w:eastAsia="en-US"/>
              </w:rPr>
              <w:t>TITLE</w:t>
            </w:r>
          </w:p>
        </w:tc>
        <w:tc>
          <w:tcPr>
            <w:tcW w:w="7433"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316A3" w:rsidRPr="008316A3" w:rsidRDefault="008316A3" w:rsidP="008316A3">
            <w:pPr>
              <w:rPr>
                <w:rFonts w:ascii="Arial" w:hAnsi="Arial" w:cs="Arial"/>
                <w:b/>
                <w:bCs/>
                <w:sz w:val="22"/>
                <w:szCs w:val="22"/>
                <w:lang w:val="en-GB" w:eastAsia="en-US"/>
              </w:rPr>
            </w:pPr>
            <w:r w:rsidRPr="008316A3">
              <w:rPr>
                <w:rFonts w:ascii="Arial" w:hAnsi="Arial" w:cs="Arial"/>
                <w:b/>
                <w:sz w:val="22"/>
                <w:szCs w:val="22"/>
                <w:lang w:val="en-GB" w:eastAsia="en-US"/>
              </w:rPr>
              <w:t>Suggested Contents - Headteacher’s Report to Governors</w:t>
            </w:r>
          </w:p>
          <w:p w:rsidR="008316A3" w:rsidRPr="008316A3" w:rsidRDefault="008316A3" w:rsidP="008316A3">
            <w:pPr>
              <w:rPr>
                <w:rFonts w:ascii="Arial" w:hAnsi="Arial" w:cs="Arial"/>
                <w:sz w:val="24"/>
                <w:szCs w:val="22"/>
                <w:lang w:val="en-GB" w:eastAsia="en-US"/>
              </w:rPr>
            </w:pPr>
          </w:p>
        </w:tc>
      </w:tr>
    </w:tbl>
    <w:p w:rsidR="008316A3" w:rsidRDefault="008316A3" w:rsidP="008316A3">
      <w:pPr>
        <w:jc w:val="center"/>
        <w:rPr>
          <w:rFonts w:ascii="Arial" w:hAnsi="Arial" w:cs="Arial"/>
          <w:b/>
          <w:bCs/>
          <w:sz w:val="28"/>
          <w:szCs w:val="28"/>
          <w:lang w:val="en-GB" w:eastAsia="en-US"/>
        </w:rPr>
      </w:pPr>
    </w:p>
    <w:tbl>
      <w:tblPr>
        <w:tblW w:w="104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992"/>
      </w:tblGrid>
      <w:tr w:rsidR="001E2418" w:rsidRPr="00D916C2" w:rsidTr="001E2418">
        <w:trPr>
          <w:trHeight w:val="2475"/>
        </w:trPr>
        <w:tc>
          <w:tcPr>
            <w:tcW w:w="9464" w:type="dxa"/>
          </w:tcPr>
          <w:p w:rsidR="001E2418" w:rsidRPr="00D916C2" w:rsidRDefault="001E2418" w:rsidP="009F7516">
            <w:pPr>
              <w:rPr>
                <w:rFonts w:ascii="Arial" w:hAnsi="Arial" w:cs="Arial"/>
                <w:b/>
                <w:bCs/>
                <w:sz w:val="22"/>
                <w:szCs w:val="22"/>
              </w:rPr>
            </w:pPr>
            <w:r w:rsidRPr="00D916C2">
              <w:rPr>
                <w:rFonts w:ascii="Arial" w:hAnsi="Arial" w:cs="Arial"/>
                <w:b/>
                <w:bCs/>
                <w:sz w:val="22"/>
                <w:szCs w:val="22"/>
              </w:rPr>
              <w:t>Report on significant changes in:</w:t>
            </w:r>
          </w:p>
          <w:p w:rsidR="001E2418" w:rsidRPr="00D916C2" w:rsidRDefault="001E2418" w:rsidP="001E2418">
            <w:pPr>
              <w:numPr>
                <w:ilvl w:val="0"/>
                <w:numId w:val="52"/>
              </w:numPr>
              <w:tabs>
                <w:tab w:val="clear" w:pos="4320"/>
              </w:tabs>
              <w:ind w:left="360"/>
              <w:rPr>
                <w:rFonts w:ascii="Arial" w:hAnsi="Arial" w:cs="Arial"/>
                <w:sz w:val="22"/>
                <w:szCs w:val="22"/>
              </w:rPr>
            </w:pPr>
            <w:r w:rsidRPr="00D916C2">
              <w:rPr>
                <w:rFonts w:ascii="Arial" w:hAnsi="Arial" w:cs="Arial"/>
                <w:sz w:val="22"/>
                <w:szCs w:val="22"/>
              </w:rPr>
              <w:t xml:space="preserve">Pupil numbers: </w:t>
            </w:r>
          </w:p>
          <w:p w:rsidR="001E2418" w:rsidRPr="00D916C2" w:rsidRDefault="001E2418" w:rsidP="001E2418">
            <w:pPr>
              <w:numPr>
                <w:ilvl w:val="0"/>
                <w:numId w:val="52"/>
              </w:numPr>
              <w:tabs>
                <w:tab w:val="clear" w:pos="4320"/>
              </w:tabs>
              <w:ind w:left="720"/>
              <w:rPr>
                <w:rFonts w:ascii="Arial" w:hAnsi="Arial" w:cs="Arial"/>
                <w:sz w:val="22"/>
                <w:szCs w:val="22"/>
              </w:rPr>
            </w:pPr>
            <w:r w:rsidRPr="00D916C2">
              <w:rPr>
                <w:rFonts w:ascii="Arial" w:hAnsi="Arial" w:cs="Arial"/>
                <w:sz w:val="22"/>
                <w:szCs w:val="22"/>
              </w:rPr>
              <w:t>Number of pupils on roll.</w:t>
            </w:r>
          </w:p>
          <w:p w:rsidR="001E2418" w:rsidRPr="00D916C2" w:rsidRDefault="001E2418" w:rsidP="001E2418">
            <w:pPr>
              <w:numPr>
                <w:ilvl w:val="0"/>
                <w:numId w:val="52"/>
              </w:numPr>
              <w:tabs>
                <w:tab w:val="clear" w:pos="4320"/>
              </w:tabs>
              <w:ind w:left="720"/>
              <w:rPr>
                <w:rFonts w:ascii="Arial" w:hAnsi="Arial" w:cs="Arial"/>
                <w:sz w:val="22"/>
                <w:szCs w:val="22"/>
              </w:rPr>
            </w:pPr>
            <w:r w:rsidRPr="00D916C2">
              <w:rPr>
                <w:rFonts w:ascii="Arial" w:hAnsi="Arial" w:cs="Arial"/>
                <w:sz w:val="22"/>
                <w:szCs w:val="22"/>
              </w:rPr>
              <w:t>Special Educational Needs, (School Action, School Action + etc.)</w:t>
            </w:r>
          </w:p>
          <w:p w:rsidR="001E2418" w:rsidRPr="00D916C2" w:rsidRDefault="001E2418" w:rsidP="001E2418">
            <w:pPr>
              <w:numPr>
                <w:ilvl w:val="0"/>
                <w:numId w:val="52"/>
              </w:numPr>
              <w:tabs>
                <w:tab w:val="clear" w:pos="4320"/>
              </w:tabs>
              <w:ind w:left="720"/>
              <w:rPr>
                <w:rFonts w:ascii="Arial" w:hAnsi="Arial" w:cs="Arial"/>
                <w:sz w:val="22"/>
                <w:szCs w:val="22"/>
              </w:rPr>
            </w:pPr>
            <w:r w:rsidRPr="00D916C2">
              <w:rPr>
                <w:rFonts w:ascii="Arial" w:hAnsi="Arial" w:cs="Arial"/>
                <w:sz w:val="22"/>
                <w:szCs w:val="22"/>
              </w:rPr>
              <w:t>Pupil Premium numbers</w:t>
            </w:r>
          </w:p>
          <w:p w:rsidR="001E2418" w:rsidRPr="00D916C2" w:rsidRDefault="001E2418" w:rsidP="001E2418">
            <w:pPr>
              <w:numPr>
                <w:ilvl w:val="0"/>
                <w:numId w:val="52"/>
              </w:numPr>
              <w:tabs>
                <w:tab w:val="clear" w:pos="4320"/>
              </w:tabs>
              <w:ind w:left="720"/>
              <w:rPr>
                <w:rFonts w:ascii="Arial" w:hAnsi="Arial" w:cs="Arial"/>
                <w:sz w:val="22"/>
                <w:szCs w:val="22"/>
              </w:rPr>
            </w:pPr>
            <w:r w:rsidRPr="00D916C2">
              <w:rPr>
                <w:rFonts w:ascii="Arial" w:hAnsi="Arial" w:cs="Arial"/>
                <w:sz w:val="22"/>
                <w:szCs w:val="22"/>
              </w:rPr>
              <w:t>Other identified different groups.</w:t>
            </w:r>
          </w:p>
          <w:p w:rsidR="001E2418" w:rsidRPr="00D916C2" w:rsidRDefault="001E2418" w:rsidP="001E2418">
            <w:pPr>
              <w:numPr>
                <w:ilvl w:val="0"/>
                <w:numId w:val="52"/>
              </w:numPr>
              <w:tabs>
                <w:tab w:val="clear" w:pos="4320"/>
              </w:tabs>
              <w:ind w:left="360"/>
              <w:rPr>
                <w:rFonts w:ascii="Arial" w:hAnsi="Arial" w:cs="Arial"/>
                <w:sz w:val="22"/>
                <w:szCs w:val="22"/>
              </w:rPr>
            </w:pPr>
            <w:r w:rsidRPr="00D916C2">
              <w:rPr>
                <w:rFonts w:ascii="Arial" w:hAnsi="Arial" w:cs="Arial"/>
                <w:sz w:val="22"/>
                <w:szCs w:val="22"/>
              </w:rPr>
              <w:t>Exclusions.</w:t>
            </w:r>
          </w:p>
          <w:p w:rsidR="001E2418" w:rsidRPr="00D916C2" w:rsidRDefault="001E2418" w:rsidP="001E2418">
            <w:pPr>
              <w:pStyle w:val="Heading5"/>
              <w:keepLines w:val="0"/>
              <w:numPr>
                <w:ilvl w:val="0"/>
                <w:numId w:val="52"/>
              </w:numPr>
              <w:tabs>
                <w:tab w:val="clear" w:pos="4320"/>
              </w:tabs>
              <w:spacing w:before="0"/>
              <w:ind w:left="360"/>
              <w:rPr>
                <w:rFonts w:ascii="Arial" w:hAnsi="Arial" w:cs="Arial"/>
                <w:b/>
                <w:bCs/>
                <w:sz w:val="22"/>
                <w:szCs w:val="22"/>
              </w:rPr>
            </w:pPr>
            <w:r w:rsidRPr="00D916C2">
              <w:rPr>
                <w:rFonts w:ascii="Arial" w:hAnsi="Arial" w:cs="Arial"/>
                <w:sz w:val="22"/>
                <w:szCs w:val="22"/>
              </w:rPr>
              <w:t>Staffing (teaching and non-teaching).</w:t>
            </w:r>
          </w:p>
          <w:p w:rsidR="001E2418" w:rsidRPr="00D916C2" w:rsidRDefault="001E2418" w:rsidP="001E2418">
            <w:pPr>
              <w:numPr>
                <w:ilvl w:val="0"/>
                <w:numId w:val="52"/>
              </w:numPr>
              <w:tabs>
                <w:tab w:val="clear" w:pos="4320"/>
              </w:tabs>
              <w:ind w:left="360"/>
              <w:rPr>
                <w:rFonts w:ascii="Arial" w:hAnsi="Arial" w:cs="Arial"/>
                <w:sz w:val="22"/>
                <w:szCs w:val="22"/>
              </w:rPr>
            </w:pPr>
            <w:r w:rsidRPr="00D916C2">
              <w:rPr>
                <w:rFonts w:ascii="Arial" w:hAnsi="Arial" w:cs="Arial"/>
                <w:sz w:val="22"/>
                <w:szCs w:val="22"/>
              </w:rPr>
              <w:t>Contextual factors.</w:t>
            </w:r>
          </w:p>
          <w:p w:rsidR="001E2418" w:rsidRPr="00D916C2" w:rsidRDefault="001E2418" w:rsidP="001E2418">
            <w:pPr>
              <w:numPr>
                <w:ilvl w:val="0"/>
                <w:numId w:val="52"/>
              </w:numPr>
              <w:tabs>
                <w:tab w:val="clear" w:pos="4320"/>
              </w:tabs>
              <w:ind w:left="360"/>
              <w:rPr>
                <w:rFonts w:ascii="Arial" w:hAnsi="Arial" w:cs="Arial"/>
                <w:sz w:val="22"/>
                <w:szCs w:val="22"/>
              </w:rPr>
            </w:pPr>
            <w:r w:rsidRPr="00D916C2">
              <w:rPr>
                <w:rFonts w:ascii="Arial" w:hAnsi="Arial" w:cs="Arial"/>
                <w:sz w:val="22"/>
                <w:szCs w:val="22"/>
              </w:rPr>
              <w:t xml:space="preserve">External validation. </w:t>
            </w:r>
            <w:r w:rsidRPr="00D916C2">
              <w:rPr>
                <w:rFonts w:ascii="Arial" w:hAnsi="Arial" w:cs="Arial"/>
                <w:color w:val="0070C0"/>
                <w:sz w:val="22"/>
                <w:szCs w:val="22"/>
              </w:rPr>
              <w:t xml:space="preserve">– E.g. Ofsted or STEP reports  </w:t>
            </w:r>
          </w:p>
        </w:tc>
        <w:tc>
          <w:tcPr>
            <w:tcW w:w="992" w:type="dxa"/>
            <w:shd w:val="clear" w:color="auto" w:fill="CCCCCC"/>
          </w:tcPr>
          <w:p w:rsidR="001E2418" w:rsidRPr="00D916C2" w:rsidRDefault="001E2418" w:rsidP="00D710E1">
            <w:pPr>
              <w:pStyle w:val="Header"/>
              <w:spacing w:after="40"/>
              <w:jc w:val="center"/>
              <w:rPr>
                <w:rFonts w:ascii="Arial" w:hAnsi="Arial" w:cs="Arial"/>
              </w:rPr>
            </w:pPr>
            <w:r w:rsidRPr="00D916C2">
              <w:rPr>
                <w:rFonts w:ascii="Arial" w:hAnsi="Arial" w:cs="Arial"/>
              </w:rPr>
              <w:t>Termly</w:t>
            </w:r>
          </w:p>
          <w:p w:rsidR="001E2418" w:rsidRPr="00D916C2" w:rsidRDefault="001E2418" w:rsidP="00D710E1">
            <w:pPr>
              <w:spacing w:after="40"/>
              <w:jc w:val="center"/>
              <w:rPr>
                <w:rFonts w:ascii="Arial" w:hAnsi="Arial" w:cs="Arial"/>
              </w:rPr>
            </w:pPr>
          </w:p>
        </w:tc>
      </w:tr>
      <w:tr w:rsidR="001E2418" w:rsidRPr="00D916C2" w:rsidTr="001E2418">
        <w:trPr>
          <w:trHeight w:val="872"/>
        </w:trPr>
        <w:tc>
          <w:tcPr>
            <w:tcW w:w="9464" w:type="dxa"/>
            <w:tcBorders>
              <w:bottom w:val="single" w:sz="4" w:space="0" w:color="auto"/>
            </w:tcBorders>
          </w:tcPr>
          <w:p w:rsidR="001E2418" w:rsidRPr="00D916C2" w:rsidRDefault="001E2418" w:rsidP="009F7516">
            <w:pPr>
              <w:widowControl w:val="0"/>
              <w:suppressAutoHyphens/>
              <w:rPr>
                <w:rFonts w:ascii="Arial" w:hAnsi="Arial" w:cs="Arial"/>
                <w:b/>
                <w:sz w:val="22"/>
                <w:szCs w:val="22"/>
              </w:rPr>
            </w:pPr>
            <w:r w:rsidRPr="00D916C2">
              <w:rPr>
                <w:rFonts w:ascii="Arial" w:hAnsi="Arial" w:cs="Arial"/>
                <w:sz w:val="22"/>
                <w:szCs w:val="22"/>
              </w:rPr>
              <w:br w:type="page"/>
            </w:r>
            <w:r w:rsidRPr="00D916C2">
              <w:rPr>
                <w:rFonts w:ascii="Arial" w:hAnsi="Arial" w:cs="Arial"/>
                <w:b/>
                <w:sz w:val="22"/>
                <w:szCs w:val="22"/>
              </w:rPr>
              <w:t>Learning and progress across year groups of different groups of pupils currently on roll</w:t>
            </w:r>
          </w:p>
          <w:p w:rsidR="001E2418" w:rsidRPr="00D916C2" w:rsidRDefault="001E2418" w:rsidP="001E2418">
            <w:pPr>
              <w:pStyle w:val="Bulletsdashes"/>
              <w:widowControl w:val="0"/>
              <w:numPr>
                <w:ilvl w:val="0"/>
                <w:numId w:val="58"/>
              </w:numPr>
              <w:tabs>
                <w:tab w:val="clear" w:pos="567"/>
                <w:tab w:val="clear" w:pos="853"/>
                <w:tab w:val="clear" w:pos="1247"/>
              </w:tabs>
              <w:suppressAutoHyphens/>
              <w:ind w:left="360"/>
              <w:rPr>
                <w:rFonts w:ascii="Arial" w:hAnsi="Arial" w:cs="Arial"/>
                <w:b/>
                <w:sz w:val="22"/>
                <w:szCs w:val="22"/>
              </w:rPr>
            </w:pPr>
            <w:r w:rsidRPr="00D916C2">
              <w:rPr>
                <w:rFonts w:ascii="Arial" w:hAnsi="Arial" w:cs="Arial"/>
                <w:sz w:val="22"/>
                <w:szCs w:val="22"/>
              </w:rPr>
              <w:t>The school’s records and test/exam outcomes showing pupils’ progress relative to their starting points by class, group &amp; cohort, incl. Reading &amp; Phonics results.</w:t>
            </w:r>
          </w:p>
        </w:tc>
        <w:tc>
          <w:tcPr>
            <w:tcW w:w="992" w:type="dxa"/>
            <w:shd w:val="clear" w:color="auto" w:fill="CCCCCC"/>
          </w:tcPr>
          <w:p w:rsidR="001E2418" w:rsidRPr="00D916C2" w:rsidRDefault="001E2418" w:rsidP="00D710E1">
            <w:pPr>
              <w:widowControl w:val="0"/>
              <w:suppressAutoHyphens/>
              <w:spacing w:after="40"/>
              <w:jc w:val="center"/>
              <w:rPr>
                <w:rFonts w:ascii="Arial" w:hAnsi="Arial" w:cs="Arial"/>
              </w:rPr>
            </w:pPr>
            <w:r w:rsidRPr="00D916C2">
              <w:rPr>
                <w:rFonts w:ascii="Arial" w:hAnsi="Arial" w:cs="Arial"/>
              </w:rPr>
              <w:t>Termly</w:t>
            </w:r>
          </w:p>
        </w:tc>
      </w:tr>
      <w:tr w:rsidR="001E2418" w:rsidRPr="00D916C2" w:rsidTr="001E2418">
        <w:trPr>
          <w:trHeight w:val="1079"/>
        </w:trPr>
        <w:tc>
          <w:tcPr>
            <w:tcW w:w="9464" w:type="dxa"/>
          </w:tcPr>
          <w:p w:rsidR="001E2418" w:rsidRPr="00D916C2" w:rsidRDefault="001E2418" w:rsidP="009F7516">
            <w:pPr>
              <w:widowControl w:val="0"/>
              <w:suppressAutoHyphens/>
              <w:spacing w:after="40"/>
              <w:rPr>
                <w:rFonts w:ascii="Arial" w:hAnsi="Arial" w:cs="Arial"/>
                <w:b/>
                <w:sz w:val="22"/>
                <w:szCs w:val="22"/>
              </w:rPr>
            </w:pPr>
            <w:r w:rsidRPr="00D916C2">
              <w:rPr>
                <w:rFonts w:ascii="Arial" w:hAnsi="Arial" w:cs="Arial"/>
                <w:b/>
                <w:sz w:val="22"/>
                <w:szCs w:val="22"/>
              </w:rPr>
              <w:t xml:space="preserve">Pupils’ progress in the last three years </w:t>
            </w:r>
          </w:p>
          <w:p w:rsidR="001E2418" w:rsidRPr="00D916C2" w:rsidRDefault="001E2418" w:rsidP="001E2418">
            <w:pPr>
              <w:widowControl w:val="0"/>
              <w:numPr>
                <w:ilvl w:val="0"/>
                <w:numId w:val="53"/>
              </w:numPr>
              <w:tabs>
                <w:tab w:val="clear" w:pos="4320"/>
              </w:tabs>
              <w:suppressAutoHyphens/>
              <w:ind w:left="360"/>
              <w:rPr>
                <w:rFonts w:ascii="Arial" w:hAnsi="Arial" w:cs="Arial"/>
                <w:sz w:val="22"/>
                <w:szCs w:val="22"/>
              </w:rPr>
            </w:pPr>
            <w:r w:rsidRPr="00D916C2">
              <w:rPr>
                <w:rFonts w:ascii="Arial" w:hAnsi="Arial" w:cs="Arial"/>
                <w:sz w:val="22"/>
                <w:szCs w:val="22"/>
              </w:rPr>
              <w:t>Proportions meeting and exceeding expected progress from different starting points.</w:t>
            </w:r>
          </w:p>
          <w:p w:rsidR="001E2418" w:rsidRPr="00D916C2" w:rsidRDefault="001E2418" w:rsidP="001E2418">
            <w:pPr>
              <w:widowControl w:val="0"/>
              <w:numPr>
                <w:ilvl w:val="0"/>
                <w:numId w:val="53"/>
              </w:numPr>
              <w:tabs>
                <w:tab w:val="clear" w:pos="4320"/>
              </w:tabs>
              <w:suppressAutoHyphens/>
              <w:ind w:left="360"/>
              <w:rPr>
                <w:rFonts w:ascii="Arial" w:hAnsi="Arial" w:cs="Arial"/>
                <w:sz w:val="22"/>
                <w:szCs w:val="22"/>
              </w:rPr>
            </w:pPr>
            <w:r w:rsidRPr="00D916C2">
              <w:rPr>
                <w:rFonts w:ascii="Arial" w:hAnsi="Arial" w:cs="Arial"/>
                <w:sz w:val="22"/>
                <w:szCs w:val="22"/>
              </w:rPr>
              <w:t>Value-added measures for the school overall and for different groups of pupils and subjects.</w:t>
            </w:r>
          </w:p>
          <w:p w:rsidR="001E2418" w:rsidRPr="00D916C2" w:rsidRDefault="001E2418" w:rsidP="001E2418">
            <w:pPr>
              <w:widowControl w:val="0"/>
              <w:numPr>
                <w:ilvl w:val="0"/>
                <w:numId w:val="53"/>
              </w:numPr>
              <w:tabs>
                <w:tab w:val="clear" w:pos="4320"/>
              </w:tabs>
              <w:suppressAutoHyphens/>
              <w:ind w:left="360"/>
              <w:rPr>
                <w:rFonts w:ascii="Arial" w:hAnsi="Arial" w:cs="Arial"/>
                <w:sz w:val="22"/>
                <w:szCs w:val="22"/>
              </w:rPr>
            </w:pPr>
            <w:r w:rsidRPr="00D916C2">
              <w:rPr>
                <w:rFonts w:ascii="Arial" w:hAnsi="Arial" w:cs="Arial"/>
                <w:sz w:val="22"/>
                <w:szCs w:val="22"/>
              </w:rPr>
              <w:t>Performance measures for the sixth form or Early Years Foundation Stage Profile data.</w:t>
            </w:r>
          </w:p>
        </w:tc>
        <w:tc>
          <w:tcPr>
            <w:tcW w:w="992" w:type="dxa"/>
            <w:shd w:val="clear" w:color="auto" w:fill="CCCCCC"/>
          </w:tcPr>
          <w:p w:rsidR="001E2418" w:rsidRPr="00D916C2" w:rsidRDefault="001E2418" w:rsidP="00D710E1">
            <w:pPr>
              <w:widowControl w:val="0"/>
              <w:suppressAutoHyphens/>
              <w:spacing w:after="40"/>
              <w:jc w:val="center"/>
              <w:rPr>
                <w:rFonts w:ascii="Arial" w:hAnsi="Arial" w:cs="Arial"/>
              </w:rPr>
            </w:pPr>
            <w:r w:rsidRPr="00D916C2">
              <w:rPr>
                <w:rFonts w:ascii="Arial" w:hAnsi="Arial" w:cs="Arial"/>
              </w:rPr>
              <w:t>Annually</w:t>
            </w:r>
          </w:p>
        </w:tc>
      </w:tr>
      <w:tr w:rsidR="001E2418" w:rsidRPr="00D916C2" w:rsidTr="001E2418">
        <w:trPr>
          <w:trHeight w:val="1406"/>
        </w:trPr>
        <w:tc>
          <w:tcPr>
            <w:tcW w:w="9464" w:type="dxa"/>
          </w:tcPr>
          <w:p w:rsidR="001E2418" w:rsidRPr="00D916C2" w:rsidRDefault="001E2418" w:rsidP="009F7516">
            <w:pPr>
              <w:widowControl w:val="0"/>
              <w:suppressAutoHyphens/>
              <w:spacing w:after="40"/>
              <w:rPr>
                <w:rFonts w:ascii="Arial" w:hAnsi="Arial" w:cs="Arial"/>
                <w:b/>
                <w:sz w:val="22"/>
                <w:szCs w:val="22"/>
              </w:rPr>
            </w:pPr>
            <w:r w:rsidRPr="00D916C2">
              <w:rPr>
                <w:rFonts w:ascii="Arial" w:hAnsi="Arial" w:cs="Arial"/>
                <w:b/>
                <w:sz w:val="22"/>
                <w:szCs w:val="22"/>
              </w:rPr>
              <w:t>Current data analysis and tracking of pupils’ attainment</w:t>
            </w:r>
          </w:p>
          <w:p w:rsidR="001E2418" w:rsidRPr="00D916C2" w:rsidRDefault="001E2418" w:rsidP="0042724E">
            <w:pPr>
              <w:widowControl w:val="0"/>
              <w:numPr>
                <w:ilvl w:val="0"/>
                <w:numId w:val="61"/>
              </w:numPr>
              <w:suppressAutoHyphens/>
              <w:spacing w:after="40"/>
              <w:rPr>
                <w:rFonts w:ascii="Arial" w:hAnsi="Arial" w:cs="Arial"/>
                <w:sz w:val="22"/>
                <w:szCs w:val="22"/>
              </w:rPr>
            </w:pPr>
            <w:r w:rsidRPr="00D916C2">
              <w:rPr>
                <w:rFonts w:ascii="Arial" w:hAnsi="Arial" w:cs="Arial"/>
                <w:sz w:val="22"/>
                <w:szCs w:val="22"/>
              </w:rPr>
              <w:t>Trends by year group.</w:t>
            </w:r>
          </w:p>
          <w:p w:rsidR="001E2418" w:rsidRPr="00D916C2" w:rsidRDefault="001E2418" w:rsidP="0042724E">
            <w:pPr>
              <w:widowControl w:val="0"/>
              <w:numPr>
                <w:ilvl w:val="0"/>
                <w:numId w:val="61"/>
              </w:numPr>
              <w:suppressAutoHyphens/>
              <w:spacing w:after="40"/>
              <w:rPr>
                <w:rFonts w:ascii="Arial" w:hAnsi="Arial" w:cs="Arial"/>
                <w:sz w:val="22"/>
                <w:szCs w:val="22"/>
              </w:rPr>
            </w:pPr>
            <w:r w:rsidRPr="00D916C2">
              <w:rPr>
                <w:rFonts w:ascii="Arial" w:hAnsi="Arial" w:cs="Arial"/>
                <w:sz w:val="22"/>
                <w:szCs w:val="22"/>
              </w:rPr>
              <w:t>By different groups.</w:t>
            </w:r>
          </w:p>
          <w:p w:rsidR="001E2418" w:rsidRPr="00D916C2" w:rsidRDefault="001E2418" w:rsidP="0042724E">
            <w:pPr>
              <w:widowControl w:val="0"/>
              <w:numPr>
                <w:ilvl w:val="0"/>
                <w:numId w:val="61"/>
              </w:numPr>
              <w:suppressAutoHyphens/>
              <w:spacing w:after="40"/>
              <w:rPr>
                <w:rFonts w:ascii="Arial" w:hAnsi="Arial" w:cs="Arial"/>
                <w:sz w:val="22"/>
                <w:szCs w:val="22"/>
              </w:rPr>
            </w:pPr>
            <w:r w:rsidRPr="00D916C2">
              <w:rPr>
                <w:rFonts w:ascii="Arial" w:hAnsi="Arial" w:cs="Arial"/>
                <w:sz w:val="22"/>
                <w:szCs w:val="22"/>
              </w:rPr>
              <w:t>By subject.</w:t>
            </w:r>
          </w:p>
          <w:p w:rsidR="001E2418" w:rsidRPr="00D916C2" w:rsidRDefault="001E2418" w:rsidP="0042724E">
            <w:pPr>
              <w:widowControl w:val="0"/>
              <w:numPr>
                <w:ilvl w:val="0"/>
                <w:numId w:val="61"/>
              </w:numPr>
              <w:suppressAutoHyphens/>
              <w:spacing w:after="40"/>
              <w:rPr>
                <w:rFonts w:ascii="Arial" w:hAnsi="Arial" w:cs="Arial"/>
                <w:sz w:val="22"/>
                <w:szCs w:val="22"/>
              </w:rPr>
            </w:pPr>
            <w:r w:rsidRPr="00D916C2">
              <w:rPr>
                <w:rFonts w:ascii="Arial" w:hAnsi="Arial" w:cs="Arial"/>
                <w:sz w:val="22"/>
                <w:szCs w:val="22"/>
              </w:rPr>
              <w:t>Target pupils.</w:t>
            </w:r>
          </w:p>
        </w:tc>
        <w:tc>
          <w:tcPr>
            <w:tcW w:w="992" w:type="dxa"/>
            <w:shd w:val="clear" w:color="auto" w:fill="CCCCCC"/>
          </w:tcPr>
          <w:p w:rsidR="001E2418" w:rsidRPr="00D916C2" w:rsidRDefault="001E2418" w:rsidP="00D710E1">
            <w:pPr>
              <w:widowControl w:val="0"/>
              <w:suppressAutoHyphens/>
              <w:spacing w:after="40"/>
              <w:jc w:val="center"/>
              <w:rPr>
                <w:rFonts w:ascii="Arial" w:hAnsi="Arial" w:cs="Arial"/>
              </w:rPr>
            </w:pPr>
            <w:r w:rsidRPr="00D916C2">
              <w:rPr>
                <w:rFonts w:ascii="Arial" w:hAnsi="Arial" w:cs="Arial"/>
              </w:rPr>
              <w:t>Termly</w:t>
            </w:r>
          </w:p>
        </w:tc>
      </w:tr>
      <w:tr w:rsidR="001E2418" w:rsidRPr="00D916C2" w:rsidTr="001E2418">
        <w:trPr>
          <w:trHeight w:val="1527"/>
        </w:trPr>
        <w:tc>
          <w:tcPr>
            <w:tcW w:w="9464" w:type="dxa"/>
            <w:tcBorders>
              <w:bottom w:val="single" w:sz="4" w:space="0" w:color="auto"/>
            </w:tcBorders>
          </w:tcPr>
          <w:p w:rsidR="001E2418" w:rsidRPr="00D916C2" w:rsidRDefault="001E2418" w:rsidP="009F7516">
            <w:pPr>
              <w:widowControl w:val="0"/>
              <w:suppressAutoHyphens/>
              <w:spacing w:after="40"/>
              <w:rPr>
                <w:rFonts w:ascii="Arial" w:hAnsi="Arial" w:cs="Arial"/>
                <w:b/>
                <w:sz w:val="22"/>
                <w:szCs w:val="22"/>
              </w:rPr>
            </w:pPr>
            <w:r w:rsidRPr="00D916C2">
              <w:rPr>
                <w:rFonts w:ascii="Arial" w:hAnsi="Arial" w:cs="Arial"/>
                <w:b/>
                <w:sz w:val="22"/>
                <w:szCs w:val="22"/>
              </w:rPr>
              <w:t>Pupil Premium</w:t>
            </w:r>
          </w:p>
          <w:p w:rsidR="001E2418" w:rsidRPr="00D916C2" w:rsidRDefault="001E2418" w:rsidP="0042724E">
            <w:pPr>
              <w:widowControl w:val="0"/>
              <w:numPr>
                <w:ilvl w:val="0"/>
                <w:numId w:val="63"/>
              </w:numPr>
              <w:suppressAutoHyphens/>
              <w:spacing w:after="40"/>
              <w:rPr>
                <w:rFonts w:ascii="Arial" w:hAnsi="Arial" w:cs="Arial"/>
                <w:sz w:val="22"/>
                <w:szCs w:val="22"/>
              </w:rPr>
            </w:pPr>
            <w:r w:rsidRPr="00D916C2">
              <w:rPr>
                <w:rFonts w:ascii="Arial" w:hAnsi="Arial" w:cs="Arial"/>
                <w:sz w:val="22"/>
                <w:szCs w:val="22"/>
              </w:rPr>
              <w:t>Funding received.</w:t>
            </w:r>
          </w:p>
          <w:p w:rsidR="001E2418" w:rsidRPr="00D916C2" w:rsidRDefault="001E2418" w:rsidP="0042724E">
            <w:pPr>
              <w:widowControl w:val="0"/>
              <w:numPr>
                <w:ilvl w:val="0"/>
                <w:numId w:val="63"/>
              </w:numPr>
              <w:suppressAutoHyphens/>
              <w:spacing w:after="40"/>
              <w:rPr>
                <w:rFonts w:ascii="Arial" w:hAnsi="Arial" w:cs="Arial"/>
                <w:sz w:val="22"/>
                <w:szCs w:val="22"/>
              </w:rPr>
            </w:pPr>
            <w:r w:rsidRPr="00D916C2">
              <w:rPr>
                <w:rFonts w:ascii="Arial" w:hAnsi="Arial" w:cs="Arial"/>
                <w:sz w:val="22"/>
                <w:szCs w:val="22"/>
              </w:rPr>
              <w:t>Actions to improve outcomes.</w:t>
            </w:r>
          </w:p>
          <w:p w:rsidR="001E2418" w:rsidRPr="00D916C2" w:rsidRDefault="001E2418" w:rsidP="0042724E">
            <w:pPr>
              <w:widowControl w:val="0"/>
              <w:numPr>
                <w:ilvl w:val="0"/>
                <w:numId w:val="63"/>
              </w:numPr>
              <w:suppressAutoHyphens/>
              <w:spacing w:after="40"/>
              <w:rPr>
                <w:rFonts w:ascii="Arial" w:hAnsi="Arial" w:cs="Arial"/>
                <w:sz w:val="22"/>
                <w:szCs w:val="22"/>
              </w:rPr>
            </w:pPr>
            <w:r w:rsidRPr="00D916C2">
              <w:rPr>
                <w:rFonts w:ascii="Arial" w:hAnsi="Arial" w:cs="Arial"/>
                <w:sz w:val="22"/>
                <w:szCs w:val="22"/>
              </w:rPr>
              <w:t>Impact on pupil achievement.</w:t>
            </w:r>
          </w:p>
          <w:p w:rsidR="001E2418" w:rsidRPr="00D916C2" w:rsidRDefault="001E2418" w:rsidP="0042724E">
            <w:pPr>
              <w:widowControl w:val="0"/>
              <w:numPr>
                <w:ilvl w:val="0"/>
                <w:numId w:val="63"/>
              </w:numPr>
              <w:suppressAutoHyphens/>
              <w:spacing w:after="40"/>
              <w:rPr>
                <w:rFonts w:ascii="Arial" w:hAnsi="Arial" w:cs="Arial"/>
                <w:b/>
                <w:sz w:val="22"/>
                <w:szCs w:val="22"/>
              </w:rPr>
            </w:pPr>
            <w:r w:rsidRPr="00D916C2">
              <w:rPr>
                <w:rFonts w:ascii="Arial" w:hAnsi="Arial" w:cs="Arial"/>
                <w:sz w:val="22"/>
                <w:szCs w:val="22"/>
              </w:rPr>
              <w:t>Actions to comply with website regulations.</w:t>
            </w:r>
          </w:p>
        </w:tc>
        <w:tc>
          <w:tcPr>
            <w:tcW w:w="992" w:type="dxa"/>
            <w:shd w:val="clear" w:color="auto" w:fill="CCCCCC"/>
          </w:tcPr>
          <w:p w:rsidR="001E2418" w:rsidRPr="00D916C2" w:rsidRDefault="001E2418" w:rsidP="00D710E1">
            <w:pPr>
              <w:widowControl w:val="0"/>
              <w:suppressAutoHyphens/>
              <w:spacing w:after="40"/>
              <w:jc w:val="center"/>
              <w:rPr>
                <w:rFonts w:ascii="Arial" w:hAnsi="Arial" w:cs="Arial"/>
              </w:rPr>
            </w:pPr>
            <w:r w:rsidRPr="00D916C2">
              <w:rPr>
                <w:rFonts w:ascii="Arial" w:hAnsi="Arial" w:cs="Arial"/>
              </w:rPr>
              <w:t>Annually</w:t>
            </w:r>
          </w:p>
        </w:tc>
      </w:tr>
      <w:tr w:rsidR="001E2418" w:rsidRPr="00D916C2" w:rsidTr="001E2418">
        <w:trPr>
          <w:trHeight w:val="1652"/>
        </w:trPr>
        <w:tc>
          <w:tcPr>
            <w:tcW w:w="9464" w:type="dxa"/>
          </w:tcPr>
          <w:p w:rsidR="001E2418" w:rsidRPr="00D916C2" w:rsidRDefault="001E2418" w:rsidP="009F7516">
            <w:pPr>
              <w:pStyle w:val="Bulletsspaced"/>
              <w:numPr>
                <w:ilvl w:val="0"/>
                <w:numId w:val="0"/>
              </w:numPr>
              <w:spacing w:before="0" w:after="40"/>
              <w:rPr>
                <w:rFonts w:ascii="Arial" w:hAnsi="Arial" w:cs="Arial"/>
                <w:b/>
                <w:sz w:val="22"/>
                <w:szCs w:val="22"/>
              </w:rPr>
            </w:pPr>
            <w:r w:rsidRPr="00D916C2">
              <w:rPr>
                <w:rFonts w:ascii="Arial" w:hAnsi="Arial" w:cs="Arial"/>
                <w:b/>
                <w:bCs/>
                <w:sz w:val="22"/>
                <w:szCs w:val="22"/>
              </w:rPr>
              <w:t xml:space="preserve">Report on </w:t>
            </w:r>
            <w:r w:rsidRPr="00D916C2">
              <w:rPr>
                <w:rFonts w:ascii="Arial" w:hAnsi="Arial" w:cs="Arial"/>
                <w:b/>
                <w:sz w:val="22"/>
                <w:szCs w:val="22"/>
              </w:rPr>
              <w:t>how well teaching promotes learning, progress and enjoyment for all pupils</w:t>
            </w:r>
          </w:p>
          <w:p w:rsidR="001E2418" w:rsidRPr="00D916C2" w:rsidRDefault="001E2418" w:rsidP="001E2418">
            <w:pPr>
              <w:numPr>
                <w:ilvl w:val="0"/>
                <w:numId w:val="54"/>
              </w:numPr>
              <w:tabs>
                <w:tab w:val="clear" w:pos="4320"/>
              </w:tabs>
              <w:ind w:left="360"/>
              <w:rPr>
                <w:rFonts w:ascii="Arial" w:hAnsi="Arial" w:cs="Arial"/>
                <w:sz w:val="22"/>
                <w:szCs w:val="22"/>
              </w:rPr>
            </w:pPr>
            <w:r w:rsidRPr="00D916C2">
              <w:rPr>
                <w:rFonts w:ascii="Arial" w:hAnsi="Arial" w:cs="Arial"/>
                <w:sz w:val="22"/>
                <w:szCs w:val="22"/>
              </w:rPr>
              <w:t xml:space="preserve">Outcomes of monitoring and evaluation e.g. curriculum audits / reviews, learning walks, lesson observations, work scrutiny, pupil voice.  </w:t>
            </w:r>
          </w:p>
          <w:p w:rsidR="001E2418" w:rsidRPr="00D916C2" w:rsidRDefault="001E2418" w:rsidP="001E2418">
            <w:pPr>
              <w:numPr>
                <w:ilvl w:val="0"/>
                <w:numId w:val="54"/>
              </w:numPr>
              <w:tabs>
                <w:tab w:val="clear" w:pos="4320"/>
              </w:tabs>
              <w:ind w:left="360"/>
              <w:rPr>
                <w:rFonts w:ascii="Arial" w:hAnsi="Arial" w:cs="Arial"/>
                <w:sz w:val="22"/>
                <w:szCs w:val="22"/>
              </w:rPr>
            </w:pPr>
            <w:r w:rsidRPr="00D916C2">
              <w:rPr>
                <w:rFonts w:ascii="Arial" w:hAnsi="Arial" w:cs="Arial"/>
                <w:sz w:val="22"/>
                <w:szCs w:val="22"/>
              </w:rPr>
              <w:t>How well assessment is used to meet the needs of all pupils</w:t>
            </w:r>
          </w:p>
          <w:p w:rsidR="001E2418" w:rsidRPr="00D916C2" w:rsidRDefault="001E2418" w:rsidP="001E2418">
            <w:pPr>
              <w:numPr>
                <w:ilvl w:val="0"/>
                <w:numId w:val="54"/>
              </w:numPr>
              <w:tabs>
                <w:tab w:val="clear" w:pos="4320"/>
              </w:tabs>
              <w:ind w:left="360"/>
              <w:rPr>
                <w:rFonts w:ascii="Arial" w:hAnsi="Arial" w:cs="Arial"/>
                <w:sz w:val="22"/>
                <w:szCs w:val="22"/>
              </w:rPr>
            </w:pPr>
            <w:r w:rsidRPr="00D916C2">
              <w:rPr>
                <w:rFonts w:ascii="Arial" w:hAnsi="Arial" w:cs="Arial"/>
                <w:bCs/>
                <w:sz w:val="22"/>
                <w:szCs w:val="22"/>
              </w:rPr>
              <w:t>Homework and extra-curricular activities.</w:t>
            </w:r>
          </w:p>
          <w:p w:rsidR="001E2418" w:rsidRPr="00D916C2" w:rsidRDefault="001E2418" w:rsidP="001E2418">
            <w:pPr>
              <w:numPr>
                <w:ilvl w:val="0"/>
                <w:numId w:val="54"/>
              </w:numPr>
              <w:tabs>
                <w:tab w:val="clear" w:pos="4320"/>
              </w:tabs>
              <w:ind w:left="360"/>
              <w:rPr>
                <w:rFonts w:ascii="Arial" w:hAnsi="Arial" w:cs="Arial"/>
                <w:sz w:val="22"/>
                <w:szCs w:val="22"/>
              </w:rPr>
            </w:pPr>
            <w:r w:rsidRPr="00D916C2">
              <w:rPr>
                <w:rFonts w:ascii="Arial" w:hAnsi="Arial" w:cs="Arial"/>
                <w:bCs/>
                <w:sz w:val="22"/>
                <w:szCs w:val="22"/>
              </w:rPr>
              <w:t xml:space="preserve">Changes in policy and practice (e.g. where linked to Ofsted, school plan, SEF, etc.). </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Termly</w:t>
            </w:r>
          </w:p>
          <w:p w:rsidR="001E2418" w:rsidRPr="00D916C2" w:rsidRDefault="001E2418" w:rsidP="00D710E1">
            <w:pPr>
              <w:spacing w:after="40"/>
              <w:jc w:val="center"/>
              <w:rPr>
                <w:rFonts w:ascii="Arial" w:hAnsi="Arial" w:cs="Arial"/>
              </w:rPr>
            </w:pPr>
          </w:p>
        </w:tc>
      </w:tr>
      <w:tr w:rsidR="001E2418" w:rsidRPr="00D916C2" w:rsidTr="001E2418">
        <w:trPr>
          <w:trHeight w:val="768"/>
        </w:trPr>
        <w:tc>
          <w:tcPr>
            <w:tcW w:w="9464" w:type="dxa"/>
          </w:tcPr>
          <w:p w:rsidR="001E2418" w:rsidRPr="00D916C2" w:rsidRDefault="001E2418" w:rsidP="009F7516">
            <w:pPr>
              <w:pStyle w:val="Bulletsspaced"/>
              <w:numPr>
                <w:ilvl w:val="0"/>
                <w:numId w:val="0"/>
              </w:numPr>
              <w:spacing w:before="0" w:after="40"/>
              <w:rPr>
                <w:rFonts w:ascii="Arial" w:hAnsi="Arial" w:cs="Arial"/>
                <w:b/>
                <w:bCs/>
                <w:sz w:val="22"/>
                <w:szCs w:val="22"/>
              </w:rPr>
            </w:pPr>
            <w:r w:rsidRPr="00D916C2">
              <w:rPr>
                <w:rFonts w:ascii="Arial" w:hAnsi="Arial" w:cs="Arial"/>
                <w:b/>
                <w:bCs/>
                <w:sz w:val="22"/>
                <w:szCs w:val="22"/>
              </w:rPr>
              <w:t>How well does teaching promote Spiritual, Moral, Social and Cultural Development?</w:t>
            </w:r>
          </w:p>
          <w:p w:rsidR="001E2418" w:rsidRPr="00D916C2" w:rsidRDefault="001E2418" w:rsidP="001E2418">
            <w:pPr>
              <w:numPr>
                <w:ilvl w:val="0"/>
                <w:numId w:val="54"/>
              </w:numPr>
              <w:tabs>
                <w:tab w:val="clear" w:pos="4320"/>
              </w:tabs>
              <w:spacing w:after="40"/>
              <w:ind w:left="360"/>
              <w:rPr>
                <w:rFonts w:ascii="Arial" w:hAnsi="Arial" w:cs="Arial"/>
                <w:bCs/>
                <w:sz w:val="22"/>
                <w:szCs w:val="22"/>
              </w:rPr>
            </w:pPr>
            <w:r w:rsidRPr="00D916C2">
              <w:rPr>
                <w:rFonts w:ascii="Arial" w:hAnsi="Arial" w:cs="Arial"/>
                <w:bCs/>
                <w:sz w:val="22"/>
                <w:szCs w:val="22"/>
              </w:rPr>
              <w:t>Outcomes and impact of classroom practice &amp; curriculum, activities, visitors etc.</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Annually</w:t>
            </w:r>
          </w:p>
        </w:tc>
      </w:tr>
      <w:tr w:rsidR="001E2418" w:rsidRPr="00D916C2" w:rsidTr="001E2418">
        <w:trPr>
          <w:trHeight w:val="1164"/>
        </w:trPr>
        <w:tc>
          <w:tcPr>
            <w:tcW w:w="9464" w:type="dxa"/>
          </w:tcPr>
          <w:p w:rsidR="001E2418" w:rsidRPr="00D916C2" w:rsidRDefault="001E2418" w:rsidP="009F7516">
            <w:pPr>
              <w:spacing w:after="40"/>
              <w:rPr>
                <w:rFonts w:ascii="Arial" w:hAnsi="Arial" w:cs="Arial"/>
                <w:b/>
                <w:sz w:val="22"/>
                <w:szCs w:val="22"/>
              </w:rPr>
            </w:pPr>
            <w:r w:rsidRPr="00D916C2">
              <w:rPr>
                <w:rFonts w:ascii="Arial" w:hAnsi="Arial" w:cs="Arial"/>
                <w:b/>
                <w:sz w:val="22"/>
                <w:szCs w:val="22"/>
              </w:rPr>
              <w:t>How effective is support and intervention?</w:t>
            </w:r>
          </w:p>
          <w:p w:rsidR="001E2418" w:rsidRPr="00D916C2" w:rsidRDefault="001E2418" w:rsidP="001E2418">
            <w:pPr>
              <w:numPr>
                <w:ilvl w:val="0"/>
                <w:numId w:val="54"/>
              </w:numPr>
              <w:tabs>
                <w:tab w:val="clear" w:pos="4320"/>
              </w:tabs>
              <w:spacing w:after="40"/>
              <w:ind w:left="360"/>
              <w:rPr>
                <w:rFonts w:ascii="Arial" w:hAnsi="Arial" w:cs="Arial"/>
                <w:sz w:val="22"/>
                <w:szCs w:val="22"/>
              </w:rPr>
            </w:pPr>
            <w:r w:rsidRPr="00D916C2">
              <w:rPr>
                <w:rFonts w:ascii="Arial" w:hAnsi="Arial" w:cs="Arial"/>
                <w:sz w:val="22"/>
                <w:szCs w:val="22"/>
              </w:rPr>
              <w:t>Specific interventions e.g. 1 to 1.</w:t>
            </w:r>
          </w:p>
          <w:p w:rsidR="001E2418" w:rsidRPr="00D916C2" w:rsidRDefault="001E2418" w:rsidP="001E2418">
            <w:pPr>
              <w:numPr>
                <w:ilvl w:val="0"/>
                <w:numId w:val="54"/>
              </w:numPr>
              <w:tabs>
                <w:tab w:val="clear" w:pos="4320"/>
              </w:tabs>
              <w:spacing w:after="40"/>
              <w:ind w:left="360"/>
              <w:rPr>
                <w:rFonts w:ascii="Arial" w:hAnsi="Arial" w:cs="Arial"/>
                <w:sz w:val="22"/>
                <w:szCs w:val="22"/>
              </w:rPr>
            </w:pPr>
            <w:r w:rsidRPr="00D916C2">
              <w:rPr>
                <w:rFonts w:ascii="Arial" w:hAnsi="Arial" w:cs="Arial"/>
                <w:sz w:val="22"/>
                <w:szCs w:val="22"/>
              </w:rPr>
              <w:t>Special Educational Needs and Disabilities programmes.</w:t>
            </w:r>
          </w:p>
          <w:p w:rsidR="001E2418" w:rsidRPr="00D916C2" w:rsidRDefault="001E2418" w:rsidP="001E2418">
            <w:pPr>
              <w:numPr>
                <w:ilvl w:val="0"/>
                <w:numId w:val="54"/>
              </w:numPr>
              <w:tabs>
                <w:tab w:val="clear" w:pos="4320"/>
              </w:tabs>
              <w:spacing w:after="40"/>
              <w:ind w:left="360"/>
              <w:rPr>
                <w:rFonts w:ascii="Arial" w:hAnsi="Arial" w:cs="Arial"/>
                <w:sz w:val="22"/>
                <w:szCs w:val="22"/>
              </w:rPr>
            </w:pPr>
            <w:r w:rsidRPr="00D916C2">
              <w:rPr>
                <w:rFonts w:ascii="Arial" w:hAnsi="Arial" w:cs="Arial"/>
                <w:sz w:val="22"/>
                <w:szCs w:val="22"/>
              </w:rPr>
              <w:t>Impact of support by TAs and other adults.</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Termly</w:t>
            </w:r>
          </w:p>
        </w:tc>
      </w:tr>
      <w:tr w:rsidR="001E2418" w:rsidRPr="00D916C2" w:rsidTr="001E2418">
        <w:trPr>
          <w:trHeight w:val="1264"/>
        </w:trPr>
        <w:tc>
          <w:tcPr>
            <w:tcW w:w="9464" w:type="dxa"/>
          </w:tcPr>
          <w:p w:rsidR="001E2418" w:rsidRPr="00D916C2" w:rsidRDefault="001E2418" w:rsidP="001E2418">
            <w:pPr>
              <w:spacing w:after="40"/>
              <w:rPr>
                <w:rFonts w:ascii="Arial" w:hAnsi="Arial" w:cs="Arial"/>
                <w:b/>
                <w:sz w:val="22"/>
                <w:szCs w:val="22"/>
              </w:rPr>
            </w:pPr>
            <w:r w:rsidRPr="00D916C2">
              <w:rPr>
                <w:rFonts w:ascii="Arial" w:hAnsi="Arial" w:cs="Arial"/>
                <w:b/>
                <w:sz w:val="22"/>
                <w:szCs w:val="22"/>
              </w:rPr>
              <w:t xml:space="preserve">Continuing Professional Development </w:t>
            </w:r>
          </w:p>
          <w:p w:rsidR="001E2418" w:rsidRPr="00D916C2" w:rsidRDefault="001E2418" w:rsidP="001E2418">
            <w:pPr>
              <w:numPr>
                <w:ilvl w:val="0"/>
                <w:numId w:val="54"/>
              </w:numPr>
              <w:tabs>
                <w:tab w:val="clear" w:pos="4320"/>
              </w:tabs>
              <w:spacing w:after="40"/>
              <w:ind w:left="360"/>
              <w:rPr>
                <w:rFonts w:ascii="Arial" w:hAnsi="Arial" w:cs="Arial"/>
                <w:sz w:val="22"/>
                <w:szCs w:val="22"/>
              </w:rPr>
            </w:pPr>
            <w:r w:rsidRPr="00D916C2">
              <w:rPr>
                <w:rFonts w:ascii="Arial" w:hAnsi="Arial" w:cs="Arial"/>
                <w:sz w:val="22"/>
                <w:szCs w:val="22"/>
              </w:rPr>
              <w:t>Inset days &amp; staff meetings.</w:t>
            </w:r>
          </w:p>
          <w:p w:rsidR="001E2418" w:rsidRPr="00D916C2" w:rsidRDefault="001E2418" w:rsidP="001E2418">
            <w:pPr>
              <w:numPr>
                <w:ilvl w:val="0"/>
                <w:numId w:val="54"/>
              </w:numPr>
              <w:tabs>
                <w:tab w:val="clear" w:pos="4320"/>
              </w:tabs>
              <w:spacing w:after="40"/>
              <w:ind w:left="360"/>
              <w:rPr>
                <w:rFonts w:ascii="Arial" w:hAnsi="Arial" w:cs="Arial"/>
                <w:sz w:val="22"/>
                <w:szCs w:val="22"/>
              </w:rPr>
            </w:pPr>
            <w:r w:rsidRPr="00D916C2">
              <w:rPr>
                <w:rFonts w:ascii="Arial" w:hAnsi="Arial" w:cs="Arial"/>
                <w:sz w:val="22"/>
                <w:szCs w:val="22"/>
              </w:rPr>
              <w:t>Training attended by teachers / TAs.</w:t>
            </w:r>
          </w:p>
          <w:p w:rsidR="001E2418" w:rsidRPr="00D916C2" w:rsidRDefault="001E2418" w:rsidP="001E2418">
            <w:pPr>
              <w:numPr>
                <w:ilvl w:val="0"/>
                <w:numId w:val="54"/>
              </w:numPr>
              <w:tabs>
                <w:tab w:val="clear" w:pos="4320"/>
              </w:tabs>
              <w:spacing w:after="40"/>
              <w:ind w:left="360"/>
              <w:rPr>
                <w:rFonts w:ascii="Arial" w:hAnsi="Arial" w:cs="Arial"/>
                <w:sz w:val="22"/>
                <w:szCs w:val="22"/>
              </w:rPr>
            </w:pPr>
            <w:r w:rsidRPr="00D916C2">
              <w:rPr>
                <w:rFonts w:ascii="Arial" w:hAnsi="Arial" w:cs="Arial"/>
                <w:sz w:val="22"/>
                <w:szCs w:val="22"/>
              </w:rPr>
              <w:t>Training impact as a result of performance management.</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Annually</w:t>
            </w:r>
          </w:p>
        </w:tc>
      </w:tr>
      <w:tr w:rsidR="001E2418" w:rsidRPr="00D916C2" w:rsidTr="001E2418">
        <w:trPr>
          <w:trHeight w:val="1187"/>
        </w:trPr>
        <w:tc>
          <w:tcPr>
            <w:tcW w:w="9464" w:type="dxa"/>
          </w:tcPr>
          <w:p w:rsidR="001E2418" w:rsidRPr="00D916C2" w:rsidRDefault="001E2418" w:rsidP="009F7516">
            <w:pPr>
              <w:tabs>
                <w:tab w:val="left" w:pos="9192"/>
                <w:tab w:val="left" w:pos="10773"/>
              </w:tabs>
              <w:rPr>
                <w:rFonts w:ascii="Arial" w:hAnsi="Arial" w:cs="Arial"/>
                <w:b/>
                <w:sz w:val="22"/>
                <w:szCs w:val="22"/>
              </w:rPr>
            </w:pPr>
            <w:r w:rsidRPr="00D916C2">
              <w:rPr>
                <w:rFonts w:ascii="Arial" w:hAnsi="Arial" w:cs="Arial"/>
                <w:b/>
                <w:sz w:val="22"/>
                <w:szCs w:val="22"/>
              </w:rPr>
              <w:t xml:space="preserve">Pupils’ conduct, </w:t>
            </w:r>
            <w:r w:rsidRPr="00D916C2">
              <w:rPr>
                <w:rFonts w:ascii="Arial" w:hAnsi="Arial" w:cs="Arial"/>
                <w:b/>
                <w:bCs/>
                <w:sz w:val="22"/>
                <w:szCs w:val="22"/>
              </w:rPr>
              <w:t>behaviour</w:t>
            </w:r>
            <w:r w:rsidRPr="00D916C2">
              <w:rPr>
                <w:rFonts w:ascii="Arial" w:hAnsi="Arial" w:cs="Arial"/>
                <w:b/>
                <w:sz w:val="22"/>
                <w:szCs w:val="22"/>
              </w:rPr>
              <w:t xml:space="preserve"> and safety in and around school</w:t>
            </w:r>
          </w:p>
          <w:p w:rsidR="001E2418" w:rsidRPr="00D916C2" w:rsidRDefault="001E2418" w:rsidP="001E2418">
            <w:pPr>
              <w:numPr>
                <w:ilvl w:val="0"/>
                <w:numId w:val="54"/>
              </w:numPr>
              <w:tabs>
                <w:tab w:val="clear" w:pos="4320"/>
                <w:tab w:val="left" w:pos="9192"/>
              </w:tabs>
              <w:ind w:left="360"/>
              <w:rPr>
                <w:rFonts w:ascii="Arial" w:hAnsi="Arial" w:cs="Arial"/>
                <w:i/>
                <w:sz w:val="22"/>
                <w:szCs w:val="22"/>
              </w:rPr>
            </w:pPr>
            <w:r w:rsidRPr="00D916C2">
              <w:rPr>
                <w:rFonts w:ascii="Arial" w:hAnsi="Arial" w:cs="Arial"/>
                <w:sz w:val="22"/>
                <w:szCs w:val="22"/>
              </w:rPr>
              <w:t>Monitoring of incidents (exclusions, bullying, cyber-bullying, racist incidents, accidents etc).</w:t>
            </w:r>
          </w:p>
          <w:p w:rsidR="001E2418" w:rsidRPr="00D916C2" w:rsidRDefault="001E2418" w:rsidP="001E2418">
            <w:pPr>
              <w:numPr>
                <w:ilvl w:val="0"/>
                <w:numId w:val="54"/>
              </w:numPr>
              <w:tabs>
                <w:tab w:val="clear" w:pos="4320"/>
                <w:tab w:val="left" w:pos="9192"/>
              </w:tabs>
              <w:ind w:left="360"/>
              <w:rPr>
                <w:rFonts w:ascii="Arial" w:hAnsi="Arial" w:cs="Arial"/>
                <w:b/>
                <w:bCs/>
                <w:sz w:val="22"/>
                <w:szCs w:val="22"/>
              </w:rPr>
            </w:pPr>
            <w:r w:rsidRPr="00D916C2">
              <w:rPr>
                <w:rFonts w:ascii="Arial" w:hAnsi="Arial" w:cs="Arial"/>
                <w:sz w:val="22"/>
                <w:szCs w:val="22"/>
              </w:rPr>
              <w:t>Pupils’ attitude to learning.</w:t>
            </w:r>
          </w:p>
          <w:p w:rsidR="001E2418" w:rsidRPr="00D916C2" w:rsidRDefault="001E2418" w:rsidP="001E2418">
            <w:pPr>
              <w:numPr>
                <w:ilvl w:val="0"/>
                <w:numId w:val="54"/>
              </w:numPr>
              <w:tabs>
                <w:tab w:val="clear" w:pos="4320"/>
                <w:tab w:val="left" w:pos="9192"/>
              </w:tabs>
              <w:ind w:left="360"/>
              <w:rPr>
                <w:rFonts w:ascii="Arial" w:hAnsi="Arial" w:cs="Arial"/>
                <w:i/>
                <w:sz w:val="22"/>
                <w:szCs w:val="22"/>
              </w:rPr>
            </w:pPr>
            <w:r w:rsidRPr="00D916C2">
              <w:rPr>
                <w:rFonts w:ascii="Arial" w:hAnsi="Arial" w:cs="Arial"/>
                <w:sz w:val="22"/>
                <w:szCs w:val="22"/>
              </w:rPr>
              <w:t xml:space="preserve">Questionnaires. </w:t>
            </w:r>
          </w:p>
          <w:p w:rsidR="001E2418" w:rsidRPr="00D916C2" w:rsidRDefault="001E2418" w:rsidP="001E2418">
            <w:pPr>
              <w:numPr>
                <w:ilvl w:val="0"/>
                <w:numId w:val="54"/>
              </w:numPr>
              <w:tabs>
                <w:tab w:val="clear" w:pos="4320"/>
                <w:tab w:val="left" w:pos="9192"/>
              </w:tabs>
              <w:ind w:left="360"/>
              <w:rPr>
                <w:rFonts w:ascii="Arial" w:hAnsi="Arial" w:cs="Arial"/>
                <w:sz w:val="22"/>
                <w:szCs w:val="22"/>
              </w:rPr>
            </w:pPr>
            <w:r w:rsidRPr="00D916C2">
              <w:rPr>
                <w:rFonts w:ascii="Arial" w:hAnsi="Arial" w:cs="Arial"/>
                <w:sz w:val="22"/>
                <w:szCs w:val="22"/>
              </w:rPr>
              <w:t>Updates and changes to policy and practice.</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Termly</w:t>
            </w:r>
          </w:p>
        </w:tc>
      </w:tr>
      <w:tr w:rsidR="001E2418" w:rsidRPr="00D916C2" w:rsidTr="001E2418">
        <w:trPr>
          <w:trHeight w:val="853"/>
        </w:trPr>
        <w:tc>
          <w:tcPr>
            <w:tcW w:w="9464" w:type="dxa"/>
          </w:tcPr>
          <w:p w:rsidR="001E2418" w:rsidRPr="00D916C2" w:rsidRDefault="001E2418" w:rsidP="009F7516">
            <w:pPr>
              <w:tabs>
                <w:tab w:val="left" w:pos="9192"/>
              </w:tabs>
              <w:rPr>
                <w:rFonts w:ascii="Arial" w:hAnsi="Arial" w:cs="Arial"/>
                <w:b/>
                <w:sz w:val="22"/>
                <w:szCs w:val="22"/>
              </w:rPr>
            </w:pPr>
            <w:r w:rsidRPr="00D916C2">
              <w:rPr>
                <w:rFonts w:ascii="Arial" w:hAnsi="Arial" w:cs="Arial"/>
                <w:b/>
                <w:sz w:val="22"/>
                <w:szCs w:val="22"/>
              </w:rPr>
              <w:t>Attendance at school/lessons</w:t>
            </w:r>
          </w:p>
          <w:p w:rsidR="001E2418" w:rsidRPr="00D916C2" w:rsidRDefault="001E2418" w:rsidP="001E2418">
            <w:pPr>
              <w:numPr>
                <w:ilvl w:val="0"/>
                <w:numId w:val="54"/>
              </w:numPr>
              <w:tabs>
                <w:tab w:val="clear" w:pos="4320"/>
                <w:tab w:val="left" w:pos="9192"/>
              </w:tabs>
              <w:ind w:left="360"/>
              <w:rPr>
                <w:rFonts w:ascii="Arial" w:hAnsi="Arial" w:cs="Arial"/>
                <w:i/>
                <w:sz w:val="22"/>
                <w:szCs w:val="22"/>
              </w:rPr>
            </w:pPr>
            <w:r w:rsidRPr="00D916C2">
              <w:rPr>
                <w:rFonts w:ascii="Arial" w:hAnsi="Arial" w:cs="Arial"/>
                <w:bCs/>
                <w:sz w:val="22"/>
                <w:szCs w:val="22"/>
              </w:rPr>
              <w:t>Attendance figures including permanent exclusion stats.</w:t>
            </w:r>
          </w:p>
          <w:p w:rsidR="001E2418" w:rsidRPr="00D916C2" w:rsidRDefault="001E2418" w:rsidP="001E2418">
            <w:pPr>
              <w:numPr>
                <w:ilvl w:val="0"/>
                <w:numId w:val="54"/>
              </w:numPr>
              <w:tabs>
                <w:tab w:val="clear" w:pos="4320"/>
                <w:tab w:val="left" w:pos="9192"/>
              </w:tabs>
              <w:ind w:left="360"/>
              <w:rPr>
                <w:rFonts w:ascii="Arial" w:hAnsi="Arial" w:cs="Arial"/>
                <w:i/>
                <w:sz w:val="22"/>
                <w:szCs w:val="22"/>
              </w:rPr>
            </w:pPr>
            <w:r w:rsidRPr="00D916C2">
              <w:rPr>
                <w:rFonts w:ascii="Arial" w:hAnsi="Arial" w:cs="Arial"/>
                <w:bCs/>
                <w:sz w:val="22"/>
                <w:szCs w:val="22"/>
              </w:rPr>
              <w:t xml:space="preserve">Punctuality. </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Termly</w:t>
            </w:r>
          </w:p>
        </w:tc>
      </w:tr>
      <w:tr w:rsidR="001E2418" w:rsidRPr="00D916C2" w:rsidTr="001E2418">
        <w:trPr>
          <w:trHeight w:val="460"/>
        </w:trPr>
        <w:tc>
          <w:tcPr>
            <w:tcW w:w="9464" w:type="dxa"/>
          </w:tcPr>
          <w:p w:rsidR="001E2418" w:rsidRPr="00D916C2" w:rsidRDefault="001E2418" w:rsidP="001E2418">
            <w:pPr>
              <w:tabs>
                <w:tab w:val="left" w:pos="9192"/>
              </w:tabs>
              <w:rPr>
                <w:rFonts w:ascii="Arial" w:hAnsi="Arial" w:cs="Arial"/>
                <w:b/>
                <w:sz w:val="22"/>
                <w:szCs w:val="22"/>
              </w:rPr>
            </w:pPr>
            <w:r w:rsidRPr="00D916C2">
              <w:rPr>
                <w:rFonts w:ascii="Arial" w:hAnsi="Arial" w:cs="Arial"/>
                <w:b/>
                <w:sz w:val="22"/>
                <w:szCs w:val="22"/>
              </w:rPr>
              <w:t>Demonstrating highly ambitious vision and outcomes for the school</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Updates and developments (e.g. linked to school plan and Self-Evaluation).</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Improving teaching and learning.</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 xml:space="preserve">Ensuring a broad and balanced curriculum.   </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Preparing pupils for next stages of learning.</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 xml:space="preserve">Health and Safety audits, training issues and concerns. </w:t>
            </w:r>
          </w:p>
        </w:tc>
        <w:tc>
          <w:tcPr>
            <w:tcW w:w="992" w:type="dxa"/>
            <w:shd w:val="clear" w:color="auto" w:fill="CCCCCC"/>
          </w:tcPr>
          <w:p w:rsidR="001E2418" w:rsidRPr="00D916C2" w:rsidRDefault="001E2418" w:rsidP="00D710E1">
            <w:pPr>
              <w:pStyle w:val="Header"/>
              <w:spacing w:after="40"/>
              <w:jc w:val="center"/>
              <w:rPr>
                <w:rFonts w:ascii="Arial" w:hAnsi="Arial" w:cs="Arial"/>
              </w:rPr>
            </w:pPr>
            <w:r w:rsidRPr="00D916C2">
              <w:rPr>
                <w:rFonts w:ascii="Arial" w:hAnsi="Arial" w:cs="Arial"/>
              </w:rPr>
              <w:t>Termly</w:t>
            </w:r>
          </w:p>
        </w:tc>
      </w:tr>
      <w:tr w:rsidR="001E2418" w:rsidRPr="00D916C2" w:rsidTr="001E2418">
        <w:trPr>
          <w:trHeight w:val="460"/>
        </w:trPr>
        <w:tc>
          <w:tcPr>
            <w:tcW w:w="9464" w:type="dxa"/>
          </w:tcPr>
          <w:p w:rsidR="001E2418" w:rsidRPr="00D916C2" w:rsidRDefault="001E2418" w:rsidP="001E2418">
            <w:pPr>
              <w:tabs>
                <w:tab w:val="left" w:pos="9192"/>
              </w:tabs>
              <w:rPr>
                <w:rFonts w:ascii="Arial" w:hAnsi="Arial" w:cs="Arial"/>
                <w:b/>
                <w:sz w:val="22"/>
                <w:szCs w:val="22"/>
              </w:rPr>
            </w:pPr>
            <w:r w:rsidRPr="00D916C2">
              <w:rPr>
                <w:rFonts w:ascii="Arial" w:hAnsi="Arial" w:cs="Arial"/>
                <w:b/>
                <w:sz w:val="22"/>
                <w:szCs w:val="22"/>
              </w:rPr>
              <w:t>Performance Management and Teacher Standards</w:t>
            </w:r>
          </w:p>
          <w:p w:rsidR="001E2418" w:rsidRPr="00D916C2" w:rsidRDefault="001E2418" w:rsidP="0042724E">
            <w:pPr>
              <w:numPr>
                <w:ilvl w:val="0"/>
                <w:numId w:val="64"/>
              </w:numPr>
              <w:rPr>
                <w:rFonts w:ascii="Arial" w:hAnsi="Arial" w:cs="Arial"/>
                <w:sz w:val="22"/>
                <w:szCs w:val="22"/>
              </w:rPr>
            </w:pPr>
            <w:r w:rsidRPr="00D916C2">
              <w:rPr>
                <w:rFonts w:ascii="Arial" w:hAnsi="Arial" w:cs="Arial"/>
                <w:sz w:val="22"/>
                <w:szCs w:val="22"/>
              </w:rPr>
              <w:t>Summary of the most recent performance management of teachers &amp; other employees linked to teacher standards.</w:t>
            </w:r>
          </w:p>
        </w:tc>
        <w:tc>
          <w:tcPr>
            <w:tcW w:w="992" w:type="dxa"/>
            <w:shd w:val="clear" w:color="auto" w:fill="CCCCCC"/>
          </w:tcPr>
          <w:p w:rsidR="001E2418" w:rsidRPr="00D916C2" w:rsidRDefault="001E2418" w:rsidP="00D710E1">
            <w:pPr>
              <w:pStyle w:val="Header"/>
              <w:spacing w:after="40"/>
              <w:jc w:val="center"/>
              <w:rPr>
                <w:rFonts w:ascii="Arial" w:hAnsi="Arial" w:cs="Arial"/>
              </w:rPr>
            </w:pPr>
            <w:r w:rsidRPr="00D916C2">
              <w:rPr>
                <w:rFonts w:ascii="Arial" w:hAnsi="Arial" w:cs="Arial"/>
              </w:rPr>
              <w:t>Annually</w:t>
            </w:r>
          </w:p>
        </w:tc>
      </w:tr>
      <w:tr w:rsidR="001E2418" w:rsidRPr="00D916C2" w:rsidTr="001E2418">
        <w:trPr>
          <w:trHeight w:val="925"/>
        </w:trPr>
        <w:tc>
          <w:tcPr>
            <w:tcW w:w="9464" w:type="dxa"/>
          </w:tcPr>
          <w:p w:rsidR="001E2418" w:rsidRPr="00D916C2" w:rsidRDefault="001E2418" w:rsidP="009F7516">
            <w:pPr>
              <w:spacing w:after="40"/>
              <w:rPr>
                <w:rFonts w:ascii="Arial" w:hAnsi="Arial" w:cs="Arial"/>
                <w:sz w:val="22"/>
                <w:szCs w:val="22"/>
              </w:rPr>
            </w:pPr>
            <w:r w:rsidRPr="00D916C2">
              <w:rPr>
                <w:rFonts w:ascii="Arial" w:hAnsi="Arial" w:cs="Arial"/>
                <w:b/>
                <w:bCs/>
                <w:sz w:val="22"/>
                <w:szCs w:val="22"/>
              </w:rPr>
              <w:t>Feedback on work</w:t>
            </w:r>
            <w:r w:rsidRPr="00D916C2">
              <w:rPr>
                <w:rFonts w:ascii="Arial" w:hAnsi="Arial" w:cs="Arial"/>
                <w:sz w:val="22"/>
                <w:szCs w:val="22"/>
              </w:rPr>
              <w:t xml:space="preserve"> </w:t>
            </w:r>
            <w:r w:rsidRPr="00D916C2">
              <w:rPr>
                <w:rFonts w:ascii="Arial" w:hAnsi="Arial" w:cs="Arial"/>
                <w:b/>
                <w:bCs/>
                <w:sz w:val="22"/>
                <w:szCs w:val="22"/>
              </w:rPr>
              <w:t xml:space="preserve">with </w:t>
            </w:r>
          </w:p>
          <w:p w:rsidR="001E2418" w:rsidRPr="00D916C2" w:rsidRDefault="001E2418" w:rsidP="001E2418">
            <w:pPr>
              <w:numPr>
                <w:ilvl w:val="0"/>
                <w:numId w:val="56"/>
              </w:numPr>
              <w:tabs>
                <w:tab w:val="clear" w:pos="4320"/>
              </w:tabs>
              <w:spacing w:after="40"/>
              <w:ind w:left="360"/>
              <w:rPr>
                <w:rFonts w:ascii="Arial" w:hAnsi="Arial" w:cs="Arial"/>
                <w:sz w:val="22"/>
                <w:szCs w:val="22"/>
              </w:rPr>
            </w:pPr>
            <w:r w:rsidRPr="00D916C2">
              <w:rPr>
                <w:rFonts w:ascii="Arial" w:hAnsi="Arial" w:cs="Arial"/>
                <w:sz w:val="22"/>
                <w:szCs w:val="22"/>
              </w:rPr>
              <w:t>LA and other external agencies.</w:t>
            </w:r>
          </w:p>
          <w:p w:rsidR="001E2418" w:rsidRPr="00D916C2" w:rsidRDefault="001E2418" w:rsidP="001E2418">
            <w:pPr>
              <w:numPr>
                <w:ilvl w:val="0"/>
                <w:numId w:val="56"/>
              </w:numPr>
              <w:tabs>
                <w:tab w:val="clear" w:pos="4320"/>
              </w:tabs>
              <w:spacing w:after="40"/>
              <w:ind w:left="360"/>
              <w:rPr>
                <w:rFonts w:ascii="Arial" w:hAnsi="Arial" w:cs="Arial"/>
                <w:sz w:val="22"/>
                <w:szCs w:val="22"/>
              </w:rPr>
            </w:pPr>
            <w:r w:rsidRPr="00D916C2">
              <w:rPr>
                <w:rFonts w:ascii="Arial" w:hAnsi="Arial" w:cs="Arial"/>
                <w:sz w:val="22"/>
                <w:szCs w:val="22"/>
              </w:rPr>
              <w:t>Local and other partnerships.</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Termly</w:t>
            </w:r>
          </w:p>
        </w:tc>
      </w:tr>
      <w:tr w:rsidR="001E2418" w:rsidRPr="00D916C2" w:rsidTr="001E2418">
        <w:trPr>
          <w:trHeight w:val="1119"/>
        </w:trPr>
        <w:tc>
          <w:tcPr>
            <w:tcW w:w="9464" w:type="dxa"/>
          </w:tcPr>
          <w:p w:rsidR="001E2418" w:rsidRPr="00D916C2" w:rsidRDefault="001E2418" w:rsidP="009F7516">
            <w:pPr>
              <w:pStyle w:val="BlockText"/>
              <w:spacing w:after="40"/>
              <w:ind w:left="0" w:right="0"/>
              <w:rPr>
                <w:b/>
                <w:bCs/>
                <w:sz w:val="22"/>
                <w:szCs w:val="22"/>
              </w:rPr>
            </w:pPr>
            <w:r w:rsidRPr="00D916C2">
              <w:rPr>
                <w:b/>
                <w:bCs/>
                <w:sz w:val="22"/>
                <w:szCs w:val="22"/>
              </w:rPr>
              <w:t>The school’s engagement with parents and carers</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Information on pupil progress, behaviour, curriculum, home-learning etc.</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Questionnaires / feedback.</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Meetings / focus groups parental complaints and outcomes of actions.</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Optional Termly</w:t>
            </w:r>
          </w:p>
          <w:p w:rsidR="001E2418" w:rsidRPr="00D916C2" w:rsidRDefault="001E2418" w:rsidP="00D710E1">
            <w:pPr>
              <w:spacing w:after="40"/>
              <w:jc w:val="center"/>
              <w:rPr>
                <w:rFonts w:ascii="Arial" w:hAnsi="Arial" w:cs="Arial"/>
              </w:rPr>
            </w:pPr>
          </w:p>
          <w:p w:rsidR="001E2418" w:rsidRPr="00D916C2" w:rsidRDefault="001E2418" w:rsidP="00D710E1">
            <w:pPr>
              <w:spacing w:after="40"/>
              <w:jc w:val="center"/>
              <w:rPr>
                <w:rFonts w:ascii="Arial" w:hAnsi="Arial" w:cs="Arial"/>
              </w:rPr>
            </w:pPr>
          </w:p>
        </w:tc>
      </w:tr>
      <w:tr w:rsidR="001E2418" w:rsidRPr="00D916C2" w:rsidTr="001E2418">
        <w:trPr>
          <w:trHeight w:val="2393"/>
        </w:trPr>
        <w:tc>
          <w:tcPr>
            <w:tcW w:w="9464" w:type="dxa"/>
          </w:tcPr>
          <w:p w:rsidR="001E2418" w:rsidRPr="00D916C2" w:rsidRDefault="001E2418" w:rsidP="009F7516">
            <w:pPr>
              <w:spacing w:after="40"/>
              <w:rPr>
                <w:rFonts w:ascii="Arial" w:hAnsi="Arial" w:cs="Arial"/>
                <w:b/>
                <w:bCs/>
                <w:sz w:val="22"/>
                <w:szCs w:val="22"/>
              </w:rPr>
            </w:pPr>
            <w:r w:rsidRPr="00D916C2">
              <w:rPr>
                <w:rFonts w:ascii="Arial" w:hAnsi="Arial" w:cs="Arial"/>
                <w:b/>
                <w:bCs/>
                <w:sz w:val="22"/>
                <w:szCs w:val="22"/>
              </w:rPr>
              <w:t>The effectiveness of safeguarding procedures</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Safeguarding.</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Child protection.</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Welfare.</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Site security.</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Confirmation of named person/governor.</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Policy development or new initiatives.</w:t>
            </w:r>
          </w:p>
          <w:p w:rsidR="001E2418" w:rsidRPr="00D916C2" w:rsidRDefault="001E2418" w:rsidP="001E2418">
            <w:pPr>
              <w:numPr>
                <w:ilvl w:val="0"/>
                <w:numId w:val="55"/>
              </w:numPr>
              <w:tabs>
                <w:tab w:val="clear" w:pos="4320"/>
              </w:tabs>
              <w:spacing w:after="40"/>
              <w:ind w:left="360"/>
              <w:rPr>
                <w:rFonts w:ascii="Arial" w:hAnsi="Arial" w:cs="Arial"/>
                <w:sz w:val="22"/>
                <w:szCs w:val="22"/>
              </w:rPr>
            </w:pPr>
            <w:r w:rsidRPr="00D916C2">
              <w:rPr>
                <w:rFonts w:ascii="Arial" w:hAnsi="Arial" w:cs="Arial"/>
                <w:sz w:val="22"/>
                <w:szCs w:val="22"/>
              </w:rPr>
              <w:t>Confirmation that the Single Central Record is complete and up-to-date.</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Termly</w:t>
            </w:r>
          </w:p>
        </w:tc>
      </w:tr>
      <w:tr w:rsidR="001E2418" w:rsidRPr="00D916C2" w:rsidTr="001E2418">
        <w:trPr>
          <w:trHeight w:val="1279"/>
        </w:trPr>
        <w:tc>
          <w:tcPr>
            <w:tcW w:w="9464" w:type="dxa"/>
          </w:tcPr>
          <w:p w:rsidR="001E2418" w:rsidRPr="00D916C2" w:rsidRDefault="001E2418" w:rsidP="009F7516">
            <w:pPr>
              <w:spacing w:after="40"/>
              <w:rPr>
                <w:rFonts w:ascii="Arial" w:hAnsi="Arial" w:cs="Arial"/>
                <w:b/>
                <w:bCs/>
                <w:sz w:val="22"/>
                <w:szCs w:val="22"/>
              </w:rPr>
            </w:pPr>
            <w:r w:rsidRPr="00D916C2">
              <w:rPr>
                <w:rFonts w:ascii="Arial" w:hAnsi="Arial" w:cs="Arial"/>
                <w:b/>
                <w:bCs/>
                <w:sz w:val="22"/>
                <w:szCs w:val="22"/>
              </w:rPr>
              <w:t>The effectiveness with which the school manages resources</w:t>
            </w:r>
          </w:p>
          <w:p w:rsidR="001E2418" w:rsidRPr="00D916C2" w:rsidRDefault="001E2418" w:rsidP="001E2418">
            <w:pPr>
              <w:numPr>
                <w:ilvl w:val="0"/>
                <w:numId w:val="55"/>
              </w:numPr>
              <w:tabs>
                <w:tab w:val="clear" w:pos="4320"/>
              </w:tabs>
              <w:spacing w:after="40"/>
              <w:ind w:left="360"/>
              <w:rPr>
                <w:rFonts w:ascii="Arial" w:hAnsi="Arial" w:cs="Arial"/>
                <w:bCs/>
                <w:sz w:val="22"/>
                <w:szCs w:val="22"/>
              </w:rPr>
            </w:pPr>
            <w:r w:rsidRPr="00D916C2">
              <w:rPr>
                <w:rFonts w:ascii="Arial" w:hAnsi="Arial" w:cs="Arial"/>
                <w:bCs/>
                <w:sz w:val="22"/>
                <w:szCs w:val="22"/>
              </w:rPr>
              <w:t>Current budget situation and issues arising (including pupil premium)</w:t>
            </w:r>
          </w:p>
          <w:p w:rsidR="001E2418" w:rsidRPr="00D916C2" w:rsidRDefault="001E2418" w:rsidP="001E2418">
            <w:pPr>
              <w:numPr>
                <w:ilvl w:val="0"/>
                <w:numId w:val="55"/>
              </w:numPr>
              <w:tabs>
                <w:tab w:val="clear" w:pos="4320"/>
              </w:tabs>
              <w:spacing w:after="40"/>
              <w:ind w:left="360"/>
              <w:rPr>
                <w:rFonts w:ascii="Arial" w:hAnsi="Arial" w:cs="Arial"/>
                <w:bCs/>
                <w:sz w:val="22"/>
                <w:szCs w:val="22"/>
              </w:rPr>
            </w:pPr>
            <w:r w:rsidRPr="00D916C2">
              <w:rPr>
                <w:rFonts w:ascii="Arial" w:hAnsi="Arial" w:cs="Arial"/>
                <w:bCs/>
                <w:sz w:val="22"/>
                <w:szCs w:val="22"/>
              </w:rPr>
              <w:t>Premises, learning equipment and resources, accommodation issues</w:t>
            </w:r>
          </w:p>
          <w:p w:rsidR="001E2418" w:rsidRPr="00D916C2" w:rsidRDefault="001E2418" w:rsidP="001E2418">
            <w:pPr>
              <w:numPr>
                <w:ilvl w:val="0"/>
                <w:numId w:val="55"/>
              </w:numPr>
              <w:tabs>
                <w:tab w:val="clear" w:pos="4320"/>
              </w:tabs>
              <w:spacing w:after="40"/>
              <w:ind w:left="360"/>
              <w:rPr>
                <w:rFonts w:ascii="Arial" w:hAnsi="Arial" w:cs="Arial"/>
                <w:bCs/>
                <w:sz w:val="22"/>
                <w:szCs w:val="22"/>
              </w:rPr>
            </w:pPr>
            <w:r w:rsidRPr="00D916C2">
              <w:rPr>
                <w:rFonts w:ascii="Arial" w:hAnsi="Arial" w:cs="Arial"/>
                <w:bCs/>
                <w:sz w:val="22"/>
                <w:szCs w:val="22"/>
              </w:rPr>
              <w:t>Staffing</w:t>
            </w:r>
          </w:p>
        </w:tc>
        <w:tc>
          <w:tcPr>
            <w:tcW w:w="992" w:type="dxa"/>
            <w:shd w:val="clear" w:color="auto" w:fill="CCCCCC"/>
          </w:tcPr>
          <w:p w:rsidR="001E2418" w:rsidRPr="00D916C2" w:rsidRDefault="001E2418" w:rsidP="00D710E1">
            <w:pPr>
              <w:spacing w:after="40"/>
              <w:jc w:val="center"/>
              <w:rPr>
                <w:rFonts w:ascii="Arial" w:hAnsi="Arial" w:cs="Arial"/>
              </w:rPr>
            </w:pPr>
            <w:r w:rsidRPr="00D916C2">
              <w:rPr>
                <w:rFonts w:ascii="Arial" w:hAnsi="Arial" w:cs="Arial"/>
              </w:rPr>
              <w:t>Termly</w:t>
            </w:r>
          </w:p>
        </w:tc>
      </w:tr>
      <w:tr w:rsidR="001E2418" w:rsidRPr="00D916C2" w:rsidTr="001E2418">
        <w:trPr>
          <w:cantSplit/>
          <w:trHeight w:val="930"/>
        </w:trPr>
        <w:tc>
          <w:tcPr>
            <w:tcW w:w="9464" w:type="dxa"/>
          </w:tcPr>
          <w:p w:rsidR="001E2418" w:rsidRPr="00D916C2" w:rsidRDefault="001E2418" w:rsidP="001E2418">
            <w:pPr>
              <w:spacing w:after="40"/>
              <w:rPr>
                <w:rFonts w:ascii="Arial" w:hAnsi="Arial" w:cs="Arial"/>
                <w:b/>
                <w:bCs/>
                <w:sz w:val="22"/>
                <w:szCs w:val="22"/>
              </w:rPr>
            </w:pPr>
            <w:r w:rsidRPr="00D916C2">
              <w:rPr>
                <w:rFonts w:ascii="Arial" w:hAnsi="Arial" w:cs="Arial"/>
                <w:b/>
                <w:bCs/>
                <w:sz w:val="22"/>
                <w:szCs w:val="22"/>
              </w:rPr>
              <w:t>Report on progress since the last inspection in relation to:</w:t>
            </w:r>
          </w:p>
          <w:p w:rsidR="001E2418" w:rsidRPr="00D916C2" w:rsidRDefault="001E2418" w:rsidP="001E2418">
            <w:pPr>
              <w:numPr>
                <w:ilvl w:val="0"/>
                <w:numId w:val="56"/>
              </w:numPr>
              <w:tabs>
                <w:tab w:val="clear" w:pos="4320"/>
              </w:tabs>
              <w:spacing w:after="40"/>
              <w:ind w:left="360"/>
              <w:rPr>
                <w:rFonts w:ascii="Arial" w:hAnsi="Arial" w:cs="Arial"/>
                <w:sz w:val="22"/>
                <w:szCs w:val="22"/>
              </w:rPr>
            </w:pPr>
            <w:r w:rsidRPr="00D916C2">
              <w:rPr>
                <w:rFonts w:ascii="Arial" w:hAnsi="Arial" w:cs="Arial"/>
                <w:sz w:val="22"/>
                <w:szCs w:val="22"/>
              </w:rPr>
              <w:t>Key Issues</w:t>
            </w:r>
          </w:p>
          <w:p w:rsidR="001E2418" w:rsidRPr="00D916C2" w:rsidRDefault="001E2418" w:rsidP="001E2418">
            <w:pPr>
              <w:numPr>
                <w:ilvl w:val="0"/>
                <w:numId w:val="56"/>
              </w:numPr>
              <w:tabs>
                <w:tab w:val="clear" w:pos="4320"/>
              </w:tabs>
              <w:spacing w:after="40"/>
              <w:ind w:left="360"/>
              <w:rPr>
                <w:rFonts w:ascii="Arial" w:hAnsi="Arial" w:cs="Arial"/>
                <w:sz w:val="22"/>
                <w:szCs w:val="22"/>
              </w:rPr>
            </w:pPr>
            <w:r w:rsidRPr="00D916C2">
              <w:rPr>
                <w:rFonts w:ascii="Arial" w:hAnsi="Arial" w:cs="Arial"/>
                <w:sz w:val="22"/>
                <w:szCs w:val="22"/>
              </w:rPr>
              <w:t>Other areas identified by reviews, audits &amp; Ofsted?</w:t>
            </w:r>
          </w:p>
        </w:tc>
        <w:tc>
          <w:tcPr>
            <w:tcW w:w="992" w:type="dxa"/>
            <w:shd w:val="clear" w:color="auto" w:fill="CCCCCC"/>
          </w:tcPr>
          <w:p w:rsidR="001E2418" w:rsidRPr="00D916C2" w:rsidRDefault="001E2418" w:rsidP="00D710E1">
            <w:pPr>
              <w:pStyle w:val="Header"/>
              <w:spacing w:after="40"/>
              <w:jc w:val="center"/>
              <w:rPr>
                <w:rFonts w:ascii="Arial" w:hAnsi="Arial" w:cs="Arial"/>
              </w:rPr>
            </w:pPr>
            <w:r w:rsidRPr="00D916C2">
              <w:rPr>
                <w:rFonts w:ascii="Arial" w:hAnsi="Arial" w:cs="Arial"/>
              </w:rPr>
              <w:t>Termly</w:t>
            </w:r>
          </w:p>
        </w:tc>
      </w:tr>
    </w:tbl>
    <w:p w:rsidR="001E2418" w:rsidRPr="008316A3" w:rsidRDefault="001E2418" w:rsidP="008316A3">
      <w:pPr>
        <w:jc w:val="center"/>
        <w:rPr>
          <w:rFonts w:ascii="Arial" w:hAnsi="Arial" w:cs="Arial"/>
          <w:b/>
          <w:bCs/>
          <w:sz w:val="28"/>
          <w:szCs w:val="28"/>
          <w:lang w:val="en-GB" w:eastAsia="en-US"/>
        </w:rPr>
      </w:pPr>
    </w:p>
    <w:p w:rsidR="008316A3" w:rsidRPr="008316A3" w:rsidRDefault="008316A3" w:rsidP="008316A3">
      <w:pPr>
        <w:spacing w:after="40"/>
        <w:rPr>
          <w:rFonts w:ascii="Arial" w:hAnsi="Arial" w:cs="Arial"/>
          <w:sz w:val="24"/>
          <w:lang w:val="en-GB" w:eastAsia="en-US"/>
        </w:rPr>
      </w:pPr>
    </w:p>
    <w:p w:rsidR="008316A3" w:rsidRDefault="008316A3" w:rsidP="00E0301E">
      <w:pPr>
        <w:spacing w:after="120"/>
      </w:pPr>
    </w:p>
    <w:sectPr w:rsidR="008316A3" w:rsidSect="0012001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F3" w:rsidRDefault="003026F3">
      <w:r>
        <w:separator/>
      </w:r>
    </w:p>
  </w:endnote>
  <w:endnote w:type="continuationSeparator" w:id="0">
    <w:p w:rsidR="003026F3" w:rsidRDefault="0030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F3" w:rsidRDefault="003026F3">
      <w:r>
        <w:separator/>
      </w:r>
    </w:p>
  </w:footnote>
  <w:footnote w:type="continuationSeparator" w:id="0">
    <w:p w:rsidR="003026F3" w:rsidRDefault="003026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E94"/>
    <w:multiLevelType w:val="hybridMultilevel"/>
    <w:tmpl w:val="922407C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164E9"/>
    <w:multiLevelType w:val="hybridMultilevel"/>
    <w:tmpl w:val="BC16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A4E23"/>
    <w:multiLevelType w:val="hybridMultilevel"/>
    <w:tmpl w:val="CA66270C"/>
    <w:lvl w:ilvl="0" w:tplc="B3B24AA6">
      <w:start w:val="1"/>
      <w:numFmt w:val="bullet"/>
      <w:lvlText w:val=""/>
      <w:lvlJc w:val="left"/>
      <w:pPr>
        <w:tabs>
          <w:tab w:val="num" w:pos="4320"/>
        </w:tabs>
        <w:ind w:left="43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8216A"/>
    <w:multiLevelType w:val="hybridMultilevel"/>
    <w:tmpl w:val="2D8CD5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560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73620"/>
    <w:multiLevelType w:val="hybridMultilevel"/>
    <w:tmpl w:val="05D8AF10"/>
    <w:lvl w:ilvl="0" w:tplc="71D44882">
      <w:start w:val="2"/>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6B563F"/>
    <w:multiLevelType w:val="hybridMultilevel"/>
    <w:tmpl w:val="F70069B2"/>
    <w:lvl w:ilvl="0" w:tplc="83A2400E">
      <w:start w:val="1"/>
      <w:numFmt w:val="decimal"/>
      <w:lvlText w:val="%1."/>
      <w:lvlJc w:val="left"/>
      <w:pPr>
        <w:ind w:left="360" w:hanging="360"/>
      </w:pPr>
      <w:rPr>
        <w:b w:val="0"/>
      </w:rPr>
    </w:lvl>
    <w:lvl w:ilvl="1" w:tplc="290E6EB6">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2E6C6A56">
      <w:start w:val="2"/>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CF22EC"/>
    <w:multiLevelType w:val="hybridMultilevel"/>
    <w:tmpl w:val="CD62CA9A"/>
    <w:lvl w:ilvl="0" w:tplc="E59E628E">
      <w:start w:val="1"/>
      <w:numFmt w:val="bullet"/>
      <w:lvlText w:val=""/>
      <w:lvlJc w:val="left"/>
      <w:pPr>
        <w:tabs>
          <w:tab w:val="num" w:pos="853"/>
        </w:tabs>
        <w:ind w:left="853" w:hanging="360"/>
      </w:pPr>
      <w:rPr>
        <w:rFonts w:ascii="Wingdings" w:hAnsi="Wingdings" w:hint="default"/>
        <w:spacing w:val="0"/>
        <w:position w:val="0"/>
        <w:sz w:val="18"/>
      </w:rPr>
    </w:lvl>
    <w:lvl w:ilvl="1" w:tplc="08090003" w:tentative="1">
      <w:start w:val="1"/>
      <w:numFmt w:val="bullet"/>
      <w:lvlText w:val="o"/>
      <w:lvlJc w:val="left"/>
      <w:pPr>
        <w:tabs>
          <w:tab w:val="num" w:pos="1460"/>
        </w:tabs>
        <w:ind w:left="1460" w:hanging="360"/>
      </w:pPr>
      <w:rPr>
        <w:rFonts w:ascii="Courier New" w:hAnsi="Courier New" w:cs="Courier New" w:hint="default"/>
      </w:rPr>
    </w:lvl>
    <w:lvl w:ilvl="2" w:tplc="08090005" w:tentative="1">
      <w:start w:val="1"/>
      <w:numFmt w:val="bullet"/>
      <w:lvlText w:val=""/>
      <w:lvlJc w:val="left"/>
      <w:pPr>
        <w:tabs>
          <w:tab w:val="num" w:pos="2180"/>
        </w:tabs>
        <w:ind w:left="2180" w:hanging="360"/>
      </w:pPr>
      <w:rPr>
        <w:rFonts w:ascii="Wingdings" w:hAnsi="Wingdings" w:hint="default"/>
      </w:rPr>
    </w:lvl>
    <w:lvl w:ilvl="3" w:tplc="08090001" w:tentative="1">
      <w:start w:val="1"/>
      <w:numFmt w:val="bullet"/>
      <w:lvlText w:val=""/>
      <w:lvlJc w:val="left"/>
      <w:pPr>
        <w:tabs>
          <w:tab w:val="num" w:pos="2900"/>
        </w:tabs>
        <w:ind w:left="2900" w:hanging="360"/>
      </w:pPr>
      <w:rPr>
        <w:rFonts w:ascii="Symbol" w:hAnsi="Symbol" w:hint="default"/>
      </w:rPr>
    </w:lvl>
    <w:lvl w:ilvl="4" w:tplc="08090003" w:tentative="1">
      <w:start w:val="1"/>
      <w:numFmt w:val="bullet"/>
      <w:lvlText w:val="o"/>
      <w:lvlJc w:val="left"/>
      <w:pPr>
        <w:tabs>
          <w:tab w:val="num" w:pos="3620"/>
        </w:tabs>
        <w:ind w:left="3620" w:hanging="360"/>
      </w:pPr>
      <w:rPr>
        <w:rFonts w:ascii="Courier New" w:hAnsi="Courier New" w:cs="Courier New" w:hint="default"/>
      </w:rPr>
    </w:lvl>
    <w:lvl w:ilvl="5" w:tplc="08090005" w:tentative="1">
      <w:start w:val="1"/>
      <w:numFmt w:val="bullet"/>
      <w:lvlText w:val=""/>
      <w:lvlJc w:val="left"/>
      <w:pPr>
        <w:tabs>
          <w:tab w:val="num" w:pos="4340"/>
        </w:tabs>
        <w:ind w:left="4340" w:hanging="360"/>
      </w:pPr>
      <w:rPr>
        <w:rFonts w:ascii="Wingdings" w:hAnsi="Wingdings" w:hint="default"/>
      </w:rPr>
    </w:lvl>
    <w:lvl w:ilvl="6" w:tplc="08090001" w:tentative="1">
      <w:start w:val="1"/>
      <w:numFmt w:val="bullet"/>
      <w:lvlText w:val=""/>
      <w:lvlJc w:val="left"/>
      <w:pPr>
        <w:tabs>
          <w:tab w:val="num" w:pos="5060"/>
        </w:tabs>
        <w:ind w:left="5060" w:hanging="360"/>
      </w:pPr>
      <w:rPr>
        <w:rFonts w:ascii="Symbol" w:hAnsi="Symbol" w:hint="default"/>
      </w:rPr>
    </w:lvl>
    <w:lvl w:ilvl="7" w:tplc="08090003" w:tentative="1">
      <w:start w:val="1"/>
      <w:numFmt w:val="bullet"/>
      <w:lvlText w:val="o"/>
      <w:lvlJc w:val="left"/>
      <w:pPr>
        <w:tabs>
          <w:tab w:val="num" w:pos="5780"/>
        </w:tabs>
        <w:ind w:left="5780" w:hanging="360"/>
      </w:pPr>
      <w:rPr>
        <w:rFonts w:ascii="Courier New" w:hAnsi="Courier New" w:cs="Courier New" w:hint="default"/>
      </w:rPr>
    </w:lvl>
    <w:lvl w:ilvl="8" w:tplc="08090005"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0CCE6290"/>
    <w:multiLevelType w:val="hybridMultilevel"/>
    <w:tmpl w:val="80CC7F68"/>
    <w:lvl w:ilvl="0" w:tplc="E960AEC0">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2B6E94"/>
    <w:multiLevelType w:val="hybridMultilevel"/>
    <w:tmpl w:val="FED6F4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30582"/>
    <w:multiLevelType w:val="hybridMultilevel"/>
    <w:tmpl w:val="4DFE6D1A"/>
    <w:lvl w:ilvl="0" w:tplc="6A884A8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0F82708"/>
    <w:multiLevelType w:val="hybridMultilevel"/>
    <w:tmpl w:val="ADD8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F0307F"/>
    <w:multiLevelType w:val="hybridMultilevel"/>
    <w:tmpl w:val="5298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C453F"/>
    <w:multiLevelType w:val="hybridMultilevel"/>
    <w:tmpl w:val="8A00C2E8"/>
    <w:lvl w:ilvl="0" w:tplc="EE28F7AA">
      <w:start w:val="1"/>
      <w:numFmt w:val="bullet"/>
      <w:lvlText w:val=""/>
      <w:lvlJc w:val="left"/>
      <w:pPr>
        <w:tabs>
          <w:tab w:val="num" w:pos="731"/>
        </w:tabs>
        <w:ind w:left="731" w:hanging="360"/>
      </w:pPr>
      <w:rPr>
        <w:rFonts w:ascii="Symbol" w:hAnsi="Symbol" w:hint="default"/>
        <w:sz w:val="20"/>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15" w15:restartNumberingAfterBreak="0">
    <w:nsid w:val="192673CB"/>
    <w:multiLevelType w:val="hybridMultilevel"/>
    <w:tmpl w:val="ED92997C"/>
    <w:lvl w:ilvl="0" w:tplc="08090005">
      <w:start w:val="1"/>
      <w:numFmt w:val="bullet"/>
      <w:lvlText w:val=""/>
      <w:lvlJc w:val="left"/>
      <w:pPr>
        <w:tabs>
          <w:tab w:val="num" w:pos="360"/>
        </w:tabs>
        <w:ind w:left="360" w:hanging="360"/>
      </w:pPr>
      <w:rPr>
        <w:rFonts w:ascii="Wingdings" w:hAnsi="Wingdings" w:hint="default"/>
        <w:color w:val="auto"/>
        <w:sz w:val="20"/>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19800735"/>
    <w:multiLevelType w:val="hybridMultilevel"/>
    <w:tmpl w:val="78A01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A8061A4"/>
    <w:multiLevelType w:val="hybridMultilevel"/>
    <w:tmpl w:val="45FA1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D656969"/>
    <w:multiLevelType w:val="hybridMultilevel"/>
    <w:tmpl w:val="66C6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0A0B6D"/>
    <w:multiLevelType w:val="hybridMultilevel"/>
    <w:tmpl w:val="2E72224A"/>
    <w:lvl w:ilvl="0" w:tplc="D1961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07269A"/>
    <w:multiLevelType w:val="hybridMultilevel"/>
    <w:tmpl w:val="4586B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52C48D3"/>
    <w:multiLevelType w:val="hybridMultilevel"/>
    <w:tmpl w:val="134C952C"/>
    <w:lvl w:ilvl="0" w:tplc="A98C12DE">
      <w:start w:val="3"/>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7618F0"/>
    <w:multiLevelType w:val="hybridMultilevel"/>
    <w:tmpl w:val="AA96B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D3443C"/>
    <w:multiLevelType w:val="hybridMultilevel"/>
    <w:tmpl w:val="EF02D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332AB9"/>
    <w:multiLevelType w:val="hybridMultilevel"/>
    <w:tmpl w:val="FAB0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12B10"/>
    <w:multiLevelType w:val="hybridMultilevel"/>
    <w:tmpl w:val="985A4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1A59A7"/>
    <w:multiLevelType w:val="hybridMultilevel"/>
    <w:tmpl w:val="CFD600F6"/>
    <w:lvl w:ilvl="0" w:tplc="635ADF36">
      <w:start w:val="2"/>
      <w:numFmt w:val="lowerLetter"/>
      <w:lvlText w:val="(%1)"/>
      <w:lvlJc w:val="left"/>
      <w:pPr>
        <w:ind w:left="360" w:hanging="360"/>
      </w:pPr>
      <w:rPr>
        <w:rFonts w:ascii="Arial" w:hAnsi="Arial" w:cs="Arial"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02B1457"/>
    <w:multiLevelType w:val="hybridMultilevel"/>
    <w:tmpl w:val="565455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1391719"/>
    <w:multiLevelType w:val="hybridMultilevel"/>
    <w:tmpl w:val="3FBC64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13E51C6"/>
    <w:multiLevelType w:val="multilevel"/>
    <w:tmpl w:val="A0C2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E676A1"/>
    <w:multiLevelType w:val="hybridMultilevel"/>
    <w:tmpl w:val="9BFEE938"/>
    <w:lvl w:ilvl="0" w:tplc="B3B24AA6">
      <w:start w:val="1"/>
      <w:numFmt w:val="bullet"/>
      <w:lvlText w:val=""/>
      <w:lvlJc w:val="left"/>
      <w:pPr>
        <w:tabs>
          <w:tab w:val="num" w:pos="4320"/>
        </w:tabs>
        <w:ind w:left="4320" w:hanging="360"/>
      </w:pPr>
      <w:rPr>
        <w:rFonts w:ascii="Wingdings" w:hAnsi="Wingdings"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FD6314"/>
    <w:multiLevelType w:val="hybridMultilevel"/>
    <w:tmpl w:val="873A2E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38182725"/>
    <w:multiLevelType w:val="hybridMultilevel"/>
    <w:tmpl w:val="A56CD482"/>
    <w:lvl w:ilvl="0" w:tplc="2F287CE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8C6498A"/>
    <w:multiLevelType w:val="hybridMultilevel"/>
    <w:tmpl w:val="D48A654C"/>
    <w:lvl w:ilvl="0" w:tplc="B3B24AA6">
      <w:start w:val="1"/>
      <w:numFmt w:val="bullet"/>
      <w:lvlText w:val=""/>
      <w:lvlJc w:val="left"/>
      <w:pPr>
        <w:tabs>
          <w:tab w:val="num" w:pos="4320"/>
        </w:tabs>
        <w:ind w:left="4320" w:hanging="360"/>
      </w:pPr>
      <w:rPr>
        <w:rFonts w:ascii="Wingdings" w:hAnsi="Wingdings" w:hint="default"/>
        <w:sz w:val="22"/>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3B240167"/>
    <w:multiLevelType w:val="hybridMultilevel"/>
    <w:tmpl w:val="11CAF754"/>
    <w:lvl w:ilvl="0" w:tplc="DB22425E">
      <w:start w:val="4"/>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D5E7ACD"/>
    <w:multiLevelType w:val="hybridMultilevel"/>
    <w:tmpl w:val="B9380742"/>
    <w:lvl w:ilvl="0" w:tplc="5B30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952CBB"/>
    <w:multiLevelType w:val="hybridMultilevel"/>
    <w:tmpl w:val="78DE6804"/>
    <w:lvl w:ilvl="0" w:tplc="B3B24AA6">
      <w:start w:val="1"/>
      <w:numFmt w:val="bullet"/>
      <w:lvlText w:val=""/>
      <w:lvlJc w:val="left"/>
      <w:pPr>
        <w:tabs>
          <w:tab w:val="num" w:pos="360"/>
        </w:tabs>
        <w:ind w:left="360" w:hanging="360"/>
      </w:pPr>
      <w:rPr>
        <w:rFonts w:ascii="Wingdings" w:hAnsi="Wingdings" w:hint="default"/>
        <w:color w:val="auto"/>
        <w:sz w:val="22"/>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41604F1C"/>
    <w:multiLevelType w:val="hybridMultilevel"/>
    <w:tmpl w:val="40FED9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524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32D4EBF"/>
    <w:multiLevelType w:val="hybridMultilevel"/>
    <w:tmpl w:val="BBCC3B24"/>
    <w:lvl w:ilvl="0" w:tplc="2F287CE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3457710"/>
    <w:multiLevelType w:val="hybridMultilevel"/>
    <w:tmpl w:val="44F27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48BB69BD"/>
    <w:multiLevelType w:val="hybridMultilevel"/>
    <w:tmpl w:val="827EA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95C0F38"/>
    <w:multiLevelType w:val="hybridMultilevel"/>
    <w:tmpl w:val="A7D8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BD74D7B"/>
    <w:multiLevelType w:val="hybridMultilevel"/>
    <w:tmpl w:val="65783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EE90431"/>
    <w:multiLevelType w:val="hybridMultilevel"/>
    <w:tmpl w:val="D18EB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1351DBE"/>
    <w:multiLevelType w:val="hybridMultilevel"/>
    <w:tmpl w:val="96FE0C7C"/>
    <w:lvl w:ilvl="0" w:tplc="EE28F7A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0E2F5C"/>
    <w:multiLevelType w:val="hybridMultilevel"/>
    <w:tmpl w:val="0F5CB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E61849"/>
    <w:multiLevelType w:val="hybridMultilevel"/>
    <w:tmpl w:val="B2C235B8"/>
    <w:lvl w:ilvl="0" w:tplc="EE28F7AA">
      <w:start w:val="1"/>
      <w:numFmt w:val="bullet"/>
      <w:lvlText w:val=""/>
      <w:lvlJc w:val="left"/>
      <w:pPr>
        <w:tabs>
          <w:tab w:val="num" w:pos="731"/>
        </w:tabs>
        <w:ind w:left="731" w:hanging="360"/>
      </w:pPr>
      <w:rPr>
        <w:rFonts w:ascii="Symbol" w:hAnsi="Symbol" w:hint="default"/>
        <w:sz w:val="20"/>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48" w15:restartNumberingAfterBreak="0">
    <w:nsid w:val="540A428D"/>
    <w:multiLevelType w:val="hybridMultilevel"/>
    <w:tmpl w:val="BB24FDB0"/>
    <w:lvl w:ilvl="0" w:tplc="ABC07A8A">
      <w:start w:val="1"/>
      <w:numFmt w:val="bullet"/>
      <w:lvlText w:val=""/>
      <w:lvlJc w:val="left"/>
      <w:pPr>
        <w:tabs>
          <w:tab w:val="num" w:pos="-180"/>
        </w:tabs>
        <w:ind w:left="-18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427D05"/>
    <w:multiLevelType w:val="hybridMultilevel"/>
    <w:tmpl w:val="1A7433A0"/>
    <w:lvl w:ilvl="0" w:tplc="2F287CE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9E27B1"/>
    <w:multiLevelType w:val="hybridMultilevel"/>
    <w:tmpl w:val="E1061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6C20F72"/>
    <w:multiLevelType w:val="hybridMultilevel"/>
    <w:tmpl w:val="6A585490"/>
    <w:lvl w:ilvl="0" w:tplc="B3B24AA6">
      <w:start w:val="1"/>
      <w:numFmt w:val="bullet"/>
      <w:lvlText w:val=""/>
      <w:lvlJc w:val="left"/>
      <w:pPr>
        <w:tabs>
          <w:tab w:val="num" w:pos="360"/>
        </w:tabs>
        <w:ind w:left="360" w:hanging="360"/>
      </w:pPr>
      <w:rPr>
        <w:rFonts w:ascii="Wingdings" w:hAnsi="Wingdings" w:hint="default"/>
        <w:sz w:val="22"/>
      </w:rPr>
    </w:lvl>
    <w:lvl w:ilvl="1" w:tplc="B3B24AA6">
      <w:start w:val="1"/>
      <w:numFmt w:val="bullet"/>
      <w:lvlText w:val=""/>
      <w:lvlJc w:val="left"/>
      <w:pPr>
        <w:tabs>
          <w:tab w:val="num" w:pos="-2483"/>
        </w:tabs>
        <w:ind w:left="-2483" w:hanging="397"/>
      </w:pPr>
      <w:rPr>
        <w:rFonts w:ascii="Wingdings" w:hAnsi="Wingdings" w:hint="default"/>
        <w:color w:val="auto"/>
        <w:sz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cs="Courier New" w:hint="default"/>
      </w:rPr>
    </w:lvl>
    <w:lvl w:ilvl="5" w:tplc="08090005">
      <w:start w:val="1"/>
      <w:numFmt w:val="bullet"/>
      <w:lvlText w:val=""/>
      <w:lvlJc w:val="left"/>
      <w:pPr>
        <w:tabs>
          <w:tab w:val="num" w:pos="360"/>
        </w:tabs>
        <w:ind w:left="360" w:hanging="360"/>
      </w:pPr>
      <w:rPr>
        <w:rFonts w:ascii="Wingdings" w:hAnsi="Wingdings" w:hint="default"/>
      </w:rPr>
    </w:lvl>
    <w:lvl w:ilvl="6" w:tplc="08090001" w:tentative="1">
      <w:start w:val="1"/>
      <w:numFmt w:val="bullet"/>
      <w:lvlText w:val=""/>
      <w:lvlJc w:val="left"/>
      <w:pPr>
        <w:tabs>
          <w:tab w:val="num" w:pos="1080"/>
        </w:tabs>
        <w:ind w:left="1080" w:hanging="360"/>
      </w:pPr>
      <w:rPr>
        <w:rFonts w:ascii="Symbol" w:hAnsi="Symbol" w:hint="default"/>
      </w:rPr>
    </w:lvl>
    <w:lvl w:ilvl="7" w:tplc="08090003" w:tentative="1">
      <w:start w:val="1"/>
      <w:numFmt w:val="bullet"/>
      <w:lvlText w:val="o"/>
      <w:lvlJc w:val="left"/>
      <w:pPr>
        <w:tabs>
          <w:tab w:val="num" w:pos="1800"/>
        </w:tabs>
        <w:ind w:left="1800" w:hanging="360"/>
      </w:pPr>
      <w:rPr>
        <w:rFonts w:ascii="Courier New" w:hAnsi="Courier New" w:cs="Courier New" w:hint="default"/>
      </w:rPr>
    </w:lvl>
    <w:lvl w:ilvl="8" w:tplc="08090005" w:tentative="1">
      <w:start w:val="1"/>
      <w:numFmt w:val="bullet"/>
      <w:lvlText w:val=""/>
      <w:lvlJc w:val="left"/>
      <w:pPr>
        <w:tabs>
          <w:tab w:val="num" w:pos="2520"/>
        </w:tabs>
        <w:ind w:left="2520" w:hanging="360"/>
      </w:pPr>
      <w:rPr>
        <w:rFonts w:ascii="Wingdings" w:hAnsi="Wingdings" w:hint="default"/>
      </w:rPr>
    </w:lvl>
  </w:abstractNum>
  <w:abstractNum w:abstractNumId="52" w15:restartNumberingAfterBreak="0">
    <w:nsid w:val="5A570403"/>
    <w:multiLevelType w:val="hybridMultilevel"/>
    <w:tmpl w:val="443060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EE834B4"/>
    <w:multiLevelType w:val="hybridMultilevel"/>
    <w:tmpl w:val="40568D88"/>
    <w:lvl w:ilvl="0" w:tplc="401491F0">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312D85"/>
    <w:multiLevelType w:val="hybridMultilevel"/>
    <w:tmpl w:val="1A5CAD2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F7D1A0C"/>
    <w:multiLevelType w:val="hybridMultilevel"/>
    <w:tmpl w:val="DFE4E00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6" w15:restartNumberingAfterBreak="0">
    <w:nsid w:val="60915ADE"/>
    <w:multiLevelType w:val="hybridMultilevel"/>
    <w:tmpl w:val="61FEC1F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0F97574"/>
    <w:multiLevelType w:val="hybridMultilevel"/>
    <w:tmpl w:val="0278F5B2"/>
    <w:lvl w:ilvl="0" w:tplc="2F287CE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1BE082F"/>
    <w:multiLevelType w:val="hybridMultilevel"/>
    <w:tmpl w:val="D3A60A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5692812"/>
    <w:multiLevelType w:val="hybridMultilevel"/>
    <w:tmpl w:val="22EC42BE"/>
    <w:lvl w:ilvl="0" w:tplc="21D445E0">
      <w:start w:val="1"/>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98B361F"/>
    <w:multiLevelType w:val="hybridMultilevel"/>
    <w:tmpl w:val="91C6C80A"/>
    <w:lvl w:ilvl="0" w:tplc="2F287CE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6A1E604D"/>
    <w:multiLevelType w:val="hybridMultilevel"/>
    <w:tmpl w:val="52829960"/>
    <w:lvl w:ilvl="0" w:tplc="9408679E">
      <w:start w:val="1"/>
      <w:numFmt w:val="bullet"/>
      <w:lvlText w:val="•"/>
      <w:lvlJc w:val="left"/>
      <w:pPr>
        <w:tabs>
          <w:tab w:val="num" w:pos="1494"/>
        </w:tabs>
        <w:ind w:left="1494" w:hanging="360"/>
      </w:pPr>
      <w:rPr>
        <w:rFonts w:ascii="Times New Roman" w:hAnsi="Times New Roman" w:hint="default"/>
      </w:rPr>
    </w:lvl>
    <w:lvl w:ilvl="1" w:tplc="B768A3C8" w:tentative="1">
      <w:start w:val="1"/>
      <w:numFmt w:val="bullet"/>
      <w:lvlText w:val="•"/>
      <w:lvlJc w:val="left"/>
      <w:pPr>
        <w:tabs>
          <w:tab w:val="num" w:pos="1440"/>
        </w:tabs>
        <w:ind w:left="1440" w:hanging="360"/>
      </w:pPr>
      <w:rPr>
        <w:rFonts w:ascii="Times New Roman" w:hAnsi="Times New Roman" w:hint="default"/>
      </w:rPr>
    </w:lvl>
    <w:lvl w:ilvl="2" w:tplc="CDEC865E" w:tentative="1">
      <w:start w:val="1"/>
      <w:numFmt w:val="bullet"/>
      <w:lvlText w:val="•"/>
      <w:lvlJc w:val="left"/>
      <w:pPr>
        <w:tabs>
          <w:tab w:val="num" w:pos="2160"/>
        </w:tabs>
        <w:ind w:left="2160" w:hanging="360"/>
      </w:pPr>
      <w:rPr>
        <w:rFonts w:ascii="Times New Roman" w:hAnsi="Times New Roman" w:hint="default"/>
      </w:rPr>
    </w:lvl>
    <w:lvl w:ilvl="3" w:tplc="683636CA" w:tentative="1">
      <w:start w:val="1"/>
      <w:numFmt w:val="bullet"/>
      <w:lvlText w:val="•"/>
      <w:lvlJc w:val="left"/>
      <w:pPr>
        <w:tabs>
          <w:tab w:val="num" w:pos="2880"/>
        </w:tabs>
        <w:ind w:left="2880" w:hanging="360"/>
      </w:pPr>
      <w:rPr>
        <w:rFonts w:ascii="Times New Roman" w:hAnsi="Times New Roman" w:hint="default"/>
      </w:rPr>
    </w:lvl>
    <w:lvl w:ilvl="4" w:tplc="3EAEE37A" w:tentative="1">
      <w:start w:val="1"/>
      <w:numFmt w:val="bullet"/>
      <w:lvlText w:val="•"/>
      <w:lvlJc w:val="left"/>
      <w:pPr>
        <w:tabs>
          <w:tab w:val="num" w:pos="3600"/>
        </w:tabs>
        <w:ind w:left="3600" w:hanging="360"/>
      </w:pPr>
      <w:rPr>
        <w:rFonts w:ascii="Times New Roman" w:hAnsi="Times New Roman" w:hint="default"/>
      </w:rPr>
    </w:lvl>
    <w:lvl w:ilvl="5" w:tplc="6450BCD0" w:tentative="1">
      <w:start w:val="1"/>
      <w:numFmt w:val="bullet"/>
      <w:lvlText w:val="•"/>
      <w:lvlJc w:val="left"/>
      <w:pPr>
        <w:tabs>
          <w:tab w:val="num" w:pos="4320"/>
        </w:tabs>
        <w:ind w:left="4320" w:hanging="360"/>
      </w:pPr>
      <w:rPr>
        <w:rFonts w:ascii="Times New Roman" w:hAnsi="Times New Roman" w:hint="default"/>
      </w:rPr>
    </w:lvl>
    <w:lvl w:ilvl="6" w:tplc="0442A1A4" w:tentative="1">
      <w:start w:val="1"/>
      <w:numFmt w:val="bullet"/>
      <w:lvlText w:val="•"/>
      <w:lvlJc w:val="left"/>
      <w:pPr>
        <w:tabs>
          <w:tab w:val="num" w:pos="5040"/>
        </w:tabs>
        <w:ind w:left="5040" w:hanging="360"/>
      </w:pPr>
      <w:rPr>
        <w:rFonts w:ascii="Times New Roman" w:hAnsi="Times New Roman" w:hint="default"/>
      </w:rPr>
    </w:lvl>
    <w:lvl w:ilvl="7" w:tplc="89169204" w:tentative="1">
      <w:start w:val="1"/>
      <w:numFmt w:val="bullet"/>
      <w:lvlText w:val="•"/>
      <w:lvlJc w:val="left"/>
      <w:pPr>
        <w:tabs>
          <w:tab w:val="num" w:pos="5760"/>
        </w:tabs>
        <w:ind w:left="5760" w:hanging="360"/>
      </w:pPr>
      <w:rPr>
        <w:rFonts w:ascii="Times New Roman" w:hAnsi="Times New Roman" w:hint="default"/>
      </w:rPr>
    </w:lvl>
    <w:lvl w:ilvl="8" w:tplc="476A2E22"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DE1121A"/>
    <w:multiLevelType w:val="hybridMultilevel"/>
    <w:tmpl w:val="419EC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2DE1207"/>
    <w:multiLevelType w:val="hybridMultilevel"/>
    <w:tmpl w:val="89F60EE2"/>
    <w:lvl w:ilvl="0" w:tplc="B3B24AA6">
      <w:start w:val="1"/>
      <w:numFmt w:val="bullet"/>
      <w:lvlText w:val=""/>
      <w:lvlJc w:val="left"/>
      <w:pPr>
        <w:tabs>
          <w:tab w:val="num" w:pos="4320"/>
        </w:tabs>
        <w:ind w:left="4320" w:hanging="360"/>
      </w:pPr>
      <w:rPr>
        <w:rFonts w:ascii="Wingdings" w:hAnsi="Wingdings" w:hint="default"/>
        <w:sz w:val="22"/>
      </w:rPr>
    </w:lvl>
    <w:lvl w:ilvl="1" w:tplc="1108B348">
      <w:start w:val="1"/>
      <w:numFmt w:val="bullet"/>
      <w:lvlText w:val=""/>
      <w:lvlJc w:val="left"/>
      <w:pPr>
        <w:tabs>
          <w:tab w:val="num" w:pos="1477"/>
        </w:tabs>
        <w:ind w:left="1477" w:hanging="397"/>
      </w:pPr>
      <w:rPr>
        <w:rFonts w:ascii="Symbol" w:hAnsi="Symbol"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3ED0EF8"/>
    <w:multiLevelType w:val="hybridMultilevel"/>
    <w:tmpl w:val="04766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A240880"/>
    <w:multiLevelType w:val="hybridMultilevel"/>
    <w:tmpl w:val="48B47286"/>
    <w:lvl w:ilvl="0" w:tplc="B3B24AA6">
      <w:start w:val="1"/>
      <w:numFmt w:val="bullet"/>
      <w:lvlText w:val=""/>
      <w:lvlJc w:val="left"/>
      <w:pPr>
        <w:tabs>
          <w:tab w:val="num" w:pos="4320"/>
        </w:tabs>
        <w:ind w:left="4320" w:hanging="360"/>
      </w:pPr>
      <w:rPr>
        <w:rFonts w:ascii="Wingdings" w:hAnsi="Wingdings"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DD38D4"/>
    <w:multiLevelType w:val="hybridMultilevel"/>
    <w:tmpl w:val="BA58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B1A64CC"/>
    <w:multiLevelType w:val="hybridMultilevel"/>
    <w:tmpl w:val="9C806F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7EF72707"/>
    <w:multiLevelType w:val="hybridMultilevel"/>
    <w:tmpl w:val="0408E43E"/>
    <w:lvl w:ilvl="0" w:tplc="5B30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2"/>
  </w:num>
  <w:num w:numId="2">
    <w:abstractNumId w:val="40"/>
  </w:num>
  <w:num w:numId="3">
    <w:abstractNumId w:val="6"/>
  </w:num>
  <w:num w:numId="4">
    <w:abstractNumId w:val="58"/>
  </w:num>
  <w:num w:numId="5">
    <w:abstractNumId w:val="42"/>
  </w:num>
  <w:num w:numId="6">
    <w:abstractNumId w:val="50"/>
  </w:num>
  <w:num w:numId="7">
    <w:abstractNumId w:val="37"/>
  </w:num>
  <w:num w:numId="8">
    <w:abstractNumId w:val="27"/>
  </w:num>
  <w:num w:numId="9">
    <w:abstractNumId w:val="31"/>
  </w:num>
  <w:num w:numId="10">
    <w:abstractNumId w:val="20"/>
  </w:num>
  <w:num w:numId="11">
    <w:abstractNumId w:val="22"/>
  </w:num>
  <w:num w:numId="12">
    <w:abstractNumId w:val="54"/>
  </w:num>
  <w:num w:numId="13">
    <w:abstractNumId w:val="66"/>
  </w:num>
  <w:num w:numId="14">
    <w:abstractNumId w:val="18"/>
  </w:num>
  <w:num w:numId="15">
    <w:abstractNumId w:val="60"/>
  </w:num>
  <w:num w:numId="16">
    <w:abstractNumId w:val="11"/>
  </w:num>
  <w:num w:numId="17">
    <w:abstractNumId w:val="64"/>
  </w:num>
  <w:num w:numId="18">
    <w:abstractNumId w:val="57"/>
  </w:num>
  <w:num w:numId="19">
    <w:abstractNumId w:val="23"/>
  </w:num>
  <w:num w:numId="20">
    <w:abstractNumId w:val="1"/>
  </w:num>
  <w:num w:numId="21">
    <w:abstractNumId w:val="19"/>
  </w:num>
  <w:num w:numId="22">
    <w:abstractNumId w:val="34"/>
  </w:num>
  <w:num w:numId="23">
    <w:abstractNumId w:val="55"/>
  </w:num>
  <w:num w:numId="24">
    <w:abstractNumId w:val="32"/>
  </w:num>
  <w:num w:numId="25">
    <w:abstractNumId w:val="62"/>
  </w:num>
  <w:num w:numId="26">
    <w:abstractNumId w:val="49"/>
  </w:num>
  <w:num w:numId="27">
    <w:abstractNumId w:val="24"/>
  </w:num>
  <w:num w:numId="28">
    <w:abstractNumId w:val="68"/>
  </w:num>
  <w:num w:numId="29">
    <w:abstractNumId w:val="61"/>
  </w:num>
  <w:num w:numId="30">
    <w:abstractNumId w:val="28"/>
  </w:num>
  <w:num w:numId="31">
    <w:abstractNumId w:val="39"/>
  </w:num>
  <w:num w:numId="32">
    <w:abstractNumId w:val="29"/>
  </w:num>
  <w:num w:numId="33">
    <w:abstractNumId w:val="21"/>
  </w:num>
  <w:num w:numId="34">
    <w:abstractNumId w:val="35"/>
  </w:num>
  <w:num w:numId="35">
    <w:abstractNumId w:val="25"/>
  </w:num>
  <w:num w:numId="36">
    <w:abstractNumId w:val="5"/>
  </w:num>
  <w:num w:numId="37">
    <w:abstractNumId w:val="44"/>
  </w:num>
  <w:num w:numId="38">
    <w:abstractNumId w:val="9"/>
  </w:num>
  <w:num w:numId="39">
    <w:abstractNumId w:val="43"/>
  </w:num>
  <w:num w:numId="40">
    <w:abstractNumId w:val="53"/>
  </w:num>
  <w:num w:numId="41">
    <w:abstractNumId w:val="67"/>
  </w:num>
  <w:num w:numId="42">
    <w:abstractNumId w:val="12"/>
  </w:num>
  <w:num w:numId="43">
    <w:abstractNumId w:val="47"/>
  </w:num>
  <w:num w:numId="44">
    <w:abstractNumId w:val="14"/>
  </w:num>
  <w:num w:numId="45">
    <w:abstractNumId w:val="41"/>
  </w:num>
  <w:num w:numId="46">
    <w:abstractNumId w:val="16"/>
  </w:num>
  <w:num w:numId="47">
    <w:abstractNumId w:val="59"/>
  </w:num>
  <w:num w:numId="48">
    <w:abstractNumId w:val="26"/>
  </w:num>
  <w:num w:numId="49">
    <w:abstractNumId w:val="10"/>
  </w:num>
  <w:num w:numId="50">
    <w:abstractNumId w:val="17"/>
  </w:num>
  <w:num w:numId="51">
    <w:abstractNumId w:val="3"/>
  </w:num>
  <w:num w:numId="52">
    <w:abstractNumId w:val="2"/>
  </w:num>
  <w:num w:numId="53">
    <w:abstractNumId w:val="33"/>
  </w:num>
  <w:num w:numId="54">
    <w:abstractNumId w:val="30"/>
  </w:num>
  <w:num w:numId="55">
    <w:abstractNumId w:val="63"/>
  </w:num>
  <w:num w:numId="56">
    <w:abstractNumId w:val="65"/>
  </w:num>
  <w:num w:numId="57">
    <w:abstractNumId w:val="13"/>
  </w:num>
  <w:num w:numId="58">
    <w:abstractNumId w:val="7"/>
  </w:num>
  <w:num w:numId="59">
    <w:abstractNumId w:val="0"/>
  </w:num>
  <w:num w:numId="60">
    <w:abstractNumId w:val="48"/>
  </w:num>
  <w:num w:numId="61">
    <w:abstractNumId w:val="56"/>
  </w:num>
  <w:num w:numId="62">
    <w:abstractNumId w:val="15"/>
  </w:num>
  <w:num w:numId="63">
    <w:abstractNumId w:val="36"/>
  </w:num>
  <w:num w:numId="64">
    <w:abstractNumId w:val="51"/>
  </w:num>
  <w:num w:numId="65">
    <w:abstractNumId w:val="38"/>
  </w:num>
  <w:num w:numId="66">
    <w:abstractNumId w:val="45"/>
  </w:num>
  <w:num w:numId="67">
    <w:abstractNumId w:val="8"/>
  </w:num>
  <w:num w:numId="68">
    <w:abstractNumId w:val="46"/>
  </w:num>
  <w:num w:numId="69">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0E"/>
    <w:rsid w:val="00000264"/>
    <w:rsid w:val="00005052"/>
    <w:rsid w:val="000065C1"/>
    <w:rsid w:val="00010BBA"/>
    <w:rsid w:val="000146AB"/>
    <w:rsid w:val="00017037"/>
    <w:rsid w:val="0002023F"/>
    <w:rsid w:val="000235D6"/>
    <w:rsid w:val="0003027C"/>
    <w:rsid w:val="000378DA"/>
    <w:rsid w:val="0005260A"/>
    <w:rsid w:val="00064D34"/>
    <w:rsid w:val="00065513"/>
    <w:rsid w:val="00066529"/>
    <w:rsid w:val="000725EC"/>
    <w:rsid w:val="000775B8"/>
    <w:rsid w:val="00077790"/>
    <w:rsid w:val="000804EB"/>
    <w:rsid w:val="0008474A"/>
    <w:rsid w:val="00086186"/>
    <w:rsid w:val="00087002"/>
    <w:rsid w:val="00090FC8"/>
    <w:rsid w:val="00092E89"/>
    <w:rsid w:val="000933C3"/>
    <w:rsid w:val="00093C79"/>
    <w:rsid w:val="00096FAB"/>
    <w:rsid w:val="000A1127"/>
    <w:rsid w:val="000A293E"/>
    <w:rsid w:val="000A346B"/>
    <w:rsid w:val="000A36F8"/>
    <w:rsid w:val="000A5317"/>
    <w:rsid w:val="000A792B"/>
    <w:rsid w:val="000B6DC3"/>
    <w:rsid w:val="000C2374"/>
    <w:rsid w:val="000C7598"/>
    <w:rsid w:val="000D0951"/>
    <w:rsid w:val="000D35A0"/>
    <w:rsid w:val="000D49FE"/>
    <w:rsid w:val="000E2D4B"/>
    <w:rsid w:val="001003D0"/>
    <w:rsid w:val="0010140B"/>
    <w:rsid w:val="00104470"/>
    <w:rsid w:val="00112A1A"/>
    <w:rsid w:val="00117F5C"/>
    <w:rsid w:val="00120017"/>
    <w:rsid w:val="00120247"/>
    <w:rsid w:val="001218FF"/>
    <w:rsid w:val="00123B18"/>
    <w:rsid w:val="001244B7"/>
    <w:rsid w:val="00125CF3"/>
    <w:rsid w:val="00127BCD"/>
    <w:rsid w:val="00133B8C"/>
    <w:rsid w:val="001367D6"/>
    <w:rsid w:val="001455ED"/>
    <w:rsid w:val="00145A96"/>
    <w:rsid w:val="001506E5"/>
    <w:rsid w:val="0016153B"/>
    <w:rsid w:val="00163554"/>
    <w:rsid w:val="0016501C"/>
    <w:rsid w:val="0017038F"/>
    <w:rsid w:val="00172700"/>
    <w:rsid w:val="00177EC9"/>
    <w:rsid w:val="001843C2"/>
    <w:rsid w:val="0018574E"/>
    <w:rsid w:val="0018581E"/>
    <w:rsid w:val="00186D2E"/>
    <w:rsid w:val="00192C5B"/>
    <w:rsid w:val="0019671D"/>
    <w:rsid w:val="001A19D9"/>
    <w:rsid w:val="001A4F64"/>
    <w:rsid w:val="001A7442"/>
    <w:rsid w:val="001B0656"/>
    <w:rsid w:val="001B52FA"/>
    <w:rsid w:val="001C4FC7"/>
    <w:rsid w:val="001C6D77"/>
    <w:rsid w:val="001D725F"/>
    <w:rsid w:val="001D7752"/>
    <w:rsid w:val="001D7ED8"/>
    <w:rsid w:val="001E2418"/>
    <w:rsid w:val="001E3A78"/>
    <w:rsid w:val="001E4E27"/>
    <w:rsid w:val="001F0191"/>
    <w:rsid w:val="001F241F"/>
    <w:rsid w:val="00200829"/>
    <w:rsid w:val="00202379"/>
    <w:rsid w:val="00202503"/>
    <w:rsid w:val="002111D5"/>
    <w:rsid w:val="00220855"/>
    <w:rsid w:val="00220E81"/>
    <w:rsid w:val="0023231D"/>
    <w:rsid w:val="00232559"/>
    <w:rsid w:val="0023509B"/>
    <w:rsid w:val="0023633C"/>
    <w:rsid w:val="00241DB4"/>
    <w:rsid w:val="00243A9F"/>
    <w:rsid w:val="002446D7"/>
    <w:rsid w:val="002517D0"/>
    <w:rsid w:val="00251888"/>
    <w:rsid w:val="00254138"/>
    <w:rsid w:val="00256088"/>
    <w:rsid w:val="00256EBD"/>
    <w:rsid w:val="00260697"/>
    <w:rsid w:val="0026286F"/>
    <w:rsid w:val="00262A86"/>
    <w:rsid w:val="0027036A"/>
    <w:rsid w:val="00280C1F"/>
    <w:rsid w:val="00281349"/>
    <w:rsid w:val="00284EA4"/>
    <w:rsid w:val="00287554"/>
    <w:rsid w:val="00287E87"/>
    <w:rsid w:val="002905AD"/>
    <w:rsid w:val="00290BAF"/>
    <w:rsid w:val="00291F34"/>
    <w:rsid w:val="00293CC8"/>
    <w:rsid w:val="00294185"/>
    <w:rsid w:val="002A3A46"/>
    <w:rsid w:val="002A443E"/>
    <w:rsid w:val="002A7F5B"/>
    <w:rsid w:val="002B1A75"/>
    <w:rsid w:val="002B1FB7"/>
    <w:rsid w:val="002B3BBC"/>
    <w:rsid w:val="002B4106"/>
    <w:rsid w:val="002B57D0"/>
    <w:rsid w:val="002C273C"/>
    <w:rsid w:val="002C4265"/>
    <w:rsid w:val="002D7310"/>
    <w:rsid w:val="002E156C"/>
    <w:rsid w:val="002E5097"/>
    <w:rsid w:val="002F4996"/>
    <w:rsid w:val="002F5A4B"/>
    <w:rsid w:val="003004BD"/>
    <w:rsid w:val="003026F3"/>
    <w:rsid w:val="00302FF3"/>
    <w:rsid w:val="003066C2"/>
    <w:rsid w:val="00307DFD"/>
    <w:rsid w:val="0032219C"/>
    <w:rsid w:val="003272B1"/>
    <w:rsid w:val="003423F0"/>
    <w:rsid w:val="003452A4"/>
    <w:rsid w:val="00346201"/>
    <w:rsid w:val="003618D8"/>
    <w:rsid w:val="00363F00"/>
    <w:rsid w:val="00367F96"/>
    <w:rsid w:val="00370E1E"/>
    <w:rsid w:val="00376898"/>
    <w:rsid w:val="00382E42"/>
    <w:rsid w:val="003834D9"/>
    <w:rsid w:val="00391EB8"/>
    <w:rsid w:val="00392C3E"/>
    <w:rsid w:val="00393EE9"/>
    <w:rsid w:val="00397C07"/>
    <w:rsid w:val="003A22A3"/>
    <w:rsid w:val="003A70E3"/>
    <w:rsid w:val="003B220A"/>
    <w:rsid w:val="003B2C6D"/>
    <w:rsid w:val="003B3E71"/>
    <w:rsid w:val="003B4D06"/>
    <w:rsid w:val="003B7EF3"/>
    <w:rsid w:val="003C09F3"/>
    <w:rsid w:val="003C5D46"/>
    <w:rsid w:val="003C621D"/>
    <w:rsid w:val="003D1F27"/>
    <w:rsid w:val="003D2549"/>
    <w:rsid w:val="003D37AB"/>
    <w:rsid w:val="003D58DD"/>
    <w:rsid w:val="003D77A4"/>
    <w:rsid w:val="003E1C18"/>
    <w:rsid w:val="003F055E"/>
    <w:rsid w:val="003F1131"/>
    <w:rsid w:val="003F2687"/>
    <w:rsid w:val="003F5879"/>
    <w:rsid w:val="003F6D08"/>
    <w:rsid w:val="004044D8"/>
    <w:rsid w:val="00406A16"/>
    <w:rsid w:val="00412A7E"/>
    <w:rsid w:val="00415335"/>
    <w:rsid w:val="004216E2"/>
    <w:rsid w:val="00422694"/>
    <w:rsid w:val="004239A5"/>
    <w:rsid w:val="0042724E"/>
    <w:rsid w:val="004308F1"/>
    <w:rsid w:val="0043379E"/>
    <w:rsid w:val="00445A9A"/>
    <w:rsid w:val="00446AB3"/>
    <w:rsid w:val="004562F9"/>
    <w:rsid w:val="00457918"/>
    <w:rsid w:val="0046699C"/>
    <w:rsid w:val="00481A4C"/>
    <w:rsid w:val="004845FA"/>
    <w:rsid w:val="0048498E"/>
    <w:rsid w:val="004850CC"/>
    <w:rsid w:val="004856A0"/>
    <w:rsid w:val="00485F80"/>
    <w:rsid w:val="004A302D"/>
    <w:rsid w:val="004A5EF1"/>
    <w:rsid w:val="004B0B54"/>
    <w:rsid w:val="004B2AEF"/>
    <w:rsid w:val="004B57A7"/>
    <w:rsid w:val="004B7277"/>
    <w:rsid w:val="004C2E27"/>
    <w:rsid w:val="004D024A"/>
    <w:rsid w:val="004D0260"/>
    <w:rsid w:val="004D029D"/>
    <w:rsid w:val="004D130B"/>
    <w:rsid w:val="004D3C8B"/>
    <w:rsid w:val="004D6ABF"/>
    <w:rsid w:val="004E1A5C"/>
    <w:rsid w:val="004F36EC"/>
    <w:rsid w:val="004F6A98"/>
    <w:rsid w:val="00511BE9"/>
    <w:rsid w:val="005123CA"/>
    <w:rsid w:val="0051772B"/>
    <w:rsid w:val="00523BD2"/>
    <w:rsid w:val="0052521B"/>
    <w:rsid w:val="005260EE"/>
    <w:rsid w:val="00527E98"/>
    <w:rsid w:val="005326A7"/>
    <w:rsid w:val="00532817"/>
    <w:rsid w:val="0053477C"/>
    <w:rsid w:val="00540221"/>
    <w:rsid w:val="005406EA"/>
    <w:rsid w:val="00542FFF"/>
    <w:rsid w:val="005435A7"/>
    <w:rsid w:val="00555B94"/>
    <w:rsid w:val="00560A82"/>
    <w:rsid w:val="005618D4"/>
    <w:rsid w:val="00562656"/>
    <w:rsid w:val="00571E9C"/>
    <w:rsid w:val="00571F78"/>
    <w:rsid w:val="00572B57"/>
    <w:rsid w:val="005744E4"/>
    <w:rsid w:val="00580113"/>
    <w:rsid w:val="00585385"/>
    <w:rsid w:val="0059339B"/>
    <w:rsid w:val="005934A8"/>
    <w:rsid w:val="005A398C"/>
    <w:rsid w:val="005A4D00"/>
    <w:rsid w:val="005B2873"/>
    <w:rsid w:val="005B2C3F"/>
    <w:rsid w:val="005B4307"/>
    <w:rsid w:val="005B55FD"/>
    <w:rsid w:val="005B6200"/>
    <w:rsid w:val="005C0A32"/>
    <w:rsid w:val="005C0A78"/>
    <w:rsid w:val="005C3A03"/>
    <w:rsid w:val="005C7564"/>
    <w:rsid w:val="005D0372"/>
    <w:rsid w:val="005D37A1"/>
    <w:rsid w:val="005D40C8"/>
    <w:rsid w:val="005D6080"/>
    <w:rsid w:val="005D6B8B"/>
    <w:rsid w:val="005E0F28"/>
    <w:rsid w:val="005E130C"/>
    <w:rsid w:val="005E53CF"/>
    <w:rsid w:val="005F41E0"/>
    <w:rsid w:val="005F560D"/>
    <w:rsid w:val="00603EC7"/>
    <w:rsid w:val="00606459"/>
    <w:rsid w:val="0063404E"/>
    <w:rsid w:val="00635F0D"/>
    <w:rsid w:val="00636B91"/>
    <w:rsid w:val="00643DD7"/>
    <w:rsid w:val="0066076B"/>
    <w:rsid w:val="00671C8A"/>
    <w:rsid w:val="00674FF0"/>
    <w:rsid w:val="00676F42"/>
    <w:rsid w:val="00677086"/>
    <w:rsid w:val="006831FD"/>
    <w:rsid w:val="00686BE6"/>
    <w:rsid w:val="00695E2C"/>
    <w:rsid w:val="00697B6F"/>
    <w:rsid w:val="006B181D"/>
    <w:rsid w:val="006B1C8B"/>
    <w:rsid w:val="006B3884"/>
    <w:rsid w:val="006C1B6E"/>
    <w:rsid w:val="006C26CE"/>
    <w:rsid w:val="006C430E"/>
    <w:rsid w:val="006C695C"/>
    <w:rsid w:val="006D0E3C"/>
    <w:rsid w:val="006D1B65"/>
    <w:rsid w:val="006D3528"/>
    <w:rsid w:val="006E642B"/>
    <w:rsid w:val="006E76F1"/>
    <w:rsid w:val="006F0AE1"/>
    <w:rsid w:val="006F1F3C"/>
    <w:rsid w:val="006F31B5"/>
    <w:rsid w:val="006F7CB5"/>
    <w:rsid w:val="007000E8"/>
    <w:rsid w:val="00703363"/>
    <w:rsid w:val="00714232"/>
    <w:rsid w:val="00714DD4"/>
    <w:rsid w:val="00716143"/>
    <w:rsid w:val="00716566"/>
    <w:rsid w:val="00717407"/>
    <w:rsid w:val="00723A0B"/>
    <w:rsid w:val="007336A4"/>
    <w:rsid w:val="00737702"/>
    <w:rsid w:val="0074748E"/>
    <w:rsid w:val="007507A6"/>
    <w:rsid w:val="00750CD7"/>
    <w:rsid w:val="00753944"/>
    <w:rsid w:val="00755606"/>
    <w:rsid w:val="007635B8"/>
    <w:rsid w:val="00765A15"/>
    <w:rsid w:val="00766C2D"/>
    <w:rsid w:val="0076760A"/>
    <w:rsid w:val="00776D05"/>
    <w:rsid w:val="007770EC"/>
    <w:rsid w:val="00782D02"/>
    <w:rsid w:val="0078514A"/>
    <w:rsid w:val="00792CEE"/>
    <w:rsid w:val="007B0637"/>
    <w:rsid w:val="007B5A72"/>
    <w:rsid w:val="007C209E"/>
    <w:rsid w:val="007C3A8C"/>
    <w:rsid w:val="007C7C53"/>
    <w:rsid w:val="007D1386"/>
    <w:rsid w:val="007D19A2"/>
    <w:rsid w:val="007D4D44"/>
    <w:rsid w:val="007E32F4"/>
    <w:rsid w:val="007F244A"/>
    <w:rsid w:val="007F339B"/>
    <w:rsid w:val="007F450B"/>
    <w:rsid w:val="007F4B2B"/>
    <w:rsid w:val="007F71A3"/>
    <w:rsid w:val="008041E7"/>
    <w:rsid w:val="00805889"/>
    <w:rsid w:val="00814F10"/>
    <w:rsid w:val="0081566E"/>
    <w:rsid w:val="00816255"/>
    <w:rsid w:val="00816DD7"/>
    <w:rsid w:val="00817691"/>
    <w:rsid w:val="00821913"/>
    <w:rsid w:val="008316A3"/>
    <w:rsid w:val="00846ED6"/>
    <w:rsid w:val="00847469"/>
    <w:rsid w:val="0085277B"/>
    <w:rsid w:val="00855341"/>
    <w:rsid w:val="00855D1D"/>
    <w:rsid w:val="008571DB"/>
    <w:rsid w:val="0085739F"/>
    <w:rsid w:val="00864B57"/>
    <w:rsid w:val="00867702"/>
    <w:rsid w:val="00871B09"/>
    <w:rsid w:val="00874ABD"/>
    <w:rsid w:val="00874C83"/>
    <w:rsid w:val="00881AED"/>
    <w:rsid w:val="008864D1"/>
    <w:rsid w:val="00894101"/>
    <w:rsid w:val="0089422A"/>
    <w:rsid w:val="00895783"/>
    <w:rsid w:val="0089596E"/>
    <w:rsid w:val="008A2832"/>
    <w:rsid w:val="008A4284"/>
    <w:rsid w:val="008B7ECF"/>
    <w:rsid w:val="008C12B3"/>
    <w:rsid w:val="008C3129"/>
    <w:rsid w:val="008C626B"/>
    <w:rsid w:val="008C6E0F"/>
    <w:rsid w:val="008D3515"/>
    <w:rsid w:val="008D4C21"/>
    <w:rsid w:val="008D55CE"/>
    <w:rsid w:val="008E0664"/>
    <w:rsid w:val="008E7596"/>
    <w:rsid w:val="00906E84"/>
    <w:rsid w:val="00907198"/>
    <w:rsid w:val="009079AA"/>
    <w:rsid w:val="00923C9C"/>
    <w:rsid w:val="00924F22"/>
    <w:rsid w:val="00926AB6"/>
    <w:rsid w:val="009278F6"/>
    <w:rsid w:val="009303D8"/>
    <w:rsid w:val="009363E4"/>
    <w:rsid w:val="00937D95"/>
    <w:rsid w:val="009441DF"/>
    <w:rsid w:val="009457A5"/>
    <w:rsid w:val="00952DB5"/>
    <w:rsid w:val="00962C99"/>
    <w:rsid w:val="00966A5E"/>
    <w:rsid w:val="00967690"/>
    <w:rsid w:val="00976878"/>
    <w:rsid w:val="00977230"/>
    <w:rsid w:val="009818B5"/>
    <w:rsid w:val="00996620"/>
    <w:rsid w:val="009A2CBF"/>
    <w:rsid w:val="009B3AE4"/>
    <w:rsid w:val="009B42BA"/>
    <w:rsid w:val="009B634A"/>
    <w:rsid w:val="009C7301"/>
    <w:rsid w:val="009D129A"/>
    <w:rsid w:val="009D1404"/>
    <w:rsid w:val="009D1A9E"/>
    <w:rsid w:val="009E2856"/>
    <w:rsid w:val="009F0BFF"/>
    <w:rsid w:val="009F6DF0"/>
    <w:rsid w:val="00A04AF8"/>
    <w:rsid w:val="00A11C58"/>
    <w:rsid w:val="00A1215A"/>
    <w:rsid w:val="00A14E73"/>
    <w:rsid w:val="00A200E5"/>
    <w:rsid w:val="00A22F52"/>
    <w:rsid w:val="00A30571"/>
    <w:rsid w:val="00A3664B"/>
    <w:rsid w:val="00A37FA5"/>
    <w:rsid w:val="00A410F2"/>
    <w:rsid w:val="00A42B08"/>
    <w:rsid w:val="00A43643"/>
    <w:rsid w:val="00A51C63"/>
    <w:rsid w:val="00A53051"/>
    <w:rsid w:val="00A54F68"/>
    <w:rsid w:val="00A56E13"/>
    <w:rsid w:val="00A57F3B"/>
    <w:rsid w:val="00A7515F"/>
    <w:rsid w:val="00A873C7"/>
    <w:rsid w:val="00A91C52"/>
    <w:rsid w:val="00A94927"/>
    <w:rsid w:val="00AA065A"/>
    <w:rsid w:val="00AA1945"/>
    <w:rsid w:val="00AA5130"/>
    <w:rsid w:val="00AA6273"/>
    <w:rsid w:val="00AB31AC"/>
    <w:rsid w:val="00AC1D59"/>
    <w:rsid w:val="00AC7AC8"/>
    <w:rsid w:val="00AD283F"/>
    <w:rsid w:val="00AE39FE"/>
    <w:rsid w:val="00AE7418"/>
    <w:rsid w:val="00B002AE"/>
    <w:rsid w:val="00B075A2"/>
    <w:rsid w:val="00B159E8"/>
    <w:rsid w:val="00B21A91"/>
    <w:rsid w:val="00B26706"/>
    <w:rsid w:val="00B3271C"/>
    <w:rsid w:val="00B330B7"/>
    <w:rsid w:val="00B3318C"/>
    <w:rsid w:val="00B4060B"/>
    <w:rsid w:val="00B40E31"/>
    <w:rsid w:val="00B42C29"/>
    <w:rsid w:val="00B459D0"/>
    <w:rsid w:val="00B50244"/>
    <w:rsid w:val="00B50BFF"/>
    <w:rsid w:val="00B52B1B"/>
    <w:rsid w:val="00B623A5"/>
    <w:rsid w:val="00B627A4"/>
    <w:rsid w:val="00B66908"/>
    <w:rsid w:val="00B714EC"/>
    <w:rsid w:val="00B75496"/>
    <w:rsid w:val="00B76DEB"/>
    <w:rsid w:val="00B77EDC"/>
    <w:rsid w:val="00B81514"/>
    <w:rsid w:val="00B81AAE"/>
    <w:rsid w:val="00B85427"/>
    <w:rsid w:val="00B902CA"/>
    <w:rsid w:val="00B929BD"/>
    <w:rsid w:val="00B92B7F"/>
    <w:rsid w:val="00BA4B49"/>
    <w:rsid w:val="00BA7123"/>
    <w:rsid w:val="00BB1CE1"/>
    <w:rsid w:val="00BB3F0E"/>
    <w:rsid w:val="00BB4D04"/>
    <w:rsid w:val="00BB511D"/>
    <w:rsid w:val="00BB59CA"/>
    <w:rsid w:val="00BB70F9"/>
    <w:rsid w:val="00BC129D"/>
    <w:rsid w:val="00BC21C6"/>
    <w:rsid w:val="00BC6B99"/>
    <w:rsid w:val="00BE6408"/>
    <w:rsid w:val="00BE7B2B"/>
    <w:rsid w:val="00BF083B"/>
    <w:rsid w:val="00BF2FFC"/>
    <w:rsid w:val="00BF7AE7"/>
    <w:rsid w:val="00C04921"/>
    <w:rsid w:val="00C1083C"/>
    <w:rsid w:val="00C205F1"/>
    <w:rsid w:val="00C20ADB"/>
    <w:rsid w:val="00C212EC"/>
    <w:rsid w:val="00C22B55"/>
    <w:rsid w:val="00C269D2"/>
    <w:rsid w:val="00C30DA1"/>
    <w:rsid w:val="00C315B8"/>
    <w:rsid w:val="00C32731"/>
    <w:rsid w:val="00C344D5"/>
    <w:rsid w:val="00C411B5"/>
    <w:rsid w:val="00C420A4"/>
    <w:rsid w:val="00C42A49"/>
    <w:rsid w:val="00C44B70"/>
    <w:rsid w:val="00C466EE"/>
    <w:rsid w:val="00C54D92"/>
    <w:rsid w:val="00C554B0"/>
    <w:rsid w:val="00C606E0"/>
    <w:rsid w:val="00C62134"/>
    <w:rsid w:val="00C645FE"/>
    <w:rsid w:val="00C66456"/>
    <w:rsid w:val="00C66F1D"/>
    <w:rsid w:val="00C71954"/>
    <w:rsid w:val="00C924B7"/>
    <w:rsid w:val="00C94208"/>
    <w:rsid w:val="00CA27F1"/>
    <w:rsid w:val="00CA35A3"/>
    <w:rsid w:val="00CB2F10"/>
    <w:rsid w:val="00CC501F"/>
    <w:rsid w:val="00CD000E"/>
    <w:rsid w:val="00CD74C6"/>
    <w:rsid w:val="00CE1DDB"/>
    <w:rsid w:val="00CE2281"/>
    <w:rsid w:val="00CE2F27"/>
    <w:rsid w:val="00CF20E6"/>
    <w:rsid w:val="00CF38E7"/>
    <w:rsid w:val="00CF396C"/>
    <w:rsid w:val="00CF73D7"/>
    <w:rsid w:val="00D00F62"/>
    <w:rsid w:val="00D02331"/>
    <w:rsid w:val="00D04D18"/>
    <w:rsid w:val="00D050A4"/>
    <w:rsid w:val="00D07897"/>
    <w:rsid w:val="00D1134F"/>
    <w:rsid w:val="00D12AB5"/>
    <w:rsid w:val="00D134D6"/>
    <w:rsid w:val="00D21BB1"/>
    <w:rsid w:val="00D30274"/>
    <w:rsid w:val="00D30B34"/>
    <w:rsid w:val="00D352CB"/>
    <w:rsid w:val="00D3630F"/>
    <w:rsid w:val="00D42F27"/>
    <w:rsid w:val="00D43A28"/>
    <w:rsid w:val="00D4759B"/>
    <w:rsid w:val="00D5388B"/>
    <w:rsid w:val="00D632A6"/>
    <w:rsid w:val="00D6722B"/>
    <w:rsid w:val="00D710E1"/>
    <w:rsid w:val="00D738B2"/>
    <w:rsid w:val="00D773DC"/>
    <w:rsid w:val="00D80524"/>
    <w:rsid w:val="00D81B47"/>
    <w:rsid w:val="00D86BEA"/>
    <w:rsid w:val="00D916C2"/>
    <w:rsid w:val="00D92B4E"/>
    <w:rsid w:val="00D94D73"/>
    <w:rsid w:val="00D94F71"/>
    <w:rsid w:val="00DA5317"/>
    <w:rsid w:val="00DA5B48"/>
    <w:rsid w:val="00DB6D4F"/>
    <w:rsid w:val="00DB7221"/>
    <w:rsid w:val="00DD0FA1"/>
    <w:rsid w:val="00DD4D5A"/>
    <w:rsid w:val="00DF4F9D"/>
    <w:rsid w:val="00E00A6D"/>
    <w:rsid w:val="00E0301E"/>
    <w:rsid w:val="00E03E0F"/>
    <w:rsid w:val="00E0623C"/>
    <w:rsid w:val="00E101B4"/>
    <w:rsid w:val="00E13450"/>
    <w:rsid w:val="00E14DD3"/>
    <w:rsid w:val="00E171CE"/>
    <w:rsid w:val="00E2012F"/>
    <w:rsid w:val="00E2616E"/>
    <w:rsid w:val="00E26412"/>
    <w:rsid w:val="00E264DA"/>
    <w:rsid w:val="00E27CE7"/>
    <w:rsid w:val="00E339D7"/>
    <w:rsid w:val="00E33EB7"/>
    <w:rsid w:val="00E3453E"/>
    <w:rsid w:val="00E3485D"/>
    <w:rsid w:val="00E34CB3"/>
    <w:rsid w:val="00E351D4"/>
    <w:rsid w:val="00E42047"/>
    <w:rsid w:val="00E4561C"/>
    <w:rsid w:val="00E47884"/>
    <w:rsid w:val="00E51FBD"/>
    <w:rsid w:val="00E53C44"/>
    <w:rsid w:val="00E6211A"/>
    <w:rsid w:val="00E70566"/>
    <w:rsid w:val="00E70B6C"/>
    <w:rsid w:val="00E723CC"/>
    <w:rsid w:val="00E73AB1"/>
    <w:rsid w:val="00E7425B"/>
    <w:rsid w:val="00E75895"/>
    <w:rsid w:val="00E767F0"/>
    <w:rsid w:val="00E84ED7"/>
    <w:rsid w:val="00E926EB"/>
    <w:rsid w:val="00E929C2"/>
    <w:rsid w:val="00E934FE"/>
    <w:rsid w:val="00E93B92"/>
    <w:rsid w:val="00E95364"/>
    <w:rsid w:val="00E967F0"/>
    <w:rsid w:val="00EA2DA4"/>
    <w:rsid w:val="00EA3B0B"/>
    <w:rsid w:val="00EB28C7"/>
    <w:rsid w:val="00EB2A7C"/>
    <w:rsid w:val="00EB3CE7"/>
    <w:rsid w:val="00EB64AD"/>
    <w:rsid w:val="00EB6772"/>
    <w:rsid w:val="00EB7330"/>
    <w:rsid w:val="00EC0BEE"/>
    <w:rsid w:val="00EC27D0"/>
    <w:rsid w:val="00EC39FC"/>
    <w:rsid w:val="00ED4914"/>
    <w:rsid w:val="00EE34FD"/>
    <w:rsid w:val="00EE3A7E"/>
    <w:rsid w:val="00EE7213"/>
    <w:rsid w:val="00EF212F"/>
    <w:rsid w:val="00EF5739"/>
    <w:rsid w:val="00EF6589"/>
    <w:rsid w:val="00EF7864"/>
    <w:rsid w:val="00F006EF"/>
    <w:rsid w:val="00F06FA9"/>
    <w:rsid w:val="00F07703"/>
    <w:rsid w:val="00F10ED5"/>
    <w:rsid w:val="00F11927"/>
    <w:rsid w:val="00F1574D"/>
    <w:rsid w:val="00F16648"/>
    <w:rsid w:val="00F2308B"/>
    <w:rsid w:val="00F258F7"/>
    <w:rsid w:val="00F261B3"/>
    <w:rsid w:val="00F3562C"/>
    <w:rsid w:val="00F41953"/>
    <w:rsid w:val="00F41E25"/>
    <w:rsid w:val="00F45987"/>
    <w:rsid w:val="00F63430"/>
    <w:rsid w:val="00F75E6F"/>
    <w:rsid w:val="00F762EB"/>
    <w:rsid w:val="00F80644"/>
    <w:rsid w:val="00F8249F"/>
    <w:rsid w:val="00F827AD"/>
    <w:rsid w:val="00F8770D"/>
    <w:rsid w:val="00F93F5F"/>
    <w:rsid w:val="00F94016"/>
    <w:rsid w:val="00F94D97"/>
    <w:rsid w:val="00FA0781"/>
    <w:rsid w:val="00FA15A5"/>
    <w:rsid w:val="00FA1B6B"/>
    <w:rsid w:val="00FA3EF8"/>
    <w:rsid w:val="00FA78A6"/>
    <w:rsid w:val="00FB2585"/>
    <w:rsid w:val="00FC27C5"/>
    <w:rsid w:val="00FC5330"/>
    <w:rsid w:val="00FD001D"/>
    <w:rsid w:val="00FD3129"/>
    <w:rsid w:val="00FD5F7A"/>
    <w:rsid w:val="00FD6FAD"/>
    <w:rsid w:val="00FE28A5"/>
    <w:rsid w:val="00FE4A69"/>
    <w:rsid w:val="00FE5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CC5544AB-7B76-452A-9733-A61BF018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E0"/>
    <w:rPr>
      <w:lang w:val="en-US"/>
    </w:rPr>
  </w:style>
  <w:style w:type="paragraph" w:styleId="Heading1">
    <w:name w:val="heading 1"/>
    <w:basedOn w:val="Normal"/>
    <w:next w:val="Normal"/>
    <w:link w:val="Heading1Char"/>
    <w:qFormat/>
    <w:rsid w:val="007000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C606E0"/>
    <w:pPr>
      <w:keepNext/>
      <w:outlineLvl w:val="2"/>
    </w:pPr>
    <w:rPr>
      <w:rFonts w:ascii="Arial" w:hAnsi="Arial"/>
      <w:b/>
      <w:vanish/>
      <w:sz w:val="22"/>
      <w:u w:val="single"/>
    </w:rPr>
  </w:style>
  <w:style w:type="paragraph" w:styleId="Heading4">
    <w:name w:val="heading 4"/>
    <w:basedOn w:val="Normal"/>
    <w:next w:val="Normal"/>
    <w:qFormat/>
    <w:rsid w:val="00C606E0"/>
    <w:pPr>
      <w:keepNext/>
      <w:spacing w:before="60" w:after="180"/>
      <w:outlineLvl w:val="3"/>
    </w:pPr>
    <w:rPr>
      <w:rFonts w:ascii="Arial" w:hAnsi="Arial"/>
      <w:sz w:val="22"/>
      <w:u w:val="single"/>
    </w:rPr>
  </w:style>
  <w:style w:type="paragraph" w:styleId="Heading5">
    <w:name w:val="heading 5"/>
    <w:basedOn w:val="Normal"/>
    <w:next w:val="Normal"/>
    <w:link w:val="Heading5Char"/>
    <w:semiHidden/>
    <w:unhideWhenUsed/>
    <w:qFormat/>
    <w:rsid w:val="008316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16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C606E0"/>
    <w:pPr>
      <w:keepNext/>
      <w:jc w:val="center"/>
      <w:outlineLvl w:val="8"/>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06E0"/>
    <w:pPr>
      <w:jc w:val="center"/>
    </w:pPr>
    <w:rPr>
      <w:rFonts w:ascii="Arial" w:hAnsi="Arial"/>
      <w:b/>
      <w:sz w:val="22"/>
      <w:lang w:val="en-GB"/>
    </w:rPr>
  </w:style>
  <w:style w:type="paragraph" w:styleId="Header">
    <w:name w:val="header"/>
    <w:basedOn w:val="Normal"/>
    <w:link w:val="HeaderChar"/>
    <w:rsid w:val="00C606E0"/>
    <w:pPr>
      <w:tabs>
        <w:tab w:val="center" w:pos="4153"/>
        <w:tab w:val="right" w:pos="8306"/>
      </w:tabs>
    </w:pPr>
  </w:style>
  <w:style w:type="paragraph" w:styleId="Footer">
    <w:name w:val="footer"/>
    <w:basedOn w:val="Normal"/>
    <w:rsid w:val="00C606E0"/>
    <w:pPr>
      <w:tabs>
        <w:tab w:val="center" w:pos="4153"/>
        <w:tab w:val="right" w:pos="8306"/>
      </w:tabs>
    </w:pPr>
  </w:style>
  <w:style w:type="paragraph" w:customStyle="1" w:styleId="GroupWiseView">
    <w:name w:val="GroupWiseView"/>
    <w:rsid w:val="00C606E0"/>
    <w:pPr>
      <w:widowControl w:val="0"/>
      <w:autoSpaceDE w:val="0"/>
      <w:autoSpaceDN w:val="0"/>
      <w:adjustRightInd w:val="0"/>
    </w:pPr>
    <w:rPr>
      <w:rFonts w:ascii="Tahoma" w:hAnsi="Tahoma"/>
      <w:sz w:val="16"/>
      <w:szCs w:val="16"/>
    </w:rPr>
  </w:style>
  <w:style w:type="paragraph" w:customStyle="1" w:styleId="a">
    <w:basedOn w:val="Normal"/>
    <w:rsid w:val="00C606E0"/>
    <w:pPr>
      <w:spacing w:after="160" w:line="240" w:lineRule="exact"/>
    </w:pPr>
    <w:rPr>
      <w:rFonts w:ascii="Verdana" w:hAnsi="Verdana"/>
      <w:lang w:eastAsia="en-US"/>
    </w:rPr>
  </w:style>
  <w:style w:type="character" w:customStyle="1" w:styleId="PlainTextChar">
    <w:name w:val="Plain Text Char"/>
    <w:link w:val="PlainText"/>
    <w:uiPriority w:val="99"/>
    <w:locked/>
    <w:rsid w:val="005326A7"/>
    <w:rPr>
      <w:rFonts w:ascii="Calibri" w:hAnsi="Calibri"/>
      <w:szCs w:val="21"/>
      <w:lang w:bidi="ar-SA"/>
    </w:rPr>
  </w:style>
  <w:style w:type="paragraph" w:styleId="PlainText">
    <w:name w:val="Plain Text"/>
    <w:basedOn w:val="Normal"/>
    <w:link w:val="PlainTextChar"/>
    <w:uiPriority w:val="99"/>
    <w:rsid w:val="005326A7"/>
    <w:rPr>
      <w:rFonts w:ascii="Calibri" w:hAnsi="Calibri"/>
      <w:szCs w:val="21"/>
      <w:lang w:val="en-GB"/>
    </w:rPr>
  </w:style>
  <w:style w:type="character" w:styleId="Hyperlink">
    <w:name w:val="Hyperlink"/>
    <w:uiPriority w:val="99"/>
    <w:rsid w:val="00636B91"/>
    <w:rPr>
      <w:color w:val="0000FF"/>
      <w:u w:val="single"/>
    </w:rPr>
  </w:style>
  <w:style w:type="character" w:styleId="FollowedHyperlink">
    <w:name w:val="FollowedHyperlink"/>
    <w:rsid w:val="00636B91"/>
    <w:rPr>
      <w:color w:val="606420"/>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AE39FE"/>
    <w:pPr>
      <w:ind w:left="720"/>
    </w:pPr>
    <w:rPr>
      <w:rFonts w:ascii="Calibri" w:eastAsia="Calibri" w:hAnsi="Calibri" w:cs="Calibri"/>
      <w:lang w:val="en-GB"/>
    </w:rPr>
  </w:style>
  <w:style w:type="paragraph" w:styleId="BodyTextIndent">
    <w:name w:val="Body Text Indent"/>
    <w:basedOn w:val="Normal"/>
    <w:link w:val="BodyTextIndentChar"/>
    <w:rsid w:val="006E642B"/>
    <w:pPr>
      <w:spacing w:after="120"/>
      <w:ind w:left="283"/>
    </w:pPr>
    <w:rPr>
      <w:sz w:val="24"/>
      <w:szCs w:val="24"/>
      <w:lang w:val="en-GB"/>
    </w:rPr>
  </w:style>
  <w:style w:type="character" w:customStyle="1" w:styleId="BodyTextIndentChar">
    <w:name w:val="Body Text Indent Char"/>
    <w:link w:val="BodyTextIndent"/>
    <w:rsid w:val="006E642B"/>
    <w:rPr>
      <w:sz w:val="24"/>
      <w:szCs w:val="24"/>
    </w:rPr>
  </w:style>
  <w:style w:type="paragraph" w:styleId="BodyTextIndent2">
    <w:name w:val="Body Text Indent 2"/>
    <w:basedOn w:val="Normal"/>
    <w:link w:val="BodyTextIndent2Char"/>
    <w:rsid w:val="006E642B"/>
    <w:pPr>
      <w:spacing w:after="120" w:line="480" w:lineRule="auto"/>
      <w:ind w:left="283"/>
    </w:pPr>
    <w:rPr>
      <w:sz w:val="24"/>
      <w:szCs w:val="24"/>
      <w:lang w:val="en-GB"/>
    </w:rPr>
  </w:style>
  <w:style w:type="character" w:customStyle="1" w:styleId="BodyTextIndent2Char">
    <w:name w:val="Body Text Indent 2 Char"/>
    <w:link w:val="BodyTextIndent2"/>
    <w:rsid w:val="006E642B"/>
    <w:rPr>
      <w:sz w:val="24"/>
      <w:szCs w:val="24"/>
    </w:rPr>
  </w:style>
  <w:style w:type="paragraph" w:customStyle="1" w:styleId="Normal11pt">
    <w:name w:val="Normal + 11 pt"/>
    <w:aliases w:val="Black"/>
    <w:basedOn w:val="Normal"/>
    <w:link w:val="Normal11ptChar"/>
    <w:rsid w:val="006E642B"/>
    <w:pPr>
      <w:tabs>
        <w:tab w:val="num" w:pos="720"/>
      </w:tabs>
      <w:ind w:left="720" w:hanging="720"/>
    </w:pPr>
    <w:rPr>
      <w:rFonts w:ascii="Arial" w:hAnsi="Arial" w:cs="Arial"/>
      <w:sz w:val="23"/>
      <w:szCs w:val="23"/>
      <w:lang w:val="en-GB" w:eastAsia="en-US"/>
    </w:rPr>
  </w:style>
  <w:style w:type="paragraph" w:customStyle="1" w:styleId="DfESBullets">
    <w:name w:val="DfESBullets"/>
    <w:basedOn w:val="Normal"/>
    <w:rsid w:val="006E642B"/>
    <w:pPr>
      <w:widowControl w:val="0"/>
      <w:numPr>
        <w:numId w:val="2"/>
      </w:numPr>
      <w:overflowPunct w:val="0"/>
      <w:autoSpaceDE w:val="0"/>
      <w:autoSpaceDN w:val="0"/>
      <w:adjustRightInd w:val="0"/>
      <w:spacing w:after="240"/>
      <w:textAlignment w:val="baseline"/>
    </w:pPr>
    <w:rPr>
      <w:rFonts w:ascii="Arial" w:hAnsi="Arial"/>
      <w:sz w:val="24"/>
      <w:lang w:val="en-GB" w:eastAsia="en-US"/>
    </w:rPr>
  </w:style>
  <w:style w:type="character" w:customStyle="1" w:styleId="Normal11ptChar">
    <w:name w:val="Normal + 11 pt Char"/>
    <w:link w:val="Normal11pt"/>
    <w:rsid w:val="006E642B"/>
    <w:rPr>
      <w:rFonts w:ascii="Arial" w:hAnsi="Arial" w:cs="Arial"/>
      <w:sz w:val="23"/>
      <w:szCs w:val="23"/>
      <w:lang w:eastAsia="en-US"/>
    </w:rPr>
  </w:style>
  <w:style w:type="paragraph" w:styleId="NoSpacing">
    <w:name w:val="No Spacing"/>
    <w:uiPriority w:val="1"/>
    <w:qFormat/>
    <w:rsid w:val="006E642B"/>
    <w:rPr>
      <w:rFonts w:ascii="Calibri" w:eastAsia="Calibri" w:hAnsi="Calibri"/>
      <w:sz w:val="22"/>
      <w:szCs w:val="22"/>
      <w:lang w:eastAsia="en-US"/>
    </w:rPr>
  </w:style>
  <w:style w:type="paragraph" w:styleId="NormalWeb">
    <w:name w:val="Normal (Web)"/>
    <w:basedOn w:val="Normal"/>
    <w:unhideWhenUsed/>
    <w:rsid w:val="006E642B"/>
    <w:pPr>
      <w:spacing w:after="300"/>
    </w:pPr>
    <w:rPr>
      <w:sz w:val="24"/>
      <w:szCs w:val="24"/>
      <w:lang w:val="en-GB"/>
    </w:rPr>
  </w:style>
  <w:style w:type="character" w:styleId="Strong">
    <w:name w:val="Strong"/>
    <w:uiPriority w:val="22"/>
    <w:qFormat/>
    <w:rsid w:val="006E642B"/>
    <w:rPr>
      <w:b/>
      <w:bCs/>
      <w:color w:val="333333"/>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6E642B"/>
    <w:rPr>
      <w:rFonts w:ascii="Calibri" w:eastAsia="Calibri" w:hAnsi="Calibri" w:cs="Calibri"/>
    </w:rPr>
  </w:style>
  <w:style w:type="paragraph" w:customStyle="1" w:styleId="Default">
    <w:name w:val="Default"/>
    <w:rsid w:val="006E642B"/>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562656"/>
    <w:pPr>
      <w:spacing w:after="120"/>
    </w:pPr>
  </w:style>
  <w:style w:type="character" w:customStyle="1" w:styleId="BodyTextChar">
    <w:name w:val="Body Text Char"/>
    <w:basedOn w:val="DefaultParagraphFont"/>
    <w:link w:val="BodyText"/>
    <w:rsid w:val="00562656"/>
    <w:rPr>
      <w:lang w:val="en-US"/>
    </w:rPr>
  </w:style>
  <w:style w:type="character" w:customStyle="1" w:styleId="Heading1Char">
    <w:name w:val="Heading 1 Char"/>
    <w:basedOn w:val="DefaultParagraphFont"/>
    <w:link w:val="Heading1"/>
    <w:rsid w:val="007000E8"/>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485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16A3"/>
    <w:rPr>
      <w:rFonts w:ascii="Tahoma" w:hAnsi="Tahoma" w:cs="Tahoma"/>
      <w:sz w:val="16"/>
      <w:szCs w:val="16"/>
    </w:rPr>
  </w:style>
  <w:style w:type="character" w:customStyle="1" w:styleId="BalloonTextChar">
    <w:name w:val="Balloon Text Char"/>
    <w:basedOn w:val="DefaultParagraphFont"/>
    <w:link w:val="BalloonText"/>
    <w:rsid w:val="008316A3"/>
    <w:rPr>
      <w:rFonts w:ascii="Tahoma" w:hAnsi="Tahoma" w:cs="Tahoma"/>
      <w:sz w:val="16"/>
      <w:szCs w:val="16"/>
      <w:lang w:val="en-US"/>
    </w:rPr>
  </w:style>
  <w:style w:type="character" w:customStyle="1" w:styleId="Heading5Char">
    <w:name w:val="Heading 5 Char"/>
    <w:basedOn w:val="DefaultParagraphFont"/>
    <w:link w:val="Heading5"/>
    <w:semiHidden/>
    <w:rsid w:val="008316A3"/>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semiHidden/>
    <w:rsid w:val="008316A3"/>
    <w:rPr>
      <w:rFonts w:asciiTheme="majorHAnsi" w:eastAsiaTheme="majorEastAsia" w:hAnsiTheme="majorHAnsi" w:cstheme="majorBidi"/>
      <w:i/>
      <w:iCs/>
      <w:color w:val="243F60" w:themeColor="accent1" w:themeShade="7F"/>
      <w:lang w:val="en-US"/>
    </w:rPr>
  </w:style>
  <w:style w:type="paragraph" w:styleId="BodyText3">
    <w:name w:val="Body Text 3"/>
    <w:basedOn w:val="Normal"/>
    <w:link w:val="BodyText3Char"/>
    <w:rsid w:val="008316A3"/>
    <w:pPr>
      <w:spacing w:after="120"/>
    </w:pPr>
    <w:rPr>
      <w:sz w:val="16"/>
      <w:szCs w:val="16"/>
    </w:rPr>
  </w:style>
  <w:style w:type="character" w:customStyle="1" w:styleId="BodyText3Char">
    <w:name w:val="Body Text 3 Char"/>
    <w:basedOn w:val="DefaultParagraphFont"/>
    <w:link w:val="BodyText3"/>
    <w:rsid w:val="008316A3"/>
    <w:rPr>
      <w:sz w:val="16"/>
      <w:szCs w:val="16"/>
      <w:lang w:val="en-US"/>
    </w:rPr>
  </w:style>
  <w:style w:type="character" w:customStyle="1" w:styleId="HeaderChar">
    <w:name w:val="Header Char"/>
    <w:basedOn w:val="DefaultParagraphFont"/>
    <w:link w:val="Header"/>
    <w:rsid w:val="008316A3"/>
    <w:rPr>
      <w:lang w:val="en-US"/>
    </w:rPr>
  </w:style>
  <w:style w:type="paragraph" w:styleId="BlockText">
    <w:name w:val="Block Text"/>
    <w:basedOn w:val="Normal"/>
    <w:rsid w:val="008316A3"/>
    <w:pPr>
      <w:autoSpaceDE w:val="0"/>
      <w:autoSpaceDN w:val="0"/>
      <w:ind w:left="57" w:right="57"/>
    </w:pPr>
    <w:rPr>
      <w:rFonts w:ascii="Arial" w:hAnsi="Arial" w:cs="Arial"/>
      <w:szCs w:val="24"/>
      <w:lang w:val="en-GB" w:eastAsia="en-US"/>
    </w:rPr>
  </w:style>
  <w:style w:type="paragraph" w:customStyle="1" w:styleId="Bulletsspaced">
    <w:name w:val="Bullets (spaced)"/>
    <w:basedOn w:val="Normal"/>
    <w:link w:val="BulletsspacedChar"/>
    <w:rsid w:val="008316A3"/>
    <w:pPr>
      <w:numPr>
        <w:numId w:val="51"/>
      </w:numPr>
      <w:spacing w:before="120"/>
      <w:ind w:left="924" w:hanging="357"/>
    </w:pPr>
    <w:rPr>
      <w:rFonts w:ascii="Tahoma" w:hAnsi="Tahoma"/>
      <w:color w:val="000000"/>
      <w:sz w:val="24"/>
      <w:szCs w:val="24"/>
      <w:lang w:val="en-GB" w:eastAsia="en-US"/>
    </w:rPr>
  </w:style>
  <w:style w:type="character" w:customStyle="1" w:styleId="BulletsspacedChar">
    <w:name w:val="Bullets (spaced) Char"/>
    <w:link w:val="Bulletsspaced"/>
    <w:rsid w:val="008316A3"/>
    <w:rPr>
      <w:rFonts w:ascii="Tahoma" w:hAnsi="Tahoma"/>
      <w:color w:val="000000"/>
      <w:sz w:val="24"/>
      <w:szCs w:val="24"/>
      <w:lang w:eastAsia="en-US"/>
    </w:rPr>
  </w:style>
  <w:style w:type="paragraph" w:customStyle="1" w:styleId="Bulletsdashes">
    <w:name w:val="Bullets (dashes)"/>
    <w:basedOn w:val="Bulletsspaced"/>
    <w:rsid w:val="008316A3"/>
    <w:pPr>
      <w:numPr>
        <w:numId w:val="57"/>
      </w:numPr>
      <w:tabs>
        <w:tab w:val="clear" w:pos="1627"/>
        <w:tab w:val="num" w:pos="360"/>
        <w:tab w:val="left" w:pos="567"/>
        <w:tab w:val="left" w:pos="1247"/>
      </w:tabs>
      <w:spacing w:after="60"/>
      <w:ind w:left="1247"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12976">
      <w:bodyDiv w:val="1"/>
      <w:marLeft w:val="0"/>
      <w:marRight w:val="0"/>
      <w:marTop w:val="0"/>
      <w:marBottom w:val="0"/>
      <w:divBdr>
        <w:top w:val="none" w:sz="0" w:space="0" w:color="auto"/>
        <w:left w:val="none" w:sz="0" w:space="0" w:color="auto"/>
        <w:bottom w:val="none" w:sz="0" w:space="0" w:color="auto"/>
        <w:right w:val="none" w:sz="0" w:space="0" w:color="auto"/>
      </w:divBdr>
    </w:div>
    <w:div w:id="1160734773">
      <w:bodyDiv w:val="1"/>
      <w:marLeft w:val="0"/>
      <w:marRight w:val="0"/>
      <w:marTop w:val="0"/>
      <w:marBottom w:val="0"/>
      <w:divBdr>
        <w:top w:val="none" w:sz="0" w:space="0" w:color="auto"/>
        <w:left w:val="none" w:sz="0" w:space="0" w:color="auto"/>
        <w:bottom w:val="none" w:sz="0" w:space="0" w:color="auto"/>
        <w:right w:val="none" w:sz="0" w:space="0" w:color="auto"/>
      </w:divBdr>
    </w:div>
    <w:div w:id="17797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aul.clark@bracknell-forest.gov.uk" TargetMode="External"/><Relationship Id="rId18" Type="http://schemas.openxmlformats.org/officeDocument/2006/relationships/hyperlink" Target="https://schools.bracknell-forest.gov.uk/hr/" TargetMode="External"/><Relationship Id="rId26" Type="http://schemas.openxmlformats.org/officeDocument/2006/relationships/hyperlink" Target="https://www.gov.uk/government/publications/data-protection-toolkit-for-schools" TargetMode="External"/><Relationship Id="rId39" Type="http://schemas.openxmlformats.org/officeDocument/2006/relationships/hyperlink" Target="mailto:Governors.helpdesk@bracknell-forest.gov.uk" TargetMode="External"/><Relationship Id="rId21" Type="http://schemas.openxmlformats.org/officeDocument/2006/relationships/image" Target="media/image2.png"/><Relationship Id="rId34" Type="http://schemas.openxmlformats.org/officeDocument/2006/relationships/hyperlink" Target="https://www.driveryouthtrust.com/governors/" TargetMode="External"/><Relationship Id="rId42" Type="http://schemas.openxmlformats.org/officeDocument/2006/relationships/hyperlink" Target="https://teaching.blog.gov.uk/2018/06/15/managing-staff-workload-a-governors-perspective/" TargetMode="External"/><Relationship Id="rId47" Type="http://schemas.openxmlformats.org/officeDocument/2006/relationships/image" Target="media/image3.png"/><Relationship Id="rId50" Type="http://schemas.openxmlformats.org/officeDocument/2006/relationships/hyperlink" Target="https://assets.publishing.service.gov.uk/government/uploads/system/uploads/attachment_data/file/725837/School_inspection_handbook_section_5-170718-v2.pdf" TargetMode="External"/><Relationship Id="rId55" Type="http://schemas.openxmlformats.org/officeDocument/2006/relationships/hyperlink" Target="mailto:governors.helpdesk@bracknell-forest.gov.uk" TargetMode="External"/><Relationship Id="rId63" Type="http://schemas.openxmlformats.org/officeDocument/2006/relationships/hyperlink" Target="mailto:governors.helpdesk@bracknell-forest.gov.uk" TargetMode="External"/><Relationship Id="rId68" Type="http://schemas.openxmlformats.org/officeDocument/2006/relationships/hyperlink" Target="http://schools.bracknell-forest.gov.uk/governors/clerking-information" TargetMode="External"/><Relationship Id="rId76" Type="http://schemas.openxmlformats.org/officeDocument/2006/relationships/hyperlink" Target="mailto:Governors.helpdesk@bracknell-forest.gov.uk" TargetMode="External"/><Relationship Id="rId84" Type="http://schemas.openxmlformats.org/officeDocument/2006/relationships/hyperlink" Target="mailto:hannah.stevenson@bracknell-forest.gov.uk" TargetMode="External"/><Relationship Id="rId89" Type="http://schemas.openxmlformats.org/officeDocument/2006/relationships/hyperlink" Target="https://www.bracknell-forest.gov.uk/school-governors/current-school-governor-vacancies" TargetMode="External"/><Relationship Id="rId7" Type="http://schemas.openxmlformats.org/officeDocument/2006/relationships/endnotes" Target="endnotes.xml"/><Relationship Id="rId71" Type="http://schemas.openxmlformats.org/officeDocument/2006/relationships/hyperlink" Target="mailto:governors.helpdesk@bracknell-forest.gov.uk" TargetMode="External"/><Relationship Id="rId9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www.gov.uk/guidance/consistent-financial-reporting-framework-cfr" TargetMode="External"/><Relationship Id="rId29" Type="http://schemas.openxmlformats.org/officeDocument/2006/relationships/hyperlink" Target="mailto:Jeremy.saunders@bracknell-forest.gov.uk" TargetMode="External"/><Relationship Id="rId11" Type="http://schemas.openxmlformats.org/officeDocument/2006/relationships/hyperlink" Target="mailto:paul.clark@bracknell-forest.gov.uk" TargetMode="External"/><Relationship Id="rId24" Type="http://schemas.openxmlformats.org/officeDocument/2006/relationships/hyperlink" Target="https://ico.org.uk/for-organisations/data-protection-fee/faqs/" TargetMode="External"/><Relationship Id="rId32" Type="http://schemas.openxmlformats.org/officeDocument/2006/relationships/hyperlink" Target="https://bflscb.org.uk/wp-content/uploads/safeguarding-cue-card.pdf" TargetMode="External"/><Relationship Id="rId37" Type="http://schemas.openxmlformats.org/officeDocument/2006/relationships/hyperlink" Target="https://www.driveryouthtrust.com/wp-content/uploads/2016/08/SEND-Governor-Checklist.pdf" TargetMode="External"/><Relationship Id="rId40" Type="http://schemas.openxmlformats.org/officeDocument/2006/relationships/hyperlink" Target="https://www.gov.uk/government/collections/workload-reduction-toolkit" TargetMode="External"/><Relationship Id="rId45" Type="http://schemas.openxmlformats.org/officeDocument/2006/relationships/hyperlink" Target="mailto:Governors.helpdesk@bracknell-forest.gov.uk" TargetMode="External"/><Relationship Id="rId53" Type="http://schemas.openxmlformats.org/officeDocument/2006/relationships/hyperlink" Target="https://schools.bracknell-forest.gov.uk/governors/training-for-governors/" TargetMode="External"/><Relationship Id="rId58" Type="http://schemas.openxmlformats.org/officeDocument/2006/relationships/hyperlink" Target="mailto:governors.helpdesk@bracknell-forest.gov.uk" TargetMode="External"/><Relationship Id="rId66" Type="http://schemas.openxmlformats.org/officeDocument/2006/relationships/hyperlink" Target="mailto:Governors.helpdesk@bracknell-forest.gov.uk" TargetMode="External"/><Relationship Id="rId74" Type="http://schemas.openxmlformats.org/officeDocument/2006/relationships/hyperlink" Target="https://schools.bracknell-forest.gov.uk/governors/diy-guides/" TargetMode="External"/><Relationship Id="rId79" Type="http://schemas.openxmlformats.org/officeDocument/2006/relationships/hyperlink" Target="mailto:Governors.Helpdesk@Bracknell-Forest.gov.uk" TargetMode="External"/><Relationship Id="rId87" Type="http://schemas.openxmlformats.org/officeDocument/2006/relationships/hyperlink" Target="http://bracknellforestgetinvolved.org.uk/" TargetMode="External"/><Relationship Id="rId5" Type="http://schemas.openxmlformats.org/officeDocument/2006/relationships/webSettings" Target="webSettings.xml"/><Relationship Id="rId61" Type="http://schemas.openxmlformats.org/officeDocument/2006/relationships/hyperlink" Target="mailto:kirstine.berry@bracknell-forest.gov.uk" TargetMode="External"/><Relationship Id="rId82" Type="http://schemas.openxmlformats.org/officeDocument/2006/relationships/hyperlink" Target="mailto:Governors.Helpdesk@Bracknell-Forest.gov.uk" TargetMode="External"/><Relationship Id="rId90" Type="http://schemas.openxmlformats.org/officeDocument/2006/relationships/hyperlink" Target="mailto:Governors.helpdesk@bracknell-forest.gov.uk" TargetMode="External"/><Relationship Id="rId95" Type="http://schemas.openxmlformats.org/officeDocument/2006/relationships/theme" Target="theme/theme1.xml"/><Relationship Id="rId19" Type="http://schemas.openxmlformats.org/officeDocument/2006/relationships/hyperlink" Target="mailto:Sarah.hunter@bracknell-forest.gov.uk" TargetMode="External"/><Relationship Id="rId14" Type="http://schemas.openxmlformats.org/officeDocument/2006/relationships/hyperlink" Target="http://schools.bracknell-forest.gov.uk/sites/default/files/assets/scheme-for-financing-schools-2017.pdf" TargetMode="External"/><Relationship Id="rId22" Type="http://schemas.openxmlformats.org/officeDocument/2006/relationships/hyperlink" Target="mailto:andy.ruane@bracknell-forest.gov.uk" TargetMode="External"/><Relationship Id="rId27" Type="http://schemas.openxmlformats.org/officeDocument/2006/relationships/hyperlink" Target="https://www.gov.uk/government/publications/data-protection-toolkit-for-schools" TargetMode="External"/><Relationship Id="rId30" Type="http://schemas.openxmlformats.org/officeDocument/2006/relationships/hyperlink" Target="mailto:Sally.hendrick@bracknell-forest.gov.uk" TargetMode="External"/><Relationship Id="rId35" Type="http://schemas.openxmlformats.org/officeDocument/2006/relationships/hyperlink" Target="https://www.driveryouthtrust.com/wp-content/uploads/2016/08/Roles-and-Responsibilities-of-SEND-Governors-141216.pdf" TargetMode="External"/><Relationship Id="rId43" Type="http://schemas.openxmlformats.org/officeDocument/2006/relationships/hyperlink" Target="mailto:Governors.helpdesk@bracknell-forest.gov.uk" TargetMode="External"/><Relationship Id="rId48" Type="http://schemas.openxmlformats.org/officeDocument/2006/relationships/hyperlink" Target="mailto:Governors.helpdesk@bracknell-forest.gov.uk" TargetMode="External"/><Relationship Id="rId56" Type="http://schemas.openxmlformats.org/officeDocument/2006/relationships/hyperlink" Target="https://www.nga.org.uk/ConsultancyandTraining/NGA-Learning-Link-e-learning.aspx" TargetMode="External"/><Relationship Id="rId64" Type="http://schemas.openxmlformats.org/officeDocument/2006/relationships/hyperlink" Target="https://www.gov.uk/government/publications/governance-handbook" TargetMode="External"/><Relationship Id="rId69" Type="http://schemas.openxmlformats.org/officeDocument/2006/relationships/hyperlink" Target="mailto:membership@nga.org.uk" TargetMode="External"/><Relationship Id="rId77" Type="http://schemas.openxmlformats.org/officeDocument/2006/relationships/hyperlink" Target="https://www.nga.org.uk/getattachment/Guidance/Legislation,policies-and-procedures/Model-Policies/Code-of-Practice/NGA-Model-Code-of-Conduct-2018.docx" TargetMode="External"/><Relationship Id="rId8" Type="http://schemas.openxmlformats.org/officeDocument/2006/relationships/image" Target="media/image1.png"/><Relationship Id="rId51" Type="http://schemas.openxmlformats.org/officeDocument/2006/relationships/hyperlink" Target="https://www.nga.org.uk/Guidance/Holding-your-school-to-account/Ofsted/Ofsted-top-tips.aspx" TargetMode="External"/><Relationship Id="rId72" Type="http://schemas.openxmlformats.org/officeDocument/2006/relationships/hyperlink" Target="mailto:governors.helpdesk@bracknell-forest.gov.uk" TargetMode="External"/><Relationship Id="rId80" Type="http://schemas.openxmlformats.org/officeDocument/2006/relationships/hyperlink" Target="https://www.nga.org.uk/Guidance/Workings-Of-The-Governing-Body/Governance-Tools/LA-maintained-schools-delegation-planner.aspx" TargetMode="External"/><Relationship Id="rId85" Type="http://schemas.openxmlformats.org/officeDocument/2006/relationships/hyperlink" Target="https://www.governorsforschools.org.uk/" TargetMode="External"/><Relationship Id="rId93" Type="http://schemas.openxmlformats.org/officeDocument/2006/relationships/image" Target="media/image6.emf"/><Relationship Id="rId3" Type="http://schemas.openxmlformats.org/officeDocument/2006/relationships/styles" Target="styles.xml"/><Relationship Id="rId12" Type="http://schemas.openxmlformats.org/officeDocument/2006/relationships/hyperlink" Target="http://democratic.bracknell-forest.gov.uk/ieListDocuments.aspx?CId=187&amp;MId=7374&amp;Ver=4" TargetMode="External"/><Relationship Id="rId17" Type="http://schemas.openxmlformats.org/officeDocument/2006/relationships/hyperlink" Target="mailto:paul.clark@bracknell-forest.gov.uk" TargetMode="External"/><Relationship Id="rId25" Type="http://schemas.openxmlformats.org/officeDocument/2006/relationships/hyperlink" Target="https://schools.bracknell-forest.gov.uk/policies-guidance/data-protection-and-gdpr/" TargetMode="External"/><Relationship Id="rId33" Type="http://schemas.openxmlformats.org/officeDocument/2006/relationships/hyperlink" Target="mailto:Debbie.smith@bracknell-forest.gov.uk" TargetMode="External"/><Relationship Id="rId38" Type="http://schemas.openxmlformats.org/officeDocument/2006/relationships/hyperlink" Target="https://www.driveryouthtrust.com/wp-content/uploads/2016/08/SEND-Glossary.pdf" TargetMode="External"/><Relationship Id="rId46" Type="http://schemas.openxmlformats.org/officeDocument/2006/relationships/hyperlink" Target="https://assets.publishing.service.gov.uk/government/uploads/system/uploads/attachment_data/file/721362/Understanding_your_data_a_guide_for_school_governors_and_academy_trustees.pdf" TargetMode="External"/><Relationship Id="rId59" Type="http://schemas.openxmlformats.org/officeDocument/2006/relationships/hyperlink" Target="https://www.bracknell-forest.gov.uk/parent-governor-representatives/what-representative-does" TargetMode="External"/><Relationship Id="rId67" Type="http://schemas.openxmlformats.org/officeDocument/2006/relationships/hyperlink" Target="mailto:Governors.helpdesk@bracknell-forest.gov.uk" TargetMode="External"/><Relationship Id="rId20" Type="http://schemas.openxmlformats.org/officeDocument/2006/relationships/hyperlink" Target="mailto:Hayley.chapple@bracknell-forest.gov.uk" TargetMode="External"/><Relationship Id="rId41" Type="http://schemas.openxmlformats.org/officeDocument/2006/relationships/hyperlink" Target="https://www.gov.uk/government/publications/governance-handbook" TargetMode="External"/><Relationship Id="rId54" Type="http://schemas.openxmlformats.org/officeDocument/2006/relationships/hyperlink" Target="mailto:sue.shields@bracknell-forest.gov.uk" TargetMode="External"/><Relationship Id="rId62" Type="http://schemas.openxmlformats.org/officeDocument/2006/relationships/hyperlink" Target="https://www.governorspace.co.uk/resources/thought-leadership/article?id=25" TargetMode="External"/><Relationship Id="rId70" Type="http://schemas.openxmlformats.org/officeDocument/2006/relationships/hyperlink" Target="mailto:rachel.clayton@bracknell-forest.gov.uk" TargetMode="External"/><Relationship Id="rId75" Type="http://schemas.openxmlformats.org/officeDocument/2006/relationships/hyperlink" Target="https://schools.bracknell-forest.gov.uk/governors/clerking-information/" TargetMode="External"/><Relationship Id="rId83" Type="http://schemas.openxmlformats.org/officeDocument/2006/relationships/hyperlink" Target="https://schools.bracknell-forest.gov.uk/governors/becoming-a-governor/" TargetMode="External"/><Relationship Id="rId88" Type="http://schemas.openxmlformats.org/officeDocument/2006/relationships/hyperlink" Target="https://schools.bracknell-forest.gov.uk/governors/becoming-a-governor/" TargetMode="External"/><Relationship Id="rId9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ul.clark@bracknell-forest.gov.uk" TargetMode="External"/><Relationship Id="rId23" Type="http://schemas.openxmlformats.org/officeDocument/2006/relationships/hyperlink" Target="mailto:School.Admissions@Bracknell-Forest.gov.uk" TargetMode="External"/><Relationship Id="rId28" Type="http://schemas.openxmlformats.org/officeDocument/2006/relationships/hyperlink" Target="https://www.gov.uk/government/publications/data-protection-and-privacy-privacy-notices" TargetMode="External"/><Relationship Id="rId36" Type="http://schemas.openxmlformats.org/officeDocument/2006/relationships/hyperlink" Target="https://www.driveryouthtrust.com/wp-content/uploads/2016/08/Annual-Cycle-of-SEND-Governor-Responsibilities.pdf" TargetMode="External"/><Relationship Id="rId49" Type="http://schemas.openxmlformats.org/officeDocument/2006/relationships/hyperlink" Target="mailto:Governors.helpdesk@bracknell-forest.gov.uk" TargetMode="External"/><Relationship Id="rId57" Type="http://schemas.openxmlformats.org/officeDocument/2006/relationships/hyperlink" Target="https://youtu.be/f0n0OWcjJCk" TargetMode="External"/><Relationship Id="rId10" Type="http://schemas.openxmlformats.org/officeDocument/2006/relationships/hyperlink" Target="mailto:Education.Finance@Bracknell-Forest.gov.uk"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uidance/school-resource-management-top-10-planning-checks-for-governors" TargetMode="External"/><Relationship Id="rId52" Type="http://schemas.openxmlformats.org/officeDocument/2006/relationships/hyperlink" Target="mailto:Governors.helpdesk@bracknell-forest.gov.uk" TargetMode="External"/><Relationship Id="rId60" Type="http://schemas.openxmlformats.org/officeDocument/2006/relationships/hyperlink" Target="http://www.bracknell-forest.gov.uk" TargetMode="External"/><Relationship Id="rId65" Type="http://schemas.openxmlformats.org/officeDocument/2006/relationships/hyperlink" Target="mailto:Governors.helpdesk@bracknell-forest.gov.uk" TargetMode="External"/><Relationship Id="rId73" Type="http://schemas.openxmlformats.org/officeDocument/2006/relationships/hyperlink" Target="mailto:governors.helpdesk@bracknell-forest.gov.uk" TargetMode="External"/><Relationship Id="rId78" Type="http://schemas.openxmlformats.org/officeDocument/2006/relationships/hyperlink" Target="https://www.nga.org.uk/getattachment/Guidance/Legislation,policies-and-procedures/Model-Policies/Code-of-Practice/NGA-Model-Code-of-Conduct-2018.docx" TargetMode="External"/><Relationship Id="rId81" Type="http://schemas.openxmlformats.org/officeDocument/2006/relationships/hyperlink" Target="https://www.nga.org.uk/Guidance/School-structures-and-constitution/Academies-and-free-schools/New-Model-Schemes-of-Delegation.aspx" TargetMode="External"/><Relationship Id="rId86" Type="http://schemas.openxmlformats.org/officeDocument/2006/relationships/hyperlink" Target="https://inspiringgovernance.org/"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3E67-9CFB-4031-AF37-E4FE1A9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12411</Words>
  <Characters>70744</Characters>
  <Application>Microsoft Office Word</Application>
  <DocSecurity>4</DocSecurity>
  <Lines>589</Lines>
  <Paragraphs>165</Paragraphs>
  <ScaleCrop>false</ScaleCrop>
  <HeadingPairs>
    <vt:vector size="2" baseType="variant">
      <vt:variant>
        <vt:lpstr>Title</vt:lpstr>
      </vt:variant>
      <vt:variant>
        <vt:i4>1</vt:i4>
      </vt:variant>
    </vt:vector>
  </HeadingPairs>
  <TitlesOfParts>
    <vt:vector size="1" baseType="lpstr">
      <vt:lpstr>CLERKS’ BRIEFING</vt:lpstr>
    </vt:vector>
  </TitlesOfParts>
  <Company>Bracknell Forest Borough Council</Company>
  <LinksUpToDate>false</LinksUpToDate>
  <CharactersWithSpaces>82990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BRIEFING</dc:title>
  <dc:creator>BFBC</dc:creator>
  <cp:lastModifiedBy>Staff - Gemma Yates</cp:lastModifiedBy>
  <cp:revision>2</cp:revision>
  <cp:lastPrinted>2017-04-18T13:28:00Z</cp:lastPrinted>
  <dcterms:created xsi:type="dcterms:W3CDTF">2018-09-21T11:20:00Z</dcterms:created>
  <dcterms:modified xsi:type="dcterms:W3CDTF">2018-09-21T11:20:00Z</dcterms:modified>
</cp:coreProperties>
</file>