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7DCE" w14:textId="6694A666" w:rsidR="0011191A" w:rsidRPr="004A7283" w:rsidRDefault="00EE32B1" w:rsidP="00F74F22">
      <w:pPr>
        <w:jc w:val="center"/>
        <w:rPr>
          <w:color w:val="800000"/>
          <w:sz w:val="22"/>
          <w:szCs w:val="22"/>
        </w:rPr>
      </w:pPr>
      <w:r>
        <w:rPr>
          <w:noProof/>
          <w:lang w:val="en-GB" w:eastAsia="en-GB"/>
        </w:rPr>
        <mc:AlternateContent>
          <mc:Choice Requires="wps">
            <w:drawing>
              <wp:anchor distT="0" distB="0" distL="114300" distR="114300" simplePos="0" relativeHeight="251658240" behindDoc="0" locked="0" layoutInCell="1" allowOverlap="1" wp14:anchorId="78B579C3" wp14:editId="56B7DC8B">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14:paraId="503C5B9C" w14:textId="77777777" w:rsidR="0011191A" w:rsidRDefault="0011191A" w:rsidP="005E4722">
                            <w:pPr>
                              <w:pStyle w:val="NormalWeb"/>
                              <w:spacing w:before="0" w:beforeAutospacing="0" w:after="0" w:afterAutospacing="0"/>
                              <w:jc w:val="center"/>
                            </w:pPr>
                            <w:smartTag w:uri="urn:schemas-microsoft-com:office:smarttags" w:element="PlaceType">
                              <w:smartTag w:uri="urn:schemas-microsoft-com:office:smarttags" w:element="plac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B579C3"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14:paraId="503C5B9C" w14:textId="77777777" w:rsidR="0011191A" w:rsidRDefault="0011191A" w:rsidP="005E4722">
                      <w:pPr>
                        <w:pStyle w:val="NormalWeb"/>
                        <w:spacing w:before="0" w:beforeAutospacing="0" w:after="0" w:afterAutospacing="0"/>
                        <w:jc w:val="center"/>
                      </w:pPr>
                      <w:smartTag w:uri="urn:schemas-microsoft-com:office:smarttags" w:element="PlaceType">
                        <w:smartTag w:uri="urn:schemas-microsoft-com:office:smarttags" w:element="plac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EE32B1">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650D305D" wp14:editId="24313E10">
                <wp:simplePos x="0" y="0"/>
                <wp:positionH relativeFrom="column">
                  <wp:posOffset>-443865</wp:posOffset>
                </wp:positionH>
                <wp:positionV relativeFrom="paragraph">
                  <wp:posOffset>-405765</wp:posOffset>
                </wp:positionV>
                <wp:extent cx="18383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4F186E7D" w14:textId="7303B053" w:rsidR="0011191A" w:rsidRDefault="00EE32B1">
                            <w:r>
                              <w:rPr>
                                <w:noProof/>
                                <w:lang w:val="en-GB" w:eastAsia="en-GB"/>
                              </w:rPr>
                              <w:drawing>
                                <wp:inline distT="0" distB="0" distL="0" distR="0" wp14:anchorId="07F6C3E9" wp14:editId="0553983B">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0D305D"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4F186E7D" w14:textId="7303B053" w:rsidR="0011191A" w:rsidRDefault="00EE32B1">
                      <w:r>
                        <w:rPr>
                          <w:noProof/>
                          <w:lang w:val="en-GB" w:eastAsia="en-GB"/>
                        </w:rPr>
                        <w:drawing>
                          <wp:inline distT="0" distB="0" distL="0" distR="0" wp14:anchorId="07F6C3E9" wp14:editId="0553983B">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770E1E73" w14:textId="77777777" w:rsidR="0011191A" w:rsidRPr="004A7283" w:rsidRDefault="0011191A" w:rsidP="00F74F22">
      <w:pPr>
        <w:jc w:val="center"/>
        <w:rPr>
          <w:color w:val="800000"/>
          <w:sz w:val="22"/>
          <w:szCs w:val="22"/>
        </w:rPr>
      </w:pPr>
    </w:p>
    <w:p w14:paraId="038B7336" w14:textId="77777777" w:rsidR="0011191A" w:rsidRPr="004A7283" w:rsidRDefault="0011191A" w:rsidP="00FC0306">
      <w:pPr>
        <w:rPr>
          <w:rFonts w:ascii="Arial" w:hAnsi="Arial" w:cs="Arial"/>
          <w:sz w:val="22"/>
          <w:szCs w:val="22"/>
        </w:rPr>
      </w:pPr>
    </w:p>
    <w:p w14:paraId="17CF84D5" w14:textId="77777777" w:rsidR="0011191A" w:rsidRPr="004A7283" w:rsidRDefault="0011191A" w:rsidP="00F74F22">
      <w:pPr>
        <w:jc w:val="center"/>
        <w:rPr>
          <w:rFonts w:ascii="Arial" w:hAnsi="Arial" w:cs="Arial"/>
          <w:sz w:val="22"/>
          <w:szCs w:val="22"/>
        </w:rPr>
      </w:pPr>
    </w:p>
    <w:p w14:paraId="0F27AB49" w14:textId="77777777" w:rsidR="0011191A" w:rsidRPr="00FC0306" w:rsidRDefault="0011191A" w:rsidP="00F74F22">
      <w:pPr>
        <w:jc w:val="center"/>
        <w:rPr>
          <w:rFonts w:asciiTheme="minorHAnsi" w:hAnsiTheme="minorHAnsi" w:cstheme="minorHAnsi"/>
          <w:b/>
          <w:sz w:val="22"/>
          <w:szCs w:val="22"/>
        </w:rPr>
      </w:pPr>
      <w:r w:rsidRPr="00FC0306">
        <w:rPr>
          <w:rFonts w:asciiTheme="minorHAnsi" w:hAnsiTheme="minorHAnsi" w:cstheme="minorHAnsi"/>
          <w:b/>
          <w:sz w:val="22"/>
          <w:szCs w:val="22"/>
        </w:rPr>
        <w:t>Full Governing Body Meeting</w:t>
      </w:r>
    </w:p>
    <w:p w14:paraId="7FE2C311" w14:textId="77777777" w:rsidR="0011191A" w:rsidRPr="00FC0306" w:rsidRDefault="0011191A" w:rsidP="00F74F22">
      <w:pPr>
        <w:jc w:val="center"/>
        <w:rPr>
          <w:rFonts w:asciiTheme="minorHAnsi" w:hAnsiTheme="minorHAnsi" w:cstheme="minorHAnsi"/>
          <w:b/>
          <w:sz w:val="22"/>
          <w:szCs w:val="22"/>
        </w:rPr>
      </w:pPr>
    </w:p>
    <w:p w14:paraId="3962622E" w14:textId="18BC4F75" w:rsidR="0011191A" w:rsidRPr="00FC0306" w:rsidRDefault="00FC0306" w:rsidP="00F74F22">
      <w:pPr>
        <w:jc w:val="center"/>
        <w:rPr>
          <w:rFonts w:asciiTheme="minorHAnsi" w:hAnsiTheme="minorHAnsi" w:cstheme="minorHAnsi"/>
          <w:b/>
          <w:sz w:val="22"/>
          <w:szCs w:val="22"/>
        </w:rPr>
      </w:pPr>
      <w:r w:rsidRPr="00FC0306">
        <w:rPr>
          <w:rFonts w:asciiTheme="minorHAnsi" w:hAnsiTheme="minorHAnsi" w:cstheme="minorHAnsi"/>
          <w:b/>
          <w:sz w:val="22"/>
          <w:szCs w:val="22"/>
        </w:rPr>
        <w:t>20</w:t>
      </w:r>
      <w:r w:rsidRPr="00FC0306">
        <w:rPr>
          <w:rFonts w:asciiTheme="minorHAnsi" w:hAnsiTheme="minorHAnsi" w:cstheme="minorHAnsi"/>
          <w:b/>
          <w:sz w:val="22"/>
          <w:szCs w:val="22"/>
          <w:vertAlign w:val="superscript"/>
        </w:rPr>
        <w:t>th</w:t>
      </w:r>
      <w:r w:rsidRPr="00FC0306">
        <w:rPr>
          <w:rFonts w:asciiTheme="minorHAnsi" w:hAnsiTheme="minorHAnsi" w:cstheme="minorHAnsi"/>
          <w:b/>
          <w:sz w:val="22"/>
          <w:szCs w:val="22"/>
        </w:rPr>
        <w:t xml:space="preserve"> September </w:t>
      </w:r>
      <w:r w:rsidR="0011191A" w:rsidRPr="00FC0306">
        <w:rPr>
          <w:rFonts w:asciiTheme="minorHAnsi" w:hAnsiTheme="minorHAnsi" w:cstheme="minorHAnsi"/>
          <w:b/>
          <w:sz w:val="22"/>
          <w:szCs w:val="22"/>
        </w:rPr>
        <w:t>2021</w:t>
      </w:r>
    </w:p>
    <w:p w14:paraId="0E5D540F" w14:textId="77777777" w:rsidR="0011191A" w:rsidRPr="00FC0306" w:rsidRDefault="0011191A" w:rsidP="00F74F22">
      <w:pPr>
        <w:jc w:val="center"/>
        <w:rPr>
          <w:rFonts w:asciiTheme="minorHAnsi" w:hAnsiTheme="minorHAnsi" w:cstheme="minorHAnsi"/>
          <w:b/>
          <w:sz w:val="22"/>
          <w:szCs w:val="22"/>
        </w:rPr>
      </w:pPr>
    </w:p>
    <w:p w14:paraId="2D6E72A8" w14:textId="77777777" w:rsidR="0011191A" w:rsidRPr="00FC0306" w:rsidRDefault="0011191A" w:rsidP="00F74F22">
      <w:pPr>
        <w:jc w:val="center"/>
        <w:rPr>
          <w:rFonts w:asciiTheme="minorHAnsi" w:hAnsiTheme="minorHAnsi" w:cstheme="minorHAnsi"/>
          <w:b/>
          <w:sz w:val="22"/>
          <w:szCs w:val="22"/>
        </w:rPr>
      </w:pPr>
      <w:r w:rsidRPr="00FC0306">
        <w:rPr>
          <w:rFonts w:asciiTheme="minorHAnsi" w:hAnsiTheme="minorHAnsi" w:cstheme="minorHAnsi"/>
          <w:b/>
          <w:sz w:val="22"/>
          <w:szCs w:val="22"/>
        </w:rPr>
        <w:t>Draft - Minutes</w:t>
      </w:r>
    </w:p>
    <w:p w14:paraId="01315B25" w14:textId="77777777" w:rsidR="0011191A" w:rsidRPr="00FC0306" w:rsidRDefault="0011191A" w:rsidP="00F74F22">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11191A" w:rsidRPr="00FC0306" w14:paraId="6B97DAAC" w14:textId="77777777" w:rsidTr="006927F5">
        <w:trPr>
          <w:trHeight w:val="224"/>
          <w:jc w:val="center"/>
        </w:trPr>
        <w:tc>
          <w:tcPr>
            <w:tcW w:w="6804" w:type="dxa"/>
            <w:gridSpan w:val="2"/>
          </w:tcPr>
          <w:p w14:paraId="5D825230"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b/>
                <w:sz w:val="22"/>
                <w:szCs w:val="22"/>
              </w:rPr>
              <w:t xml:space="preserve">Present </w:t>
            </w:r>
          </w:p>
        </w:tc>
      </w:tr>
      <w:tr w:rsidR="0011191A" w:rsidRPr="00FC0306" w14:paraId="01D795BB" w14:textId="77777777" w:rsidTr="006927F5">
        <w:trPr>
          <w:jc w:val="center"/>
        </w:trPr>
        <w:tc>
          <w:tcPr>
            <w:tcW w:w="2976" w:type="dxa"/>
          </w:tcPr>
          <w:p w14:paraId="3BACD89E" w14:textId="77777777" w:rsidR="0011191A" w:rsidRPr="00FC0306" w:rsidRDefault="0011191A" w:rsidP="00676B2F">
            <w:pPr>
              <w:rPr>
                <w:rFonts w:asciiTheme="minorHAnsi" w:hAnsiTheme="minorHAnsi" w:cstheme="minorHAnsi"/>
                <w:sz w:val="22"/>
                <w:szCs w:val="22"/>
              </w:rPr>
            </w:pPr>
            <w:r w:rsidRPr="00FC0306">
              <w:rPr>
                <w:rFonts w:asciiTheme="minorHAnsi" w:hAnsiTheme="minorHAnsi" w:cstheme="minorHAnsi"/>
                <w:sz w:val="22"/>
                <w:szCs w:val="22"/>
              </w:rPr>
              <w:t xml:space="preserve">Rita </w:t>
            </w:r>
            <w:proofErr w:type="spellStart"/>
            <w:r w:rsidRPr="00FC0306">
              <w:rPr>
                <w:rFonts w:asciiTheme="minorHAnsi" w:hAnsiTheme="minorHAnsi" w:cstheme="minorHAnsi"/>
                <w:sz w:val="22"/>
                <w:szCs w:val="22"/>
              </w:rPr>
              <w:t>Carvosso</w:t>
            </w:r>
            <w:proofErr w:type="spellEnd"/>
            <w:r w:rsidRPr="00FC0306">
              <w:rPr>
                <w:rFonts w:asciiTheme="minorHAnsi" w:hAnsiTheme="minorHAnsi" w:cstheme="minorHAnsi"/>
                <w:sz w:val="22"/>
                <w:szCs w:val="22"/>
              </w:rPr>
              <w:t xml:space="preserve"> (RC)</w:t>
            </w:r>
          </w:p>
        </w:tc>
        <w:tc>
          <w:tcPr>
            <w:tcW w:w="3828" w:type="dxa"/>
          </w:tcPr>
          <w:p w14:paraId="70FF0108" w14:textId="77777777" w:rsidR="0011191A" w:rsidRPr="00FC0306" w:rsidRDefault="0011191A" w:rsidP="00676B2F">
            <w:pPr>
              <w:rPr>
                <w:rFonts w:asciiTheme="minorHAnsi" w:hAnsiTheme="minorHAnsi" w:cstheme="minorHAnsi"/>
                <w:sz w:val="22"/>
                <w:szCs w:val="22"/>
              </w:rPr>
            </w:pPr>
            <w:r w:rsidRPr="00FC0306">
              <w:rPr>
                <w:rFonts w:asciiTheme="minorHAnsi" w:hAnsiTheme="minorHAnsi" w:cstheme="minorHAnsi"/>
                <w:sz w:val="22"/>
                <w:szCs w:val="22"/>
              </w:rPr>
              <w:t>Chair of Governors</w:t>
            </w:r>
          </w:p>
        </w:tc>
      </w:tr>
      <w:tr w:rsidR="0011191A" w:rsidRPr="00FC0306" w14:paraId="32F55624" w14:textId="77777777" w:rsidTr="006927F5">
        <w:trPr>
          <w:jc w:val="center"/>
        </w:trPr>
        <w:tc>
          <w:tcPr>
            <w:tcW w:w="2976" w:type="dxa"/>
          </w:tcPr>
          <w:p w14:paraId="4697EA4B" w14:textId="77777777" w:rsidR="0011191A" w:rsidRPr="00FC0306" w:rsidRDefault="0011191A" w:rsidP="00676B2F">
            <w:pPr>
              <w:rPr>
                <w:rFonts w:asciiTheme="minorHAnsi" w:hAnsiTheme="minorHAnsi" w:cstheme="minorHAnsi"/>
                <w:sz w:val="22"/>
                <w:szCs w:val="22"/>
              </w:rPr>
            </w:pPr>
            <w:r w:rsidRPr="00FC0306">
              <w:rPr>
                <w:rFonts w:asciiTheme="minorHAnsi" w:hAnsiTheme="minorHAnsi" w:cstheme="minorHAnsi"/>
                <w:sz w:val="22"/>
                <w:szCs w:val="22"/>
              </w:rPr>
              <w:t>Trudi Sammons (TS)</w:t>
            </w:r>
          </w:p>
        </w:tc>
        <w:tc>
          <w:tcPr>
            <w:tcW w:w="3828" w:type="dxa"/>
          </w:tcPr>
          <w:p w14:paraId="4D042467" w14:textId="77777777" w:rsidR="0011191A" w:rsidRPr="00FC0306" w:rsidRDefault="0011191A" w:rsidP="00676B2F">
            <w:pPr>
              <w:rPr>
                <w:rFonts w:asciiTheme="minorHAnsi" w:hAnsiTheme="minorHAnsi" w:cstheme="minorHAnsi"/>
                <w:sz w:val="22"/>
                <w:szCs w:val="22"/>
              </w:rPr>
            </w:pPr>
            <w:r w:rsidRPr="00FC0306">
              <w:rPr>
                <w:rFonts w:asciiTheme="minorHAnsi" w:hAnsiTheme="minorHAnsi" w:cstheme="minorHAnsi"/>
                <w:sz w:val="22"/>
                <w:szCs w:val="22"/>
              </w:rPr>
              <w:t>Headteacher</w:t>
            </w:r>
          </w:p>
        </w:tc>
      </w:tr>
      <w:tr w:rsidR="0011191A" w:rsidRPr="00FC0306" w14:paraId="41E7DAA0" w14:textId="77777777" w:rsidTr="006927F5">
        <w:trPr>
          <w:jc w:val="center"/>
        </w:trPr>
        <w:tc>
          <w:tcPr>
            <w:tcW w:w="2976" w:type="dxa"/>
          </w:tcPr>
          <w:p w14:paraId="08F66AF0"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Cheryl Bentley (CB)</w:t>
            </w:r>
          </w:p>
        </w:tc>
        <w:tc>
          <w:tcPr>
            <w:tcW w:w="3828" w:type="dxa"/>
          </w:tcPr>
          <w:p w14:paraId="70713414"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Co-opted Governor</w:t>
            </w:r>
          </w:p>
        </w:tc>
      </w:tr>
      <w:tr w:rsidR="0011191A" w:rsidRPr="00FC0306" w14:paraId="4E6BDEE8" w14:textId="77777777" w:rsidTr="006927F5">
        <w:trPr>
          <w:jc w:val="center"/>
        </w:trPr>
        <w:tc>
          <w:tcPr>
            <w:tcW w:w="2976" w:type="dxa"/>
          </w:tcPr>
          <w:p w14:paraId="76BB1399"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Angela Harris</w:t>
            </w:r>
          </w:p>
        </w:tc>
        <w:tc>
          <w:tcPr>
            <w:tcW w:w="3828" w:type="dxa"/>
          </w:tcPr>
          <w:p w14:paraId="01EBCEDE"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Co-opted Governor</w:t>
            </w:r>
          </w:p>
        </w:tc>
      </w:tr>
      <w:tr w:rsidR="0011191A" w:rsidRPr="00FC0306" w14:paraId="61E9E7F1" w14:textId="77777777" w:rsidTr="006927F5">
        <w:trPr>
          <w:jc w:val="center"/>
        </w:trPr>
        <w:tc>
          <w:tcPr>
            <w:tcW w:w="2976" w:type="dxa"/>
          </w:tcPr>
          <w:p w14:paraId="1B535655"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 xml:space="preserve">Tony </w:t>
            </w:r>
            <w:proofErr w:type="spellStart"/>
            <w:r w:rsidRPr="00FC0306">
              <w:rPr>
                <w:rFonts w:asciiTheme="minorHAnsi" w:hAnsiTheme="minorHAnsi" w:cstheme="minorHAnsi"/>
                <w:sz w:val="22"/>
                <w:szCs w:val="22"/>
              </w:rPr>
              <w:t>Whiddett</w:t>
            </w:r>
            <w:proofErr w:type="spellEnd"/>
            <w:r w:rsidRPr="00FC0306">
              <w:rPr>
                <w:rFonts w:asciiTheme="minorHAnsi" w:hAnsiTheme="minorHAnsi" w:cstheme="minorHAnsi"/>
                <w:sz w:val="22"/>
                <w:szCs w:val="22"/>
              </w:rPr>
              <w:t xml:space="preserve"> (TW)</w:t>
            </w:r>
          </w:p>
        </w:tc>
        <w:tc>
          <w:tcPr>
            <w:tcW w:w="3828" w:type="dxa"/>
          </w:tcPr>
          <w:p w14:paraId="6723C282"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Co-opted Governor</w:t>
            </w:r>
          </w:p>
        </w:tc>
      </w:tr>
      <w:tr w:rsidR="0011191A" w:rsidRPr="00FC0306" w14:paraId="277E9241" w14:textId="77777777" w:rsidTr="006927F5">
        <w:trPr>
          <w:jc w:val="center"/>
        </w:trPr>
        <w:tc>
          <w:tcPr>
            <w:tcW w:w="2976" w:type="dxa"/>
          </w:tcPr>
          <w:p w14:paraId="6573E5E9"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Toni Barton (TB)</w:t>
            </w:r>
          </w:p>
        </w:tc>
        <w:tc>
          <w:tcPr>
            <w:tcW w:w="3828" w:type="dxa"/>
          </w:tcPr>
          <w:p w14:paraId="2A4801EC"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Vice Chair &amp; Co-opted Governor</w:t>
            </w:r>
          </w:p>
        </w:tc>
      </w:tr>
      <w:tr w:rsidR="0011191A" w:rsidRPr="00FC0306" w14:paraId="72A4442F" w14:textId="77777777" w:rsidTr="006927F5">
        <w:trPr>
          <w:jc w:val="center"/>
        </w:trPr>
        <w:tc>
          <w:tcPr>
            <w:tcW w:w="2976" w:type="dxa"/>
          </w:tcPr>
          <w:p w14:paraId="3DBD8115"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 xml:space="preserve">Jenny </w:t>
            </w:r>
            <w:proofErr w:type="spellStart"/>
            <w:r w:rsidRPr="00FC0306">
              <w:rPr>
                <w:rFonts w:asciiTheme="minorHAnsi" w:hAnsiTheme="minorHAnsi" w:cstheme="minorHAnsi"/>
                <w:sz w:val="22"/>
                <w:szCs w:val="22"/>
              </w:rPr>
              <w:t>Hipkin</w:t>
            </w:r>
            <w:proofErr w:type="spellEnd"/>
          </w:p>
        </w:tc>
        <w:tc>
          <w:tcPr>
            <w:tcW w:w="3828" w:type="dxa"/>
          </w:tcPr>
          <w:p w14:paraId="2A0DE8AF" w14:textId="77777777" w:rsidR="0011191A" w:rsidRPr="00FC0306" w:rsidRDefault="0011191A" w:rsidP="00CA5927">
            <w:pPr>
              <w:rPr>
                <w:rFonts w:asciiTheme="minorHAnsi" w:hAnsiTheme="minorHAnsi" w:cstheme="minorHAnsi"/>
                <w:sz w:val="22"/>
                <w:szCs w:val="22"/>
              </w:rPr>
            </w:pPr>
            <w:r w:rsidRPr="00FC0306">
              <w:rPr>
                <w:rFonts w:asciiTheme="minorHAnsi" w:hAnsiTheme="minorHAnsi" w:cstheme="minorHAnsi"/>
                <w:sz w:val="22"/>
                <w:szCs w:val="22"/>
              </w:rPr>
              <w:t>Co-opted Governor</w:t>
            </w:r>
          </w:p>
        </w:tc>
      </w:tr>
      <w:tr w:rsidR="0011191A" w:rsidRPr="00FC0306" w14:paraId="2FA43980" w14:textId="77777777" w:rsidTr="006927F5">
        <w:trPr>
          <w:jc w:val="center"/>
        </w:trPr>
        <w:tc>
          <w:tcPr>
            <w:tcW w:w="2976" w:type="dxa"/>
          </w:tcPr>
          <w:p w14:paraId="64C5C9FF"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 xml:space="preserve">Cheryl </w:t>
            </w:r>
            <w:proofErr w:type="spellStart"/>
            <w:r w:rsidRPr="00FC0306">
              <w:rPr>
                <w:rFonts w:asciiTheme="minorHAnsi" w:hAnsiTheme="minorHAnsi" w:cstheme="minorHAnsi"/>
                <w:sz w:val="22"/>
                <w:szCs w:val="22"/>
              </w:rPr>
              <w:t>Delilkhan</w:t>
            </w:r>
            <w:proofErr w:type="spellEnd"/>
          </w:p>
        </w:tc>
        <w:tc>
          <w:tcPr>
            <w:tcW w:w="3828" w:type="dxa"/>
          </w:tcPr>
          <w:p w14:paraId="12E328E3"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 xml:space="preserve">Parent Governor </w:t>
            </w:r>
          </w:p>
        </w:tc>
      </w:tr>
      <w:tr w:rsidR="0011191A" w:rsidRPr="00FC0306" w14:paraId="5F271B7F" w14:textId="77777777" w:rsidTr="006927F5">
        <w:trPr>
          <w:jc w:val="center"/>
        </w:trPr>
        <w:tc>
          <w:tcPr>
            <w:tcW w:w="6804" w:type="dxa"/>
            <w:gridSpan w:val="2"/>
          </w:tcPr>
          <w:p w14:paraId="4A3E9D58" w14:textId="77777777" w:rsidR="0011191A" w:rsidRPr="00FC0306" w:rsidRDefault="0011191A" w:rsidP="00F74F22">
            <w:pPr>
              <w:rPr>
                <w:rFonts w:asciiTheme="minorHAnsi" w:hAnsiTheme="minorHAnsi" w:cstheme="minorHAnsi"/>
                <w:b/>
                <w:sz w:val="22"/>
                <w:szCs w:val="22"/>
              </w:rPr>
            </w:pPr>
          </w:p>
        </w:tc>
      </w:tr>
      <w:tr w:rsidR="0011191A" w:rsidRPr="00FC0306" w14:paraId="6FBE1FB7" w14:textId="77777777" w:rsidTr="006927F5">
        <w:trPr>
          <w:jc w:val="center"/>
        </w:trPr>
        <w:tc>
          <w:tcPr>
            <w:tcW w:w="6804" w:type="dxa"/>
            <w:gridSpan w:val="2"/>
          </w:tcPr>
          <w:p w14:paraId="7A56D1DE"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b/>
                <w:sz w:val="22"/>
                <w:szCs w:val="22"/>
              </w:rPr>
              <w:t xml:space="preserve">In attendance </w:t>
            </w:r>
          </w:p>
        </w:tc>
      </w:tr>
      <w:tr w:rsidR="0011191A" w:rsidRPr="00FC0306" w14:paraId="3AA9FDA0" w14:textId="77777777" w:rsidTr="006927F5">
        <w:trPr>
          <w:jc w:val="center"/>
        </w:trPr>
        <w:tc>
          <w:tcPr>
            <w:tcW w:w="2976" w:type="dxa"/>
          </w:tcPr>
          <w:p w14:paraId="6BD3A93D"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Cath Wadsworth (CW)</w:t>
            </w:r>
          </w:p>
        </w:tc>
        <w:tc>
          <w:tcPr>
            <w:tcW w:w="3828" w:type="dxa"/>
          </w:tcPr>
          <w:p w14:paraId="32106972"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Business Manager</w:t>
            </w:r>
          </w:p>
        </w:tc>
      </w:tr>
      <w:tr w:rsidR="0011191A" w:rsidRPr="00FC0306" w14:paraId="34DECBA3" w14:textId="77777777" w:rsidTr="006927F5">
        <w:trPr>
          <w:jc w:val="center"/>
        </w:trPr>
        <w:tc>
          <w:tcPr>
            <w:tcW w:w="2976" w:type="dxa"/>
          </w:tcPr>
          <w:p w14:paraId="2673BA58"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Karen Cane (KC)</w:t>
            </w:r>
          </w:p>
        </w:tc>
        <w:tc>
          <w:tcPr>
            <w:tcW w:w="3828" w:type="dxa"/>
          </w:tcPr>
          <w:p w14:paraId="40C085EE"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Clerk</w:t>
            </w:r>
          </w:p>
        </w:tc>
      </w:tr>
      <w:tr w:rsidR="0011191A" w:rsidRPr="00FC0306" w14:paraId="362E23F3" w14:textId="77777777" w:rsidTr="006927F5">
        <w:trPr>
          <w:jc w:val="center"/>
        </w:trPr>
        <w:tc>
          <w:tcPr>
            <w:tcW w:w="2976" w:type="dxa"/>
          </w:tcPr>
          <w:p w14:paraId="6236ED53" w14:textId="77777777" w:rsidR="0011191A" w:rsidRPr="00FC0306" w:rsidRDefault="0011191A" w:rsidP="00F74F22">
            <w:pPr>
              <w:rPr>
                <w:rFonts w:asciiTheme="minorHAnsi" w:hAnsiTheme="minorHAnsi" w:cstheme="minorHAnsi"/>
                <w:b/>
                <w:sz w:val="22"/>
                <w:szCs w:val="22"/>
              </w:rPr>
            </w:pPr>
          </w:p>
        </w:tc>
        <w:tc>
          <w:tcPr>
            <w:tcW w:w="3828" w:type="dxa"/>
          </w:tcPr>
          <w:p w14:paraId="703B836F" w14:textId="77777777" w:rsidR="0011191A" w:rsidRPr="00FC0306" w:rsidRDefault="0011191A" w:rsidP="00F74F22">
            <w:pPr>
              <w:rPr>
                <w:rFonts w:asciiTheme="minorHAnsi" w:hAnsiTheme="minorHAnsi" w:cstheme="minorHAnsi"/>
                <w:sz w:val="22"/>
                <w:szCs w:val="22"/>
              </w:rPr>
            </w:pPr>
          </w:p>
        </w:tc>
      </w:tr>
      <w:tr w:rsidR="0011191A" w:rsidRPr="00FC0306" w14:paraId="78B702BA" w14:textId="77777777" w:rsidTr="006927F5">
        <w:trPr>
          <w:jc w:val="center"/>
        </w:trPr>
        <w:tc>
          <w:tcPr>
            <w:tcW w:w="2976" w:type="dxa"/>
          </w:tcPr>
          <w:p w14:paraId="2325E70A" w14:textId="77777777" w:rsidR="0011191A" w:rsidRPr="00FC0306" w:rsidRDefault="0011191A" w:rsidP="00F74F22">
            <w:pPr>
              <w:rPr>
                <w:rFonts w:asciiTheme="minorHAnsi" w:hAnsiTheme="minorHAnsi" w:cstheme="minorHAnsi"/>
                <w:b/>
                <w:sz w:val="22"/>
                <w:szCs w:val="22"/>
              </w:rPr>
            </w:pPr>
            <w:r w:rsidRPr="00FC0306">
              <w:rPr>
                <w:rFonts w:asciiTheme="minorHAnsi" w:hAnsiTheme="minorHAnsi" w:cstheme="minorHAnsi"/>
                <w:b/>
                <w:sz w:val="22"/>
                <w:szCs w:val="22"/>
              </w:rPr>
              <w:t xml:space="preserve">Apologies </w:t>
            </w:r>
          </w:p>
        </w:tc>
        <w:tc>
          <w:tcPr>
            <w:tcW w:w="3828" w:type="dxa"/>
          </w:tcPr>
          <w:p w14:paraId="001D223C" w14:textId="77777777" w:rsidR="0011191A" w:rsidRPr="00FC0306" w:rsidRDefault="0011191A" w:rsidP="00F74F22">
            <w:pPr>
              <w:rPr>
                <w:rFonts w:asciiTheme="minorHAnsi" w:hAnsiTheme="minorHAnsi" w:cstheme="minorHAnsi"/>
                <w:sz w:val="22"/>
                <w:szCs w:val="22"/>
              </w:rPr>
            </w:pPr>
          </w:p>
        </w:tc>
      </w:tr>
      <w:tr w:rsidR="0011191A" w:rsidRPr="00FC0306" w14:paraId="4F6D5405" w14:textId="77777777" w:rsidTr="006927F5">
        <w:trPr>
          <w:jc w:val="center"/>
        </w:trPr>
        <w:tc>
          <w:tcPr>
            <w:tcW w:w="2976" w:type="dxa"/>
          </w:tcPr>
          <w:p w14:paraId="1FF09CD9" w14:textId="58C5FAB2" w:rsidR="0011191A" w:rsidRPr="00FC0306" w:rsidRDefault="0011191A" w:rsidP="00430E2F">
            <w:pPr>
              <w:rPr>
                <w:rFonts w:asciiTheme="minorHAnsi" w:hAnsiTheme="minorHAnsi" w:cstheme="minorHAnsi"/>
                <w:sz w:val="22"/>
                <w:szCs w:val="22"/>
              </w:rPr>
            </w:pPr>
          </w:p>
        </w:tc>
        <w:tc>
          <w:tcPr>
            <w:tcW w:w="3828" w:type="dxa"/>
          </w:tcPr>
          <w:p w14:paraId="6CBDFBAF" w14:textId="0B410769" w:rsidR="0011191A" w:rsidRPr="00FC0306" w:rsidRDefault="0011191A" w:rsidP="00430E2F">
            <w:pPr>
              <w:rPr>
                <w:rFonts w:asciiTheme="minorHAnsi" w:hAnsiTheme="minorHAnsi" w:cstheme="minorHAnsi"/>
                <w:sz w:val="22"/>
                <w:szCs w:val="22"/>
              </w:rPr>
            </w:pPr>
          </w:p>
        </w:tc>
      </w:tr>
      <w:tr w:rsidR="0011191A" w:rsidRPr="00FC0306" w14:paraId="582ACB1A" w14:textId="77777777" w:rsidTr="006927F5">
        <w:trPr>
          <w:jc w:val="center"/>
        </w:trPr>
        <w:tc>
          <w:tcPr>
            <w:tcW w:w="2976" w:type="dxa"/>
          </w:tcPr>
          <w:p w14:paraId="303D2FF0" w14:textId="77777777" w:rsidR="0011191A" w:rsidRPr="00FC0306" w:rsidRDefault="0011191A" w:rsidP="00676B2F">
            <w:pPr>
              <w:rPr>
                <w:rFonts w:asciiTheme="minorHAnsi" w:hAnsiTheme="minorHAnsi" w:cstheme="minorHAnsi"/>
                <w:sz w:val="22"/>
                <w:szCs w:val="22"/>
              </w:rPr>
            </w:pPr>
          </w:p>
        </w:tc>
        <w:tc>
          <w:tcPr>
            <w:tcW w:w="3828" w:type="dxa"/>
          </w:tcPr>
          <w:p w14:paraId="3664E826" w14:textId="77777777" w:rsidR="0011191A" w:rsidRPr="00FC0306" w:rsidRDefault="0011191A" w:rsidP="00676B2F">
            <w:pPr>
              <w:rPr>
                <w:rFonts w:asciiTheme="minorHAnsi" w:hAnsiTheme="minorHAnsi" w:cstheme="minorHAnsi"/>
                <w:sz w:val="22"/>
                <w:szCs w:val="22"/>
              </w:rPr>
            </w:pPr>
          </w:p>
        </w:tc>
      </w:tr>
      <w:tr w:rsidR="0011191A" w:rsidRPr="00FC0306" w14:paraId="395F8EC8" w14:textId="77777777" w:rsidTr="006927F5">
        <w:trPr>
          <w:jc w:val="center"/>
        </w:trPr>
        <w:tc>
          <w:tcPr>
            <w:tcW w:w="2976" w:type="dxa"/>
          </w:tcPr>
          <w:p w14:paraId="7CBE815A" w14:textId="77777777" w:rsidR="0011191A" w:rsidRPr="00FC0306" w:rsidRDefault="0011191A" w:rsidP="006146F2">
            <w:pPr>
              <w:rPr>
                <w:rFonts w:asciiTheme="minorHAnsi" w:hAnsiTheme="minorHAnsi" w:cstheme="minorHAnsi"/>
                <w:sz w:val="22"/>
                <w:szCs w:val="22"/>
              </w:rPr>
            </w:pPr>
          </w:p>
        </w:tc>
        <w:tc>
          <w:tcPr>
            <w:tcW w:w="3828" w:type="dxa"/>
          </w:tcPr>
          <w:p w14:paraId="337562E4" w14:textId="77777777" w:rsidR="0011191A" w:rsidRPr="00FC0306" w:rsidRDefault="0011191A" w:rsidP="006146F2">
            <w:pPr>
              <w:rPr>
                <w:rFonts w:asciiTheme="minorHAnsi" w:hAnsiTheme="minorHAnsi" w:cstheme="minorHAnsi"/>
                <w:sz w:val="22"/>
                <w:szCs w:val="22"/>
              </w:rPr>
            </w:pPr>
          </w:p>
        </w:tc>
      </w:tr>
    </w:tbl>
    <w:p w14:paraId="21F57336" w14:textId="77777777" w:rsidR="0011191A" w:rsidRPr="00FC0306" w:rsidRDefault="0011191A" w:rsidP="00F74F22">
      <w:pPr>
        <w:rPr>
          <w:rFonts w:asciiTheme="minorHAnsi" w:hAnsiTheme="minorHAnsi" w:cstheme="minorHAnsi"/>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11191A" w:rsidRPr="00FC0306" w14:paraId="01F20527" w14:textId="77777777" w:rsidTr="006927F5">
        <w:tc>
          <w:tcPr>
            <w:tcW w:w="925" w:type="dxa"/>
          </w:tcPr>
          <w:p w14:paraId="6051AF50" w14:textId="77777777" w:rsidR="0011191A" w:rsidRPr="00FC0306" w:rsidRDefault="0011191A" w:rsidP="006927F5">
            <w:pPr>
              <w:jc w:val="center"/>
              <w:rPr>
                <w:rFonts w:asciiTheme="minorHAnsi" w:hAnsiTheme="minorHAnsi" w:cstheme="minorHAnsi"/>
                <w:b/>
                <w:sz w:val="22"/>
                <w:szCs w:val="22"/>
              </w:rPr>
            </w:pPr>
            <w:r w:rsidRPr="00FC0306">
              <w:rPr>
                <w:rFonts w:asciiTheme="minorHAnsi" w:hAnsiTheme="minorHAnsi" w:cstheme="minorHAnsi"/>
                <w:b/>
                <w:sz w:val="22"/>
                <w:szCs w:val="22"/>
              </w:rPr>
              <w:t>Minute No.</w:t>
            </w:r>
          </w:p>
        </w:tc>
        <w:tc>
          <w:tcPr>
            <w:tcW w:w="8268" w:type="dxa"/>
          </w:tcPr>
          <w:p w14:paraId="38BF81F4" w14:textId="77777777" w:rsidR="0011191A" w:rsidRPr="00FC0306" w:rsidRDefault="0011191A" w:rsidP="006927F5">
            <w:pPr>
              <w:jc w:val="center"/>
              <w:rPr>
                <w:rFonts w:asciiTheme="minorHAnsi" w:hAnsiTheme="minorHAnsi" w:cstheme="minorHAnsi"/>
                <w:b/>
                <w:sz w:val="22"/>
                <w:szCs w:val="22"/>
              </w:rPr>
            </w:pPr>
            <w:r w:rsidRPr="00FC0306">
              <w:rPr>
                <w:rFonts w:asciiTheme="minorHAnsi" w:hAnsiTheme="minorHAnsi" w:cstheme="minorHAnsi"/>
                <w:b/>
                <w:sz w:val="22"/>
                <w:szCs w:val="22"/>
              </w:rPr>
              <w:t>Details</w:t>
            </w:r>
          </w:p>
        </w:tc>
        <w:tc>
          <w:tcPr>
            <w:tcW w:w="1439" w:type="dxa"/>
          </w:tcPr>
          <w:p w14:paraId="25E94B14" w14:textId="77777777" w:rsidR="0011191A" w:rsidRPr="00FC0306" w:rsidRDefault="0011191A" w:rsidP="006927F5">
            <w:pPr>
              <w:jc w:val="center"/>
              <w:rPr>
                <w:rFonts w:asciiTheme="minorHAnsi" w:hAnsiTheme="minorHAnsi" w:cstheme="minorHAnsi"/>
                <w:b/>
                <w:sz w:val="22"/>
                <w:szCs w:val="22"/>
              </w:rPr>
            </w:pPr>
            <w:r w:rsidRPr="00FC0306">
              <w:rPr>
                <w:rFonts w:asciiTheme="minorHAnsi" w:hAnsiTheme="minorHAnsi" w:cstheme="minorHAnsi"/>
                <w:b/>
                <w:sz w:val="22"/>
                <w:szCs w:val="22"/>
              </w:rPr>
              <w:t>Action by</w:t>
            </w:r>
          </w:p>
        </w:tc>
      </w:tr>
      <w:tr w:rsidR="0011191A" w:rsidRPr="00FC0306" w14:paraId="6B169A0D" w14:textId="77777777" w:rsidTr="006927F5">
        <w:tc>
          <w:tcPr>
            <w:tcW w:w="925" w:type="dxa"/>
          </w:tcPr>
          <w:p w14:paraId="3CBC5633"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1.0</w:t>
            </w:r>
          </w:p>
        </w:tc>
        <w:tc>
          <w:tcPr>
            <w:tcW w:w="8268" w:type="dxa"/>
          </w:tcPr>
          <w:p w14:paraId="2043C2BD" w14:textId="7EFCF8BE" w:rsidR="0011191A" w:rsidRPr="00FC0306" w:rsidRDefault="00FC0306" w:rsidP="00F74F22">
            <w:pPr>
              <w:rPr>
                <w:rFonts w:asciiTheme="minorHAnsi" w:hAnsiTheme="minorHAnsi" w:cstheme="minorHAnsi"/>
                <w:b/>
                <w:sz w:val="22"/>
                <w:szCs w:val="22"/>
              </w:rPr>
            </w:pPr>
            <w:r>
              <w:rPr>
                <w:rFonts w:asciiTheme="minorHAnsi" w:hAnsiTheme="minorHAnsi" w:cstheme="minorHAnsi"/>
                <w:b/>
                <w:sz w:val="22"/>
                <w:szCs w:val="22"/>
              </w:rPr>
              <w:t xml:space="preserve">Welcome and </w:t>
            </w:r>
            <w:r w:rsidR="0011191A" w:rsidRPr="00FC0306">
              <w:rPr>
                <w:rFonts w:asciiTheme="minorHAnsi" w:hAnsiTheme="minorHAnsi" w:cstheme="minorHAnsi"/>
                <w:b/>
                <w:sz w:val="22"/>
                <w:szCs w:val="22"/>
              </w:rPr>
              <w:t xml:space="preserve">Apologies: </w:t>
            </w:r>
          </w:p>
          <w:p w14:paraId="09428E85" w14:textId="77777777" w:rsidR="0011191A" w:rsidRDefault="0011191A" w:rsidP="00D9319C">
            <w:pPr>
              <w:rPr>
                <w:rFonts w:asciiTheme="minorHAnsi" w:hAnsiTheme="minorHAnsi" w:cstheme="minorHAnsi"/>
                <w:sz w:val="22"/>
                <w:szCs w:val="22"/>
              </w:rPr>
            </w:pPr>
          </w:p>
          <w:p w14:paraId="1B0FCDBF" w14:textId="77777777" w:rsidR="00FC0306" w:rsidRDefault="00FC0306" w:rsidP="00D9319C">
            <w:pPr>
              <w:rPr>
                <w:rFonts w:asciiTheme="minorHAnsi" w:hAnsiTheme="minorHAnsi" w:cstheme="minorHAnsi"/>
                <w:sz w:val="22"/>
                <w:szCs w:val="22"/>
              </w:rPr>
            </w:pPr>
            <w:r>
              <w:rPr>
                <w:rFonts w:asciiTheme="minorHAnsi" w:hAnsiTheme="minorHAnsi" w:cstheme="minorHAnsi"/>
                <w:sz w:val="22"/>
                <w:szCs w:val="22"/>
              </w:rPr>
              <w:t>No apologies though CD and TW had issues connecting so joined as clerk was detailing what would be happening for point 2.</w:t>
            </w:r>
          </w:p>
          <w:p w14:paraId="2E0A79AF" w14:textId="1A005D81" w:rsidR="00FC0306" w:rsidRPr="00FC0306" w:rsidRDefault="00FC0306" w:rsidP="00D9319C">
            <w:pPr>
              <w:rPr>
                <w:rFonts w:asciiTheme="minorHAnsi" w:hAnsiTheme="minorHAnsi" w:cstheme="minorHAnsi"/>
                <w:sz w:val="22"/>
                <w:szCs w:val="22"/>
              </w:rPr>
            </w:pPr>
          </w:p>
        </w:tc>
        <w:tc>
          <w:tcPr>
            <w:tcW w:w="1439" w:type="dxa"/>
          </w:tcPr>
          <w:p w14:paraId="62EAF71A" w14:textId="77777777" w:rsidR="0011191A" w:rsidRPr="00FC0306" w:rsidRDefault="0011191A" w:rsidP="00F74F22">
            <w:pPr>
              <w:rPr>
                <w:rFonts w:asciiTheme="minorHAnsi" w:hAnsiTheme="minorHAnsi" w:cstheme="minorHAnsi"/>
                <w:sz w:val="22"/>
                <w:szCs w:val="22"/>
              </w:rPr>
            </w:pPr>
          </w:p>
        </w:tc>
      </w:tr>
      <w:tr w:rsidR="0011191A" w:rsidRPr="00FC0306" w14:paraId="773442C7" w14:textId="77777777" w:rsidTr="006927F5">
        <w:tc>
          <w:tcPr>
            <w:tcW w:w="925" w:type="dxa"/>
          </w:tcPr>
          <w:p w14:paraId="5D20DD5B"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2.0</w:t>
            </w:r>
          </w:p>
        </w:tc>
        <w:tc>
          <w:tcPr>
            <w:tcW w:w="8268" w:type="dxa"/>
          </w:tcPr>
          <w:p w14:paraId="50D8D6FB" w14:textId="1C756802" w:rsidR="0011191A" w:rsidRPr="00FC0306" w:rsidRDefault="00FC0306" w:rsidP="00262335">
            <w:pPr>
              <w:rPr>
                <w:rFonts w:asciiTheme="minorHAnsi" w:hAnsiTheme="minorHAnsi" w:cstheme="minorHAnsi"/>
                <w:b/>
                <w:sz w:val="22"/>
                <w:szCs w:val="22"/>
              </w:rPr>
            </w:pPr>
            <w:r>
              <w:rPr>
                <w:rFonts w:asciiTheme="minorHAnsi" w:hAnsiTheme="minorHAnsi" w:cstheme="minorHAnsi"/>
                <w:b/>
                <w:sz w:val="22"/>
                <w:szCs w:val="22"/>
              </w:rPr>
              <w:t>Election of Chair, Vice Chair and Committee Chairs</w:t>
            </w:r>
            <w:r w:rsidR="0011191A" w:rsidRPr="00FC0306">
              <w:rPr>
                <w:rFonts w:asciiTheme="minorHAnsi" w:hAnsiTheme="minorHAnsi" w:cstheme="minorHAnsi"/>
                <w:b/>
                <w:sz w:val="22"/>
                <w:szCs w:val="22"/>
              </w:rPr>
              <w:t>:</w:t>
            </w:r>
          </w:p>
          <w:p w14:paraId="29BC3CBE" w14:textId="77A4729E" w:rsidR="0011191A" w:rsidRDefault="00704FAE" w:rsidP="00262335">
            <w:pPr>
              <w:rPr>
                <w:rFonts w:asciiTheme="minorHAnsi" w:hAnsiTheme="minorHAnsi" w:cstheme="minorHAnsi"/>
                <w:sz w:val="22"/>
                <w:szCs w:val="22"/>
              </w:rPr>
            </w:pPr>
            <w:r w:rsidRPr="00704FAE">
              <w:rPr>
                <w:rFonts w:asciiTheme="minorHAnsi" w:hAnsiTheme="minorHAnsi" w:cstheme="minorHAnsi"/>
                <w:sz w:val="22"/>
                <w:szCs w:val="22"/>
              </w:rPr>
              <w:t xml:space="preserve">All governors had been emailed regarding the </w:t>
            </w:r>
            <w:r>
              <w:rPr>
                <w:rFonts w:asciiTheme="minorHAnsi" w:hAnsiTheme="minorHAnsi" w:cstheme="minorHAnsi"/>
                <w:sz w:val="22"/>
                <w:szCs w:val="22"/>
              </w:rPr>
              <w:t>annual election of these posts and the only names put forward were those already in post.</w:t>
            </w:r>
          </w:p>
          <w:p w14:paraId="7ACE205D" w14:textId="50BC917C" w:rsidR="00704FAE" w:rsidRDefault="00704FAE" w:rsidP="00262335">
            <w:pPr>
              <w:rPr>
                <w:rFonts w:asciiTheme="minorHAnsi" w:hAnsiTheme="minorHAnsi" w:cstheme="minorHAnsi"/>
                <w:sz w:val="22"/>
                <w:szCs w:val="22"/>
              </w:rPr>
            </w:pPr>
          </w:p>
          <w:p w14:paraId="3055117A" w14:textId="252A798F" w:rsidR="00704FAE" w:rsidRDefault="00704FAE" w:rsidP="00262335">
            <w:pPr>
              <w:rPr>
                <w:rFonts w:asciiTheme="minorHAnsi" w:hAnsiTheme="minorHAnsi" w:cstheme="minorHAnsi"/>
                <w:sz w:val="22"/>
                <w:szCs w:val="22"/>
              </w:rPr>
            </w:pPr>
            <w:r>
              <w:rPr>
                <w:rFonts w:asciiTheme="minorHAnsi" w:hAnsiTheme="minorHAnsi" w:cstheme="minorHAnsi"/>
                <w:sz w:val="22"/>
                <w:szCs w:val="22"/>
              </w:rPr>
              <w:t>RC and TB were asked to step out of the room.</w:t>
            </w:r>
          </w:p>
          <w:p w14:paraId="69863644" w14:textId="5CDCCE4E" w:rsidR="00704FAE" w:rsidRDefault="00704FAE" w:rsidP="00262335">
            <w:pPr>
              <w:rPr>
                <w:rFonts w:asciiTheme="minorHAnsi" w:hAnsiTheme="minorHAnsi" w:cstheme="minorHAnsi"/>
                <w:sz w:val="22"/>
                <w:szCs w:val="22"/>
              </w:rPr>
            </w:pPr>
          </w:p>
          <w:p w14:paraId="2E0622D6" w14:textId="627BC136" w:rsidR="00203E7E" w:rsidRDefault="00203E7E" w:rsidP="00262335">
            <w:pPr>
              <w:rPr>
                <w:rFonts w:asciiTheme="minorHAnsi" w:hAnsiTheme="minorHAnsi" w:cstheme="minorHAnsi"/>
                <w:sz w:val="22"/>
                <w:szCs w:val="22"/>
              </w:rPr>
            </w:pPr>
            <w:r>
              <w:rPr>
                <w:rFonts w:asciiTheme="minorHAnsi" w:hAnsiTheme="minorHAnsi" w:cstheme="minorHAnsi"/>
                <w:sz w:val="22"/>
                <w:szCs w:val="22"/>
              </w:rPr>
              <w:t>W</w:t>
            </w:r>
            <w:r w:rsidR="00704FAE">
              <w:rPr>
                <w:rFonts w:asciiTheme="minorHAnsi" w:hAnsiTheme="minorHAnsi" w:cstheme="minorHAnsi"/>
                <w:sz w:val="22"/>
                <w:szCs w:val="22"/>
              </w:rPr>
              <w:t xml:space="preserve">hilst RC is happy to continue as chair </w:t>
            </w:r>
            <w:r>
              <w:rPr>
                <w:rFonts w:asciiTheme="minorHAnsi" w:hAnsiTheme="minorHAnsi" w:cstheme="minorHAnsi"/>
                <w:sz w:val="22"/>
                <w:szCs w:val="22"/>
              </w:rPr>
              <w:t xml:space="preserve">both she and TB are conscious that this not a long-term situation and to aid with succession planning </w:t>
            </w:r>
            <w:r w:rsidR="00704FAE">
              <w:rPr>
                <w:rFonts w:asciiTheme="minorHAnsi" w:hAnsiTheme="minorHAnsi" w:cstheme="minorHAnsi"/>
                <w:sz w:val="22"/>
                <w:szCs w:val="22"/>
              </w:rPr>
              <w:t xml:space="preserve">they would like to propose a change to the roles and </w:t>
            </w:r>
            <w:r w:rsidR="0012535C">
              <w:rPr>
                <w:rFonts w:asciiTheme="minorHAnsi" w:hAnsiTheme="minorHAnsi" w:cstheme="minorHAnsi"/>
                <w:sz w:val="22"/>
                <w:szCs w:val="22"/>
              </w:rPr>
              <w:t>to be</w:t>
            </w:r>
            <w:r w:rsidR="00704FAE">
              <w:rPr>
                <w:rFonts w:asciiTheme="minorHAnsi" w:hAnsiTheme="minorHAnsi" w:cstheme="minorHAnsi"/>
                <w:sz w:val="22"/>
                <w:szCs w:val="22"/>
              </w:rPr>
              <w:t xml:space="preserve"> </w:t>
            </w:r>
            <w:r>
              <w:rPr>
                <w:rFonts w:asciiTheme="minorHAnsi" w:hAnsiTheme="minorHAnsi" w:cstheme="minorHAnsi"/>
                <w:sz w:val="22"/>
                <w:szCs w:val="22"/>
              </w:rPr>
              <w:t xml:space="preserve">elected as </w:t>
            </w:r>
            <w:r w:rsidR="00704FAE">
              <w:rPr>
                <w:rFonts w:asciiTheme="minorHAnsi" w:hAnsiTheme="minorHAnsi" w:cstheme="minorHAnsi"/>
                <w:sz w:val="22"/>
                <w:szCs w:val="22"/>
              </w:rPr>
              <w:t>co-chair</w:t>
            </w:r>
            <w:r w:rsidR="00416238">
              <w:rPr>
                <w:rFonts w:asciiTheme="minorHAnsi" w:hAnsiTheme="minorHAnsi" w:cstheme="minorHAnsi"/>
                <w:sz w:val="22"/>
                <w:szCs w:val="22"/>
              </w:rPr>
              <w:t xml:space="preserve">s.  </w:t>
            </w:r>
          </w:p>
          <w:p w14:paraId="40B032A6" w14:textId="4293D1B6" w:rsidR="00416238" w:rsidRDefault="00416238" w:rsidP="00262335">
            <w:pPr>
              <w:rPr>
                <w:rFonts w:asciiTheme="minorHAnsi" w:hAnsiTheme="minorHAnsi" w:cstheme="minorHAnsi"/>
                <w:sz w:val="22"/>
                <w:szCs w:val="22"/>
              </w:rPr>
            </w:pPr>
          </w:p>
          <w:p w14:paraId="3BE110EE" w14:textId="77FF9519" w:rsidR="00416238" w:rsidRDefault="00416238" w:rsidP="00262335">
            <w:pPr>
              <w:rPr>
                <w:rFonts w:asciiTheme="minorHAnsi" w:hAnsiTheme="minorHAnsi" w:cstheme="minorHAnsi"/>
                <w:sz w:val="22"/>
                <w:szCs w:val="22"/>
              </w:rPr>
            </w:pPr>
            <w:r>
              <w:rPr>
                <w:rFonts w:asciiTheme="minorHAnsi" w:hAnsiTheme="minorHAnsi" w:cstheme="minorHAnsi"/>
                <w:sz w:val="22"/>
                <w:szCs w:val="22"/>
              </w:rPr>
              <w:t xml:space="preserve">With the events of the last </w:t>
            </w:r>
            <w:r w:rsidR="00544680">
              <w:rPr>
                <w:rFonts w:asciiTheme="minorHAnsi" w:hAnsiTheme="minorHAnsi" w:cstheme="minorHAnsi"/>
                <w:sz w:val="22"/>
                <w:szCs w:val="22"/>
              </w:rPr>
              <w:t>18 months it also means that if RC is unavailable there would be someone with equally responsibility to step in.</w:t>
            </w:r>
          </w:p>
          <w:p w14:paraId="2307E8AE" w14:textId="77777777" w:rsidR="00DF110D" w:rsidRDefault="00DF110D" w:rsidP="00262335">
            <w:pPr>
              <w:rPr>
                <w:rFonts w:asciiTheme="minorHAnsi" w:hAnsiTheme="minorHAnsi" w:cstheme="minorHAnsi"/>
                <w:sz w:val="22"/>
                <w:szCs w:val="22"/>
              </w:rPr>
            </w:pPr>
          </w:p>
          <w:p w14:paraId="1CAF08FA" w14:textId="2A0E0C6E" w:rsidR="00203E7E" w:rsidRDefault="00DF110D" w:rsidP="00262335">
            <w:pPr>
              <w:rPr>
                <w:rFonts w:asciiTheme="minorHAnsi" w:hAnsiTheme="minorHAnsi" w:cstheme="minorHAnsi"/>
                <w:sz w:val="22"/>
                <w:szCs w:val="22"/>
              </w:rPr>
            </w:pPr>
            <w:r w:rsidRPr="00450EA3">
              <w:rPr>
                <w:rFonts w:asciiTheme="minorHAnsi" w:hAnsiTheme="minorHAnsi" w:cstheme="minorHAnsi"/>
                <w:sz w:val="22"/>
                <w:szCs w:val="22"/>
              </w:rPr>
              <w:t>A discussion was held on whether a co-chair is possible and what if any would the implications be on the signing off of paperwork and finance records for Audit. The need for clearly defined roles was also discussed.</w:t>
            </w:r>
          </w:p>
          <w:p w14:paraId="5F7DFC96" w14:textId="7F4FE606" w:rsidR="000E600C" w:rsidRDefault="000E600C" w:rsidP="00262335">
            <w:pPr>
              <w:rPr>
                <w:rFonts w:asciiTheme="minorHAnsi" w:hAnsiTheme="minorHAnsi" w:cstheme="minorHAnsi"/>
                <w:i/>
                <w:iCs/>
                <w:color w:val="0070C0"/>
                <w:sz w:val="22"/>
                <w:szCs w:val="22"/>
              </w:rPr>
            </w:pPr>
          </w:p>
          <w:p w14:paraId="373864B9" w14:textId="1D668152" w:rsidR="000E600C" w:rsidRPr="00DF110D" w:rsidRDefault="000E600C" w:rsidP="00262335">
            <w:pPr>
              <w:rPr>
                <w:rFonts w:asciiTheme="minorHAnsi" w:hAnsiTheme="minorHAnsi" w:cstheme="minorHAnsi"/>
                <w:iCs/>
                <w:sz w:val="22"/>
                <w:szCs w:val="22"/>
              </w:rPr>
            </w:pPr>
            <w:r w:rsidRPr="00450EA3">
              <w:rPr>
                <w:rFonts w:asciiTheme="minorHAnsi" w:hAnsiTheme="minorHAnsi" w:cstheme="minorHAnsi"/>
                <w:iCs/>
                <w:sz w:val="22"/>
                <w:szCs w:val="22"/>
              </w:rPr>
              <w:lastRenderedPageBreak/>
              <w:t xml:space="preserve">BFC have several governing bodies who have co-chairs, and the system </w:t>
            </w:r>
            <w:r w:rsidR="00DF110D" w:rsidRPr="00450EA3">
              <w:rPr>
                <w:rFonts w:asciiTheme="minorHAnsi" w:hAnsiTheme="minorHAnsi" w:cstheme="minorHAnsi"/>
                <w:iCs/>
                <w:sz w:val="22"/>
                <w:szCs w:val="22"/>
              </w:rPr>
              <w:t xml:space="preserve">apparently </w:t>
            </w:r>
            <w:r w:rsidRPr="00450EA3">
              <w:rPr>
                <w:rFonts w:asciiTheme="minorHAnsi" w:hAnsiTheme="minorHAnsi" w:cstheme="minorHAnsi"/>
                <w:iCs/>
                <w:sz w:val="22"/>
                <w:szCs w:val="22"/>
              </w:rPr>
              <w:t xml:space="preserve">works well.  </w:t>
            </w:r>
            <w:r w:rsidR="00DF110D" w:rsidRPr="00450EA3">
              <w:rPr>
                <w:rFonts w:asciiTheme="minorHAnsi" w:hAnsiTheme="minorHAnsi" w:cstheme="minorHAnsi"/>
                <w:iCs/>
                <w:sz w:val="22"/>
                <w:szCs w:val="22"/>
              </w:rPr>
              <w:t xml:space="preserve">It was felt that this needs to be investigated further.  The clerk is </w:t>
            </w:r>
            <w:r w:rsidRPr="00450EA3">
              <w:rPr>
                <w:rFonts w:asciiTheme="minorHAnsi" w:hAnsiTheme="minorHAnsi" w:cstheme="minorHAnsi"/>
                <w:iCs/>
                <w:sz w:val="22"/>
                <w:szCs w:val="22"/>
              </w:rPr>
              <w:t xml:space="preserve">to speak to governor services to find out the implications regarding signatories and look at </w:t>
            </w:r>
            <w:r w:rsidR="00416238" w:rsidRPr="00450EA3">
              <w:rPr>
                <w:rFonts w:asciiTheme="minorHAnsi" w:hAnsiTheme="minorHAnsi" w:cstheme="minorHAnsi"/>
                <w:iCs/>
                <w:sz w:val="22"/>
                <w:szCs w:val="22"/>
              </w:rPr>
              <w:t>possible structu</w:t>
            </w:r>
            <w:r w:rsidR="00DF110D" w:rsidRPr="00450EA3">
              <w:rPr>
                <w:rFonts w:asciiTheme="minorHAnsi" w:hAnsiTheme="minorHAnsi" w:cstheme="minorHAnsi"/>
                <w:iCs/>
                <w:sz w:val="22"/>
                <w:szCs w:val="22"/>
              </w:rPr>
              <w:t xml:space="preserve">re for defined responsibilities and CW to check with Education Finance and </w:t>
            </w:r>
            <w:proofErr w:type="spellStart"/>
            <w:r w:rsidR="00DF110D" w:rsidRPr="00450EA3">
              <w:rPr>
                <w:rFonts w:asciiTheme="minorHAnsi" w:hAnsiTheme="minorHAnsi" w:cstheme="minorHAnsi"/>
                <w:iCs/>
                <w:sz w:val="22"/>
                <w:szCs w:val="22"/>
              </w:rPr>
              <w:t>Paytoll</w:t>
            </w:r>
            <w:proofErr w:type="spellEnd"/>
            <w:r w:rsidR="00DF110D" w:rsidRPr="00450EA3">
              <w:rPr>
                <w:rFonts w:asciiTheme="minorHAnsi" w:hAnsiTheme="minorHAnsi" w:cstheme="minorHAnsi"/>
                <w:iCs/>
                <w:sz w:val="22"/>
                <w:szCs w:val="22"/>
              </w:rPr>
              <w:t xml:space="preserve"> on any potential implications.</w:t>
            </w:r>
          </w:p>
          <w:p w14:paraId="198E3753" w14:textId="7FCC7EE1" w:rsidR="0011191A" w:rsidRDefault="0011191A" w:rsidP="00262335">
            <w:pPr>
              <w:rPr>
                <w:rFonts w:asciiTheme="minorHAnsi" w:hAnsiTheme="minorHAnsi" w:cstheme="minorHAnsi"/>
                <w:sz w:val="22"/>
                <w:szCs w:val="22"/>
              </w:rPr>
            </w:pPr>
          </w:p>
          <w:p w14:paraId="632C6BBB" w14:textId="2D1BC522" w:rsidR="00416238" w:rsidRDefault="00416238" w:rsidP="00262335">
            <w:pPr>
              <w:rPr>
                <w:rFonts w:asciiTheme="minorHAnsi" w:hAnsiTheme="minorHAnsi" w:cstheme="minorHAnsi"/>
                <w:sz w:val="22"/>
                <w:szCs w:val="22"/>
              </w:rPr>
            </w:pPr>
            <w:r>
              <w:rPr>
                <w:rFonts w:asciiTheme="minorHAnsi" w:hAnsiTheme="minorHAnsi" w:cstheme="minorHAnsi"/>
                <w:sz w:val="22"/>
                <w:szCs w:val="22"/>
              </w:rPr>
              <w:t xml:space="preserve">Governors agreed to elect based on current positions and re-visit at the meeting </w:t>
            </w:r>
            <w:r w:rsidR="00DF110D">
              <w:rPr>
                <w:rFonts w:asciiTheme="minorHAnsi" w:hAnsiTheme="minorHAnsi" w:cstheme="minorHAnsi"/>
                <w:sz w:val="22"/>
                <w:szCs w:val="22"/>
              </w:rPr>
              <w:t xml:space="preserve">in </w:t>
            </w:r>
            <w:r>
              <w:rPr>
                <w:rFonts w:asciiTheme="minorHAnsi" w:hAnsiTheme="minorHAnsi" w:cstheme="minorHAnsi"/>
                <w:sz w:val="22"/>
                <w:szCs w:val="22"/>
              </w:rPr>
              <w:t>November once the signatory concerns have been addressed and defined roles proposed.</w:t>
            </w:r>
          </w:p>
          <w:p w14:paraId="4DB45702" w14:textId="77777777" w:rsidR="00416238" w:rsidRPr="00FC0306" w:rsidRDefault="00416238" w:rsidP="00262335">
            <w:pPr>
              <w:rPr>
                <w:rFonts w:asciiTheme="minorHAnsi" w:hAnsiTheme="minorHAnsi" w:cstheme="minorHAnsi"/>
                <w:sz w:val="22"/>
                <w:szCs w:val="22"/>
              </w:rPr>
            </w:pPr>
          </w:p>
          <w:p w14:paraId="7FED3999" w14:textId="292C4DCF" w:rsidR="0011191A" w:rsidRPr="00FC0306" w:rsidRDefault="0011191A" w:rsidP="00262335">
            <w:pPr>
              <w:rPr>
                <w:rFonts w:asciiTheme="minorHAnsi" w:hAnsiTheme="minorHAnsi" w:cstheme="minorHAnsi"/>
                <w:b/>
                <w:sz w:val="22"/>
                <w:szCs w:val="22"/>
              </w:rPr>
            </w:pPr>
            <w:r w:rsidRPr="00FC0306">
              <w:rPr>
                <w:rFonts w:asciiTheme="minorHAnsi" w:hAnsiTheme="minorHAnsi" w:cstheme="minorHAnsi"/>
                <w:b/>
                <w:sz w:val="22"/>
                <w:szCs w:val="22"/>
              </w:rPr>
              <w:t xml:space="preserve">Proposed </w:t>
            </w:r>
            <w:r w:rsidR="0046170C">
              <w:rPr>
                <w:rFonts w:asciiTheme="minorHAnsi" w:hAnsiTheme="minorHAnsi" w:cstheme="minorHAnsi"/>
                <w:b/>
                <w:sz w:val="22"/>
                <w:szCs w:val="22"/>
              </w:rPr>
              <w:t>by</w:t>
            </w:r>
            <w:r w:rsidR="00544680">
              <w:rPr>
                <w:rFonts w:asciiTheme="minorHAnsi" w:hAnsiTheme="minorHAnsi" w:cstheme="minorHAnsi"/>
                <w:b/>
                <w:sz w:val="22"/>
                <w:szCs w:val="22"/>
              </w:rPr>
              <w:t>:  TW</w:t>
            </w:r>
          </w:p>
          <w:p w14:paraId="4AC7A99A" w14:textId="7624A70C" w:rsidR="0011191A" w:rsidRPr="00FC0306" w:rsidRDefault="0011191A" w:rsidP="00262335">
            <w:pPr>
              <w:rPr>
                <w:rFonts w:asciiTheme="minorHAnsi" w:hAnsiTheme="minorHAnsi" w:cstheme="minorHAnsi"/>
                <w:b/>
                <w:sz w:val="22"/>
                <w:szCs w:val="22"/>
              </w:rPr>
            </w:pPr>
            <w:r w:rsidRPr="00FC0306">
              <w:rPr>
                <w:rFonts w:asciiTheme="minorHAnsi" w:hAnsiTheme="minorHAnsi" w:cstheme="minorHAnsi"/>
                <w:b/>
                <w:sz w:val="22"/>
                <w:szCs w:val="22"/>
              </w:rPr>
              <w:t xml:space="preserve">Seconded </w:t>
            </w:r>
            <w:r w:rsidR="0046170C">
              <w:rPr>
                <w:rFonts w:asciiTheme="minorHAnsi" w:hAnsiTheme="minorHAnsi" w:cstheme="minorHAnsi"/>
                <w:b/>
                <w:sz w:val="22"/>
                <w:szCs w:val="22"/>
              </w:rPr>
              <w:t>by</w:t>
            </w:r>
            <w:r w:rsidR="00544680">
              <w:rPr>
                <w:rFonts w:asciiTheme="minorHAnsi" w:hAnsiTheme="minorHAnsi" w:cstheme="minorHAnsi"/>
                <w:b/>
                <w:sz w:val="22"/>
                <w:szCs w:val="22"/>
              </w:rPr>
              <w:t>:  AH</w:t>
            </w:r>
          </w:p>
          <w:p w14:paraId="68C25F12" w14:textId="2713C550" w:rsidR="0011191A" w:rsidRDefault="00DF110D" w:rsidP="00262335">
            <w:pPr>
              <w:rPr>
                <w:rFonts w:asciiTheme="minorHAnsi" w:hAnsiTheme="minorHAnsi" w:cstheme="minorHAnsi"/>
                <w:b/>
                <w:sz w:val="22"/>
                <w:szCs w:val="22"/>
              </w:rPr>
            </w:pPr>
            <w:r>
              <w:rPr>
                <w:rFonts w:asciiTheme="minorHAnsi" w:hAnsiTheme="minorHAnsi" w:cstheme="minorHAnsi"/>
                <w:b/>
                <w:sz w:val="22"/>
                <w:szCs w:val="22"/>
              </w:rPr>
              <w:t>Approved by All</w:t>
            </w:r>
          </w:p>
          <w:p w14:paraId="5CAD233D" w14:textId="792DD092" w:rsidR="00544680" w:rsidRDefault="00544680" w:rsidP="00262335">
            <w:pPr>
              <w:rPr>
                <w:rFonts w:asciiTheme="minorHAnsi" w:hAnsiTheme="minorHAnsi" w:cstheme="minorHAnsi"/>
                <w:b/>
                <w:sz w:val="22"/>
                <w:szCs w:val="22"/>
              </w:rPr>
            </w:pPr>
          </w:p>
          <w:p w14:paraId="6DA76314" w14:textId="7C423716" w:rsidR="00544680" w:rsidRPr="00544680" w:rsidRDefault="00544680" w:rsidP="00262335">
            <w:pPr>
              <w:rPr>
                <w:rFonts w:asciiTheme="minorHAnsi" w:hAnsiTheme="minorHAnsi" w:cstheme="minorHAnsi"/>
                <w:sz w:val="22"/>
                <w:szCs w:val="22"/>
              </w:rPr>
            </w:pPr>
            <w:r w:rsidRPr="00544680">
              <w:rPr>
                <w:rFonts w:asciiTheme="minorHAnsi" w:hAnsiTheme="minorHAnsi" w:cstheme="minorHAnsi"/>
                <w:sz w:val="22"/>
                <w:szCs w:val="22"/>
              </w:rPr>
              <w:t>RC and TB returned at 7.21pm</w:t>
            </w:r>
          </w:p>
          <w:p w14:paraId="03C6257C" w14:textId="77777777" w:rsidR="0011191A" w:rsidRPr="00FC0306" w:rsidRDefault="0011191A" w:rsidP="00F74F22">
            <w:pPr>
              <w:rPr>
                <w:rFonts w:asciiTheme="minorHAnsi" w:hAnsiTheme="minorHAnsi" w:cstheme="minorHAnsi"/>
                <w:b/>
                <w:sz w:val="22"/>
                <w:szCs w:val="22"/>
              </w:rPr>
            </w:pPr>
          </w:p>
        </w:tc>
        <w:tc>
          <w:tcPr>
            <w:tcW w:w="1439" w:type="dxa"/>
          </w:tcPr>
          <w:p w14:paraId="6398C7C2" w14:textId="77777777" w:rsidR="0011191A" w:rsidRPr="00FC0306" w:rsidRDefault="0011191A" w:rsidP="00F74F22">
            <w:pPr>
              <w:rPr>
                <w:rFonts w:asciiTheme="minorHAnsi" w:hAnsiTheme="minorHAnsi" w:cstheme="minorHAnsi"/>
                <w:sz w:val="22"/>
                <w:szCs w:val="22"/>
              </w:rPr>
            </w:pPr>
          </w:p>
        </w:tc>
      </w:tr>
      <w:tr w:rsidR="0011191A" w:rsidRPr="00FC0306" w14:paraId="3CB7E232" w14:textId="77777777" w:rsidTr="006927F5">
        <w:tc>
          <w:tcPr>
            <w:tcW w:w="925" w:type="dxa"/>
          </w:tcPr>
          <w:p w14:paraId="2AF2BC50" w14:textId="77777777" w:rsidR="0011191A" w:rsidRPr="00FC0306" w:rsidRDefault="0011191A" w:rsidP="00F74F22">
            <w:pPr>
              <w:rPr>
                <w:rFonts w:asciiTheme="minorHAnsi" w:hAnsiTheme="minorHAnsi" w:cstheme="minorHAnsi"/>
                <w:sz w:val="22"/>
                <w:szCs w:val="22"/>
              </w:rPr>
            </w:pPr>
            <w:r w:rsidRPr="00FC0306">
              <w:rPr>
                <w:rFonts w:asciiTheme="minorHAnsi" w:hAnsiTheme="minorHAnsi" w:cstheme="minorHAnsi"/>
                <w:sz w:val="22"/>
                <w:szCs w:val="22"/>
              </w:rPr>
              <w:t>3.0</w:t>
            </w:r>
          </w:p>
          <w:p w14:paraId="33C5DC12" w14:textId="067F10D7" w:rsidR="0011191A" w:rsidRPr="00FC0306" w:rsidRDefault="0011191A" w:rsidP="00F74F22">
            <w:pPr>
              <w:rPr>
                <w:rFonts w:asciiTheme="minorHAnsi" w:hAnsiTheme="minorHAnsi" w:cstheme="minorHAnsi"/>
                <w:sz w:val="22"/>
                <w:szCs w:val="22"/>
              </w:rPr>
            </w:pPr>
          </w:p>
        </w:tc>
        <w:tc>
          <w:tcPr>
            <w:tcW w:w="8268" w:type="dxa"/>
          </w:tcPr>
          <w:p w14:paraId="1CEBC2BC" w14:textId="3203BAD6" w:rsidR="0011191A" w:rsidRPr="00FC0306" w:rsidRDefault="00544680" w:rsidP="00F74F22">
            <w:pPr>
              <w:rPr>
                <w:rFonts w:asciiTheme="minorHAnsi" w:hAnsiTheme="minorHAnsi" w:cstheme="minorHAnsi"/>
                <w:sz w:val="22"/>
                <w:szCs w:val="22"/>
              </w:rPr>
            </w:pPr>
            <w:r>
              <w:rPr>
                <w:rFonts w:asciiTheme="minorHAnsi" w:hAnsiTheme="minorHAnsi" w:cstheme="minorHAnsi"/>
                <w:b/>
                <w:bCs/>
                <w:sz w:val="22"/>
                <w:szCs w:val="22"/>
              </w:rPr>
              <w:t xml:space="preserve">Review committee structure / </w:t>
            </w:r>
            <w:r w:rsidR="000B6E36">
              <w:rPr>
                <w:rFonts w:asciiTheme="minorHAnsi" w:hAnsiTheme="minorHAnsi" w:cstheme="minorHAnsi"/>
                <w:b/>
                <w:bCs/>
                <w:sz w:val="22"/>
                <w:szCs w:val="22"/>
              </w:rPr>
              <w:t xml:space="preserve">Governor Positions / </w:t>
            </w:r>
            <w:r>
              <w:rPr>
                <w:rFonts w:asciiTheme="minorHAnsi" w:hAnsiTheme="minorHAnsi" w:cstheme="minorHAnsi"/>
                <w:b/>
                <w:bCs/>
                <w:sz w:val="22"/>
                <w:szCs w:val="22"/>
              </w:rPr>
              <w:t>Terms of Reference</w:t>
            </w:r>
            <w:r w:rsidR="0011191A" w:rsidRPr="00FC0306">
              <w:rPr>
                <w:rFonts w:asciiTheme="minorHAnsi" w:hAnsiTheme="minorHAnsi" w:cstheme="minorHAnsi"/>
                <w:sz w:val="22"/>
                <w:szCs w:val="22"/>
              </w:rPr>
              <w:tab/>
            </w:r>
          </w:p>
          <w:p w14:paraId="48E3003D" w14:textId="77777777" w:rsidR="00544680" w:rsidRDefault="00544680" w:rsidP="00F74F22">
            <w:pPr>
              <w:rPr>
                <w:rFonts w:asciiTheme="minorHAnsi" w:hAnsiTheme="minorHAnsi" w:cstheme="minorHAnsi"/>
                <w:sz w:val="22"/>
                <w:szCs w:val="22"/>
              </w:rPr>
            </w:pPr>
          </w:p>
          <w:p w14:paraId="1E0038FC" w14:textId="419E83B4" w:rsidR="000B6E36" w:rsidRDefault="000B6E36" w:rsidP="00F74F22">
            <w:pPr>
              <w:rPr>
                <w:rFonts w:asciiTheme="minorHAnsi" w:hAnsiTheme="minorHAnsi" w:cstheme="minorHAnsi"/>
                <w:sz w:val="22"/>
                <w:szCs w:val="22"/>
              </w:rPr>
            </w:pPr>
            <w:r>
              <w:rPr>
                <w:rFonts w:asciiTheme="minorHAnsi" w:hAnsiTheme="minorHAnsi" w:cstheme="minorHAnsi"/>
                <w:sz w:val="22"/>
                <w:szCs w:val="22"/>
              </w:rPr>
              <w:t>I</w:t>
            </w:r>
            <w:r w:rsidR="00544680">
              <w:rPr>
                <w:rFonts w:asciiTheme="minorHAnsi" w:hAnsiTheme="minorHAnsi" w:cstheme="minorHAnsi"/>
                <w:sz w:val="22"/>
                <w:szCs w:val="22"/>
              </w:rPr>
              <w:t>t was proposed that the curriculum committee be</w:t>
            </w:r>
            <w:r>
              <w:rPr>
                <w:rFonts w:asciiTheme="minorHAnsi" w:hAnsiTheme="minorHAnsi" w:cstheme="minorHAnsi"/>
                <w:sz w:val="22"/>
                <w:szCs w:val="22"/>
              </w:rPr>
              <w:t xml:space="preserve"> the same as the finance committee and all governors are a member.</w:t>
            </w:r>
          </w:p>
          <w:p w14:paraId="1A0D3849" w14:textId="08350930" w:rsidR="000B6E36" w:rsidRDefault="000B6E36" w:rsidP="00F74F22">
            <w:pPr>
              <w:rPr>
                <w:rFonts w:asciiTheme="minorHAnsi" w:hAnsiTheme="minorHAnsi" w:cstheme="minorHAnsi"/>
                <w:sz w:val="22"/>
                <w:szCs w:val="22"/>
              </w:rPr>
            </w:pPr>
          </w:p>
          <w:p w14:paraId="75AE208B" w14:textId="6EF12458" w:rsidR="000B6E36" w:rsidRDefault="000B6E36" w:rsidP="00F74F22">
            <w:pPr>
              <w:rPr>
                <w:rFonts w:asciiTheme="minorHAnsi" w:hAnsiTheme="minorHAnsi" w:cstheme="minorHAnsi"/>
                <w:sz w:val="22"/>
                <w:szCs w:val="22"/>
              </w:rPr>
            </w:pPr>
            <w:r>
              <w:rPr>
                <w:rFonts w:asciiTheme="minorHAnsi" w:hAnsiTheme="minorHAnsi" w:cstheme="minorHAnsi"/>
                <w:sz w:val="22"/>
                <w:szCs w:val="22"/>
              </w:rPr>
              <w:t>For succession planning it was also proposed that both the committees should have vice-chairs to step in as required.</w:t>
            </w:r>
          </w:p>
          <w:p w14:paraId="79D02801" w14:textId="792F6EDF" w:rsidR="000B6E36" w:rsidRDefault="000B6E36" w:rsidP="00F74F22">
            <w:pPr>
              <w:rPr>
                <w:rFonts w:asciiTheme="minorHAnsi" w:hAnsiTheme="minorHAnsi" w:cstheme="minorHAnsi"/>
                <w:sz w:val="22"/>
                <w:szCs w:val="22"/>
              </w:rPr>
            </w:pPr>
          </w:p>
          <w:p w14:paraId="2BBD6317" w14:textId="2D32AC93" w:rsidR="000B6E36" w:rsidRDefault="000B6E36" w:rsidP="00F74F22">
            <w:pPr>
              <w:rPr>
                <w:rFonts w:asciiTheme="minorHAnsi" w:hAnsiTheme="minorHAnsi" w:cstheme="minorHAnsi"/>
                <w:sz w:val="22"/>
                <w:szCs w:val="22"/>
              </w:rPr>
            </w:pPr>
            <w:r>
              <w:rPr>
                <w:rFonts w:asciiTheme="minorHAnsi" w:hAnsiTheme="minorHAnsi" w:cstheme="minorHAnsi"/>
                <w:sz w:val="22"/>
                <w:szCs w:val="22"/>
              </w:rPr>
              <w:t>TW happy to stay in post as Finance Chair</w:t>
            </w:r>
          </w:p>
          <w:p w14:paraId="5097405A" w14:textId="62E7C35A" w:rsidR="000B6E36" w:rsidRDefault="000B6E36" w:rsidP="00F74F22">
            <w:pPr>
              <w:rPr>
                <w:rFonts w:asciiTheme="minorHAnsi" w:hAnsiTheme="minorHAnsi" w:cstheme="minorHAnsi"/>
                <w:sz w:val="22"/>
                <w:szCs w:val="22"/>
              </w:rPr>
            </w:pPr>
            <w:r>
              <w:rPr>
                <w:rFonts w:asciiTheme="minorHAnsi" w:hAnsiTheme="minorHAnsi" w:cstheme="minorHAnsi"/>
                <w:sz w:val="22"/>
                <w:szCs w:val="22"/>
              </w:rPr>
              <w:t>TB happy to stay in post as Curriculum Chair</w:t>
            </w:r>
          </w:p>
          <w:p w14:paraId="10D89CBF" w14:textId="77777777" w:rsidR="000B6E36" w:rsidRDefault="000B6E36" w:rsidP="00F74F22">
            <w:pPr>
              <w:rPr>
                <w:rFonts w:asciiTheme="minorHAnsi" w:hAnsiTheme="minorHAnsi" w:cstheme="minorHAnsi"/>
                <w:sz w:val="22"/>
                <w:szCs w:val="22"/>
              </w:rPr>
            </w:pPr>
          </w:p>
          <w:p w14:paraId="3C51426A" w14:textId="0B3B7639" w:rsidR="000B6E36" w:rsidRPr="000B6E36" w:rsidRDefault="000B6E36" w:rsidP="000B6E36">
            <w:pPr>
              <w:rPr>
                <w:rFonts w:ascii="Calibri" w:hAnsi="Calibri" w:cs="Calibri"/>
                <w:b/>
                <w:sz w:val="22"/>
                <w:szCs w:val="22"/>
              </w:rPr>
            </w:pPr>
            <w:r w:rsidRPr="000B6E36">
              <w:rPr>
                <w:rFonts w:ascii="Calibri" w:hAnsi="Calibri" w:cs="Calibri"/>
                <w:b/>
                <w:sz w:val="22"/>
                <w:szCs w:val="22"/>
              </w:rPr>
              <w:t xml:space="preserve">Proposed </w:t>
            </w:r>
            <w:r w:rsidR="0046170C">
              <w:rPr>
                <w:rFonts w:ascii="Calibri" w:hAnsi="Calibri" w:cs="Calibri"/>
                <w:b/>
                <w:sz w:val="22"/>
                <w:szCs w:val="22"/>
              </w:rPr>
              <w:t>by</w:t>
            </w:r>
            <w:r w:rsidRPr="000B6E36">
              <w:rPr>
                <w:rFonts w:ascii="Calibri" w:hAnsi="Calibri" w:cs="Calibri"/>
                <w:b/>
                <w:sz w:val="22"/>
                <w:szCs w:val="22"/>
              </w:rPr>
              <w:t xml:space="preserve">:  </w:t>
            </w:r>
            <w:r>
              <w:rPr>
                <w:rFonts w:ascii="Calibri" w:hAnsi="Calibri" w:cs="Calibri"/>
                <w:b/>
                <w:sz w:val="22"/>
                <w:szCs w:val="22"/>
              </w:rPr>
              <w:t>RC</w:t>
            </w:r>
          </w:p>
          <w:p w14:paraId="146DAF9B" w14:textId="5B2624BC" w:rsidR="000B6E36" w:rsidRPr="000B6E36" w:rsidRDefault="000B6E36" w:rsidP="000B6E36">
            <w:pPr>
              <w:rPr>
                <w:rFonts w:ascii="Calibri" w:hAnsi="Calibri" w:cs="Calibri"/>
                <w:b/>
                <w:sz w:val="22"/>
                <w:szCs w:val="22"/>
              </w:rPr>
            </w:pPr>
            <w:r w:rsidRPr="000B6E36">
              <w:rPr>
                <w:rFonts w:ascii="Calibri" w:hAnsi="Calibri" w:cs="Calibri"/>
                <w:b/>
                <w:sz w:val="22"/>
                <w:szCs w:val="22"/>
              </w:rPr>
              <w:t xml:space="preserve">Seconded </w:t>
            </w:r>
            <w:r w:rsidR="0046170C">
              <w:rPr>
                <w:rFonts w:ascii="Calibri" w:hAnsi="Calibri" w:cs="Calibri"/>
                <w:b/>
                <w:sz w:val="22"/>
                <w:szCs w:val="22"/>
              </w:rPr>
              <w:t>by</w:t>
            </w:r>
            <w:r w:rsidRPr="000B6E36">
              <w:rPr>
                <w:rFonts w:ascii="Calibri" w:hAnsi="Calibri" w:cs="Calibri"/>
                <w:b/>
                <w:sz w:val="22"/>
                <w:szCs w:val="22"/>
              </w:rPr>
              <w:t xml:space="preserve">:  </w:t>
            </w:r>
            <w:r>
              <w:rPr>
                <w:rFonts w:ascii="Calibri" w:hAnsi="Calibri" w:cs="Calibri"/>
                <w:b/>
                <w:sz w:val="22"/>
                <w:szCs w:val="22"/>
              </w:rPr>
              <w:t>CD</w:t>
            </w:r>
          </w:p>
          <w:p w14:paraId="223521C8" w14:textId="725C9981" w:rsidR="000B6E36" w:rsidRDefault="00DF110D" w:rsidP="000B6E36">
            <w:pPr>
              <w:rPr>
                <w:rFonts w:asciiTheme="minorHAnsi" w:hAnsiTheme="minorHAnsi" w:cstheme="minorHAnsi"/>
                <w:sz w:val="22"/>
                <w:szCs w:val="22"/>
              </w:rPr>
            </w:pPr>
            <w:r>
              <w:rPr>
                <w:rFonts w:ascii="Calibri" w:hAnsi="Calibri" w:cs="Calibri"/>
                <w:b/>
                <w:sz w:val="22"/>
                <w:szCs w:val="22"/>
              </w:rPr>
              <w:t>Approved by All</w:t>
            </w:r>
          </w:p>
          <w:p w14:paraId="1B9A6A8F" w14:textId="703E4BA7" w:rsidR="0011191A" w:rsidRDefault="0011191A" w:rsidP="00F74F22">
            <w:pPr>
              <w:rPr>
                <w:rFonts w:asciiTheme="minorHAnsi" w:hAnsiTheme="minorHAnsi" w:cstheme="minorHAnsi"/>
                <w:sz w:val="22"/>
                <w:szCs w:val="22"/>
              </w:rPr>
            </w:pPr>
          </w:p>
          <w:p w14:paraId="20E93E74" w14:textId="363D7DE6" w:rsidR="000B6E36" w:rsidRDefault="00C1558A" w:rsidP="00F74F22">
            <w:pPr>
              <w:rPr>
                <w:rFonts w:asciiTheme="minorHAnsi" w:hAnsiTheme="minorHAnsi" w:cstheme="minorHAnsi"/>
                <w:sz w:val="22"/>
                <w:szCs w:val="22"/>
              </w:rPr>
            </w:pPr>
            <w:r>
              <w:rPr>
                <w:rFonts w:asciiTheme="minorHAnsi" w:hAnsiTheme="minorHAnsi" w:cstheme="minorHAnsi"/>
                <w:sz w:val="22"/>
                <w:szCs w:val="22"/>
              </w:rPr>
              <w:t>CD vice chair for curriculum                           AH vice chair for Finance</w:t>
            </w:r>
          </w:p>
          <w:p w14:paraId="725C2269" w14:textId="7006327F" w:rsidR="00C1558A" w:rsidRPr="000B6E36" w:rsidRDefault="00C1558A" w:rsidP="00C1558A">
            <w:pPr>
              <w:rPr>
                <w:rFonts w:ascii="Calibri" w:hAnsi="Calibri" w:cs="Calibri"/>
                <w:b/>
                <w:sz w:val="22"/>
                <w:szCs w:val="22"/>
              </w:rPr>
            </w:pPr>
            <w:r w:rsidRPr="000B6E36">
              <w:rPr>
                <w:rFonts w:ascii="Calibri" w:hAnsi="Calibri" w:cs="Calibri"/>
                <w:b/>
                <w:sz w:val="22"/>
                <w:szCs w:val="22"/>
              </w:rPr>
              <w:t>Proposed</w:t>
            </w:r>
            <w:r w:rsidR="0046170C">
              <w:rPr>
                <w:rFonts w:ascii="Calibri" w:hAnsi="Calibri" w:cs="Calibri"/>
                <w:b/>
                <w:sz w:val="22"/>
                <w:szCs w:val="22"/>
              </w:rPr>
              <w:t xml:space="preserve"> by</w:t>
            </w:r>
            <w:r w:rsidRPr="000B6E36">
              <w:rPr>
                <w:rFonts w:ascii="Calibri" w:hAnsi="Calibri" w:cs="Calibri"/>
                <w:b/>
                <w:sz w:val="22"/>
                <w:szCs w:val="22"/>
              </w:rPr>
              <w:t xml:space="preserve">:  </w:t>
            </w:r>
            <w:r>
              <w:rPr>
                <w:rFonts w:ascii="Calibri" w:hAnsi="Calibri" w:cs="Calibri"/>
                <w:b/>
                <w:sz w:val="22"/>
                <w:szCs w:val="22"/>
              </w:rPr>
              <w:t xml:space="preserve">RC                                                  </w:t>
            </w:r>
            <w:r w:rsidRPr="000B6E36">
              <w:rPr>
                <w:rFonts w:ascii="Calibri" w:hAnsi="Calibri" w:cs="Calibri"/>
                <w:b/>
                <w:sz w:val="22"/>
                <w:szCs w:val="22"/>
              </w:rPr>
              <w:t xml:space="preserve">Proposed </w:t>
            </w:r>
            <w:r w:rsidR="0046170C">
              <w:rPr>
                <w:rFonts w:ascii="Calibri" w:hAnsi="Calibri" w:cs="Calibri"/>
                <w:b/>
                <w:sz w:val="22"/>
                <w:szCs w:val="22"/>
              </w:rPr>
              <w:t>by</w:t>
            </w:r>
            <w:r w:rsidRPr="000B6E36">
              <w:rPr>
                <w:rFonts w:ascii="Calibri" w:hAnsi="Calibri" w:cs="Calibri"/>
                <w:b/>
                <w:sz w:val="22"/>
                <w:szCs w:val="22"/>
              </w:rPr>
              <w:t xml:space="preserve">:  </w:t>
            </w:r>
            <w:r>
              <w:rPr>
                <w:rFonts w:ascii="Calibri" w:hAnsi="Calibri" w:cs="Calibri"/>
                <w:b/>
                <w:sz w:val="22"/>
                <w:szCs w:val="22"/>
              </w:rPr>
              <w:t>CB</w:t>
            </w:r>
          </w:p>
          <w:p w14:paraId="56A7F688" w14:textId="7E921AC6" w:rsidR="00C1558A" w:rsidRPr="000B6E36" w:rsidRDefault="00C1558A" w:rsidP="00C1558A">
            <w:pPr>
              <w:rPr>
                <w:rFonts w:ascii="Calibri" w:hAnsi="Calibri" w:cs="Calibri"/>
                <w:b/>
                <w:sz w:val="22"/>
                <w:szCs w:val="22"/>
              </w:rPr>
            </w:pPr>
            <w:r w:rsidRPr="000B6E36">
              <w:rPr>
                <w:rFonts w:ascii="Calibri" w:hAnsi="Calibri" w:cs="Calibri"/>
                <w:b/>
                <w:sz w:val="22"/>
                <w:szCs w:val="22"/>
              </w:rPr>
              <w:t xml:space="preserve">Seconded </w:t>
            </w:r>
            <w:r w:rsidR="0046170C">
              <w:rPr>
                <w:rFonts w:ascii="Calibri" w:hAnsi="Calibri" w:cs="Calibri"/>
                <w:b/>
                <w:sz w:val="22"/>
                <w:szCs w:val="22"/>
              </w:rPr>
              <w:t>by</w:t>
            </w:r>
            <w:r w:rsidRPr="000B6E36">
              <w:rPr>
                <w:rFonts w:ascii="Calibri" w:hAnsi="Calibri" w:cs="Calibri"/>
                <w:b/>
                <w:sz w:val="22"/>
                <w:szCs w:val="22"/>
              </w:rPr>
              <w:t xml:space="preserve">:  </w:t>
            </w:r>
            <w:r>
              <w:rPr>
                <w:rFonts w:ascii="Calibri" w:hAnsi="Calibri" w:cs="Calibri"/>
                <w:b/>
                <w:sz w:val="22"/>
                <w:szCs w:val="22"/>
              </w:rPr>
              <w:t xml:space="preserve">CD                                                 </w:t>
            </w:r>
            <w:r w:rsidRPr="000B6E36">
              <w:rPr>
                <w:rFonts w:ascii="Calibri" w:hAnsi="Calibri" w:cs="Calibri"/>
                <w:b/>
                <w:sz w:val="22"/>
                <w:szCs w:val="22"/>
              </w:rPr>
              <w:t xml:space="preserve">Seconded </w:t>
            </w:r>
            <w:r w:rsidR="0046170C">
              <w:rPr>
                <w:rFonts w:ascii="Calibri" w:hAnsi="Calibri" w:cs="Calibri"/>
                <w:b/>
                <w:sz w:val="22"/>
                <w:szCs w:val="22"/>
              </w:rPr>
              <w:t>by</w:t>
            </w:r>
            <w:r w:rsidRPr="000B6E36">
              <w:rPr>
                <w:rFonts w:ascii="Calibri" w:hAnsi="Calibri" w:cs="Calibri"/>
                <w:b/>
                <w:sz w:val="22"/>
                <w:szCs w:val="22"/>
              </w:rPr>
              <w:t xml:space="preserve">:  </w:t>
            </w:r>
            <w:r>
              <w:rPr>
                <w:rFonts w:ascii="Calibri" w:hAnsi="Calibri" w:cs="Calibri"/>
                <w:b/>
                <w:sz w:val="22"/>
                <w:szCs w:val="22"/>
              </w:rPr>
              <w:t>AH</w:t>
            </w:r>
          </w:p>
          <w:p w14:paraId="7013B931" w14:textId="29FD1AFC" w:rsidR="00C1558A" w:rsidRPr="00C1558A" w:rsidRDefault="00DF110D" w:rsidP="00C1558A">
            <w:pPr>
              <w:rPr>
                <w:rFonts w:ascii="Calibri" w:hAnsi="Calibri" w:cs="Calibri"/>
                <w:sz w:val="22"/>
                <w:szCs w:val="22"/>
              </w:rPr>
            </w:pPr>
            <w:r>
              <w:rPr>
                <w:rFonts w:ascii="Calibri" w:hAnsi="Calibri" w:cs="Calibri"/>
                <w:b/>
                <w:sz w:val="22"/>
                <w:szCs w:val="22"/>
              </w:rPr>
              <w:t>Approved by All</w:t>
            </w:r>
            <w:r w:rsidR="00C1558A">
              <w:rPr>
                <w:rFonts w:ascii="Calibri" w:hAnsi="Calibri" w:cs="Calibri"/>
                <w:b/>
                <w:sz w:val="22"/>
                <w:szCs w:val="22"/>
              </w:rPr>
              <w:t xml:space="preserve">                       </w:t>
            </w:r>
            <w:r>
              <w:rPr>
                <w:rFonts w:ascii="Calibri" w:hAnsi="Calibri" w:cs="Calibri"/>
                <w:b/>
                <w:sz w:val="22"/>
                <w:szCs w:val="22"/>
              </w:rPr>
              <w:t xml:space="preserve">                        Approved by all</w:t>
            </w:r>
          </w:p>
          <w:p w14:paraId="7C7FEE3F" w14:textId="77777777" w:rsidR="0011191A" w:rsidRDefault="0011191A" w:rsidP="00F74F22">
            <w:pPr>
              <w:rPr>
                <w:rFonts w:asciiTheme="minorHAnsi" w:hAnsiTheme="minorHAnsi" w:cstheme="minorHAnsi"/>
                <w:sz w:val="22"/>
                <w:szCs w:val="22"/>
              </w:rPr>
            </w:pPr>
          </w:p>
          <w:p w14:paraId="0995CC98" w14:textId="0EC37581" w:rsidR="00C1558A" w:rsidRDefault="00C1558A" w:rsidP="00F74F22">
            <w:pPr>
              <w:rPr>
                <w:rFonts w:asciiTheme="minorHAnsi" w:hAnsiTheme="minorHAnsi" w:cstheme="minorHAnsi"/>
                <w:sz w:val="22"/>
                <w:szCs w:val="22"/>
              </w:rPr>
            </w:pPr>
            <w:r>
              <w:rPr>
                <w:rFonts w:asciiTheme="minorHAnsi" w:hAnsiTheme="minorHAnsi" w:cstheme="minorHAnsi"/>
                <w:sz w:val="22"/>
                <w:szCs w:val="22"/>
              </w:rPr>
              <w:t>Safeguarding Governor  :  CB</w:t>
            </w:r>
          </w:p>
          <w:p w14:paraId="7B7F8EA8" w14:textId="6790B718" w:rsidR="00C1558A" w:rsidRDefault="00C1558A" w:rsidP="00F74F22">
            <w:pPr>
              <w:rPr>
                <w:rFonts w:asciiTheme="minorHAnsi" w:hAnsiTheme="minorHAnsi" w:cstheme="minorHAnsi"/>
                <w:sz w:val="22"/>
                <w:szCs w:val="22"/>
              </w:rPr>
            </w:pPr>
          </w:p>
          <w:p w14:paraId="35CCFB7F" w14:textId="2CA9379B" w:rsidR="00C1558A" w:rsidRDefault="00C1558A" w:rsidP="00F74F22">
            <w:pPr>
              <w:rPr>
                <w:rFonts w:asciiTheme="minorHAnsi" w:hAnsiTheme="minorHAnsi" w:cstheme="minorHAnsi"/>
                <w:sz w:val="22"/>
                <w:szCs w:val="22"/>
              </w:rPr>
            </w:pPr>
            <w:r>
              <w:rPr>
                <w:rFonts w:asciiTheme="minorHAnsi" w:hAnsiTheme="minorHAnsi" w:cstheme="minorHAnsi"/>
                <w:sz w:val="22"/>
                <w:szCs w:val="22"/>
              </w:rPr>
              <w:t xml:space="preserve">Development Governor – position is vacant following JP leaving.  After discussion was proposed that this </w:t>
            </w:r>
            <w:r w:rsidR="00DF110D">
              <w:rPr>
                <w:rFonts w:asciiTheme="minorHAnsi" w:hAnsiTheme="minorHAnsi" w:cstheme="minorHAnsi"/>
                <w:sz w:val="22"/>
                <w:szCs w:val="22"/>
              </w:rPr>
              <w:t xml:space="preserve">should </w:t>
            </w:r>
            <w:r>
              <w:rPr>
                <w:rFonts w:asciiTheme="minorHAnsi" w:hAnsiTheme="minorHAnsi" w:cstheme="minorHAnsi"/>
                <w:sz w:val="22"/>
                <w:szCs w:val="22"/>
              </w:rPr>
              <w:t>be part of the co-chair role to form part of succession planning and skills audit.</w:t>
            </w:r>
          </w:p>
          <w:p w14:paraId="7D53311B" w14:textId="7B8FE106" w:rsidR="00C1558A" w:rsidRDefault="00C1558A" w:rsidP="00F74F22">
            <w:pPr>
              <w:rPr>
                <w:rFonts w:asciiTheme="minorHAnsi" w:hAnsiTheme="minorHAnsi" w:cstheme="minorHAnsi"/>
                <w:sz w:val="22"/>
                <w:szCs w:val="22"/>
              </w:rPr>
            </w:pPr>
          </w:p>
          <w:p w14:paraId="59B8AC13" w14:textId="7AEF6D53" w:rsidR="00C1558A" w:rsidRPr="00450EA3" w:rsidRDefault="00C1558A" w:rsidP="00F74F22">
            <w:pPr>
              <w:rPr>
                <w:rFonts w:asciiTheme="minorHAnsi" w:hAnsiTheme="minorHAnsi" w:cstheme="minorHAnsi"/>
                <w:sz w:val="22"/>
                <w:szCs w:val="22"/>
              </w:rPr>
            </w:pPr>
            <w:r w:rsidRPr="00450EA3">
              <w:rPr>
                <w:rFonts w:asciiTheme="minorHAnsi" w:hAnsiTheme="minorHAnsi" w:cstheme="minorHAnsi"/>
                <w:sz w:val="22"/>
                <w:szCs w:val="22"/>
              </w:rPr>
              <w:t>RC</w:t>
            </w:r>
            <w:r w:rsidR="008E28E6" w:rsidRPr="00450EA3">
              <w:rPr>
                <w:rFonts w:asciiTheme="minorHAnsi" w:hAnsiTheme="minorHAnsi" w:cstheme="minorHAnsi"/>
                <w:sz w:val="22"/>
                <w:szCs w:val="22"/>
              </w:rPr>
              <w:t xml:space="preserve"> gave details of proposed new </w:t>
            </w:r>
            <w:r w:rsidR="00DF110D" w:rsidRPr="00450EA3">
              <w:rPr>
                <w:rFonts w:asciiTheme="minorHAnsi" w:hAnsiTheme="minorHAnsi" w:cstheme="minorHAnsi"/>
                <w:sz w:val="22"/>
                <w:szCs w:val="22"/>
              </w:rPr>
              <w:t xml:space="preserve">LEA </w:t>
            </w:r>
            <w:r w:rsidR="008E28E6" w:rsidRPr="00450EA3">
              <w:rPr>
                <w:rFonts w:asciiTheme="minorHAnsi" w:hAnsiTheme="minorHAnsi" w:cstheme="minorHAnsi"/>
                <w:sz w:val="22"/>
                <w:szCs w:val="22"/>
              </w:rPr>
              <w:t xml:space="preserve">governor JH who had expressed a desire to join at the same time as CD last year but felt she wasn’t able to commit the time </w:t>
            </w:r>
            <w:r w:rsidR="00DF110D" w:rsidRPr="00450EA3">
              <w:rPr>
                <w:rFonts w:asciiTheme="minorHAnsi" w:hAnsiTheme="minorHAnsi" w:cstheme="minorHAnsi"/>
                <w:sz w:val="22"/>
                <w:szCs w:val="22"/>
              </w:rPr>
              <w:t>with</w:t>
            </w:r>
            <w:r w:rsidR="008E28E6" w:rsidRPr="00450EA3">
              <w:rPr>
                <w:rFonts w:asciiTheme="minorHAnsi" w:hAnsiTheme="minorHAnsi" w:cstheme="minorHAnsi"/>
                <w:sz w:val="22"/>
                <w:szCs w:val="22"/>
              </w:rPr>
              <w:t xml:space="preserve"> home learni</w:t>
            </w:r>
            <w:r w:rsidR="00DF110D" w:rsidRPr="00450EA3">
              <w:rPr>
                <w:rFonts w:asciiTheme="minorHAnsi" w:hAnsiTheme="minorHAnsi" w:cstheme="minorHAnsi"/>
                <w:sz w:val="22"/>
                <w:szCs w:val="22"/>
              </w:rPr>
              <w:t>ng and the lockdown restriction</w:t>
            </w:r>
            <w:r w:rsidR="008E28E6" w:rsidRPr="00450EA3">
              <w:rPr>
                <w:rFonts w:asciiTheme="minorHAnsi" w:hAnsiTheme="minorHAnsi" w:cstheme="minorHAnsi"/>
                <w:sz w:val="22"/>
                <w:szCs w:val="22"/>
              </w:rPr>
              <w:t xml:space="preserve">.  Following discussions with </w:t>
            </w:r>
            <w:r w:rsidR="00DF110D" w:rsidRPr="00450EA3">
              <w:rPr>
                <w:rFonts w:asciiTheme="minorHAnsi" w:hAnsiTheme="minorHAnsi" w:cstheme="minorHAnsi"/>
                <w:sz w:val="22"/>
                <w:szCs w:val="22"/>
              </w:rPr>
              <w:t>her</w:t>
            </w:r>
            <w:r w:rsidR="008E28E6" w:rsidRPr="00450EA3">
              <w:rPr>
                <w:rFonts w:asciiTheme="minorHAnsi" w:hAnsiTheme="minorHAnsi" w:cstheme="minorHAnsi"/>
                <w:sz w:val="22"/>
                <w:szCs w:val="22"/>
              </w:rPr>
              <w:t xml:space="preserve"> she is now able to </w:t>
            </w:r>
            <w:r w:rsidR="00DF110D" w:rsidRPr="00450EA3">
              <w:rPr>
                <w:rFonts w:asciiTheme="minorHAnsi" w:hAnsiTheme="minorHAnsi" w:cstheme="minorHAnsi"/>
                <w:sz w:val="22"/>
                <w:szCs w:val="22"/>
              </w:rPr>
              <w:t xml:space="preserve">commit to the governing body and is extremely keen to </w:t>
            </w:r>
            <w:proofErr w:type="spellStart"/>
            <w:r w:rsidR="00DF110D" w:rsidRPr="00450EA3">
              <w:rPr>
                <w:rFonts w:asciiTheme="minorHAnsi" w:hAnsiTheme="minorHAnsi" w:cstheme="minorHAnsi"/>
                <w:sz w:val="22"/>
                <w:szCs w:val="22"/>
              </w:rPr>
              <w:t>joi</w:t>
            </w:r>
            <w:proofErr w:type="spellEnd"/>
            <w:r w:rsidR="008E28E6" w:rsidRPr="00450EA3">
              <w:rPr>
                <w:rFonts w:asciiTheme="minorHAnsi" w:hAnsiTheme="minorHAnsi" w:cstheme="minorHAnsi"/>
                <w:sz w:val="22"/>
                <w:szCs w:val="22"/>
              </w:rPr>
              <w:t xml:space="preserve">.  TS agreed with </w:t>
            </w:r>
          </w:p>
          <w:p w14:paraId="5628B86E" w14:textId="77777777" w:rsidR="008E28E6" w:rsidRDefault="008E28E6" w:rsidP="00F74F22">
            <w:pPr>
              <w:rPr>
                <w:rFonts w:asciiTheme="minorHAnsi" w:hAnsiTheme="minorHAnsi" w:cstheme="minorHAnsi"/>
                <w:sz w:val="22"/>
                <w:szCs w:val="22"/>
              </w:rPr>
            </w:pPr>
            <w:r w:rsidRPr="00450EA3">
              <w:rPr>
                <w:rFonts w:asciiTheme="minorHAnsi" w:hAnsiTheme="minorHAnsi" w:cstheme="minorHAnsi"/>
                <w:sz w:val="22"/>
                <w:szCs w:val="22"/>
              </w:rPr>
              <w:t>RC that she would be a good addition.</w:t>
            </w:r>
          </w:p>
          <w:p w14:paraId="4C72EC75" w14:textId="77777777" w:rsidR="008E28E6" w:rsidRDefault="008E28E6" w:rsidP="00F74F22">
            <w:pPr>
              <w:rPr>
                <w:rFonts w:asciiTheme="minorHAnsi" w:hAnsiTheme="minorHAnsi" w:cstheme="minorHAnsi"/>
                <w:sz w:val="22"/>
                <w:szCs w:val="22"/>
              </w:rPr>
            </w:pPr>
          </w:p>
          <w:p w14:paraId="664CDEBA" w14:textId="52F61955" w:rsidR="008E28E6" w:rsidRDefault="008E28E6" w:rsidP="00F74F22">
            <w:pPr>
              <w:rPr>
                <w:rFonts w:asciiTheme="minorHAnsi" w:hAnsiTheme="minorHAnsi" w:cstheme="minorHAnsi"/>
                <w:b/>
                <w:bCs/>
                <w:sz w:val="22"/>
                <w:szCs w:val="22"/>
              </w:rPr>
            </w:pPr>
            <w:r>
              <w:rPr>
                <w:rFonts w:asciiTheme="minorHAnsi" w:hAnsiTheme="minorHAnsi" w:cstheme="minorHAnsi"/>
                <w:b/>
                <w:bCs/>
                <w:sz w:val="22"/>
                <w:szCs w:val="22"/>
              </w:rPr>
              <w:t xml:space="preserve">Proposed </w:t>
            </w:r>
            <w:r w:rsidR="0046170C">
              <w:rPr>
                <w:rFonts w:asciiTheme="minorHAnsi" w:hAnsiTheme="minorHAnsi" w:cstheme="minorHAnsi"/>
                <w:b/>
                <w:bCs/>
                <w:sz w:val="22"/>
                <w:szCs w:val="22"/>
              </w:rPr>
              <w:t>by</w:t>
            </w:r>
            <w:r>
              <w:rPr>
                <w:rFonts w:asciiTheme="minorHAnsi" w:hAnsiTheme="minorHAnsi" w:cstheme="minorHAnsi"/>
                <w:b/>
                <w:bCs/>
                <w:sz w:val="22"/>
                <w:szCs w:val="22"/>
              </w:rPr>
              <w:t>: RC</w:t>
            </w:r>
          </w:p>
          <w:p w14:paraId="2A37D441" w14:textId="3B9A15AE" w:rsidR="008E28E6" w:rsidRDefault="008E28E6" w:rsidP="00F74F22">
            <w:pPr>
              <w:rPr>
                <w:rFonts w:asciiTheme="minorHAnsi" w:hAnsiTheme="minorHAnsi" w:cstheme="minorHAnsi"/>
                <w:b/>
                <w:bCs/>
                <w:sz w:val="22"/>
                <w:szCs w:val="22"/>
              </w:rPr>
            </w:pPr>
            <w:r>
              <w:rPr>
                <w:rFonts w:asciiTheme="minorHAnsi" w:hAnsiTheme="minorHAnsi" w:cstheme="minorHAnsi"/>
                <w:b/>
                <w:bCs/>
                <w:sz w:val="22"/>
                <w:szCs w:val="22"/>
              </w:rPr>
              <w:t xml:space="preserve">Seconded </w:t>
            </w:r>
            <w:r w:rsidR="0046170C">
              <w:rPr>
                <w:rFonts w:asciiTheme="minorHAnsi" w:hAnsiTheme="minorHAnsi" w:cstheme="minorHAnsi"/>
                <w:b/>
                <w:bCs/>
                <w:sz w:val="22"/>
                <w:szCs w:val="22"/>
              </w:rPr>
              <w:t>by</w:t>
            </w:r>
            <w:r>
              <w:rPr>
                <w:rFonts w:asciiTheme="minorHAnsi" w:hAnsiTheme="minorHAnsi" w:cstheme="minorHAnsi"/>
                <w:b/>
                <w:bCs/>
                <w:sz w:val="22"/>
                <w:szCs w:val="22"/>
              </w:rPr>
              <w:t>: TS</w:t>
            </w:r>
          </w:p>
          <w:p w14:paraId="47E5499C" w14:textId="1861DAAF" w:rsidR="008E28E6" w:rsidRDefault="00DF110D" w:rsidP="00F74F22">
            <w:pPr>
              <w:rPr>
                <w:rFonts w:asciiTheme="minorHAnsi" w:hAnsiTheme="minorHAnsi" w:cstheme="minorHAnsi"/>
                <w:b/>
                <w:bCs/>
                <w:sz w:val="22"/>
                <w:szCs w:val="22"/>
              </w:rPr>
            </w:pPr>
            <w:r>
              <w:rPr>
                <w:rFonts w:asciiTheme="minorHAnsi" w:hAnsiTheme="minorHAnsi" w:cstheme="minorHAnsi"/>
                <w:b/>
                <w:bCs/>
                <w:sz w:val="22"/>
                <w:szCs w:val="22"/>
              </w:rPr>
              <w:t>Approved by All</w:t>
            </w:r>
          </w:p>
          <w:p w14:paraId="0BD6137A" w14:textId="77777777" w:rsidR="008E28E6" w:rsidRDefault="008E28E6" w:rsidP="00F74F22">
            <w:pPr>
              <w:rPr>
                <w:rFonts w:asciiTheme="minorHAnsi" w:hAnsiTheme="minorHAnsi" w:cstheme="minorHAnsi"/>
                <w:b/>
                <w:bCs/>
                <w:sz w:val="22"/>
                <w:szCs w:val="22"/>
              </w:rPr>
            </w:pPr>
          </w:p>
          <w:p w14:paraId="507DC521" w14:textId="3C6CD118" w:rsidR="008E28E6" w:rsidRDefault="008E28E6" w:rsidP="00F74F22">
            <w:pPr>
              <w:rPr>
                <w:rFonts w:asciiTheme="minorHAnsi" w:hAnsiTheme="minorHAnsi" w:cstheme="minorHAnsi"/>
                <w:sz w:val="22"/>
                <w:szCs w:val="22"/>
              </w:rPr>
            </w:pPr>
            <w:r>
              <w:rPr>
                <w:rFonts w:asciiTheme="minorHAnsi" w:hAnsiTheme="minorHAnsi" w:cstheme="minorHAnsi"/>
                <w:sz w:val="22"/>
                <w:szCs w:val="22"/>
              </w:rPr>
              <w:t>RC w</w:t>
            </w:r>
            <w:r w:rsidR="00DF110D">
              <w:rPr>
                <w:rFonts w:asciiTheme="minorHAnsi" w:hAnsiTheme="minorHAnsi" w:cstheme="minorHAnsi"/>
                <w:sz w:val="22"/>
                <w:szCs w:val="22"/>
              </w:rPr>
              <w:t xml:space="preserve">ill contact her and let her know. </w:t>
            </w:r>
            <w:r>
              <w:rPr>
                <w:rFonts w:asciiTheme="minorHAnsi" w:hAnsiTheme="minorHAnsi" w:cstheme="minorHAnsi"/>
                <w:sz w:val="22"/>
                <w:szCs w:val="22"/>
              </w:rPr>
              <w:t xml:space="preserve"> CW </w:t>
            </w:r>
            <w:r w:rsidR="00DF110D">
              <w:rPr>
                <w:rFonts w:asciiTheme="minorHAnsi" w:hAnsiTheme="minorHAnsi" w:cstheme="minorHAnsi"/>
                <w:sz w:val="22"/>
                <w:szCs w:val="22"/>
              </w:rPr>
              <w:t xml:space="preserve">to set up her email and arrange for her to complete here DBS and safeguarding </w:t>
            </w:r>
            <w:proofErr w:type="gramStart"/>
            <w:r w:rsidR="00DF110D">
              <w:rPr>
                <w:rFonts w:asciiTheme="minorHAnsi" w:hAnsiTheme="minorHAnsi" w:cstheme="minorHAnsi"/>
                <w:sz w:val="22"/>
                <w:szCs w:val="22"/>
              </w:rPr>
              <w:t xml:space="preserve">training, </w:t>
            </w:r>
            <w:r>
              <w:rPr>
                <w:rFonts w:asciiTheme="minorHAnsi" w:hAnsiTheme="minorHAnsi" w:cstheme="minorHAnsi"/>
                <w:sz w:val="22"/>
                <w:szCs w:val="22"/>
              </w:rPr>
              <w:t xml:space="preserve"> KC</w:t>
            </w:r>
            <w:proofErr w:type="gramEnd"/>
            <w:r>
              <w:rPr>
                <w:rFonts w:asciiTheme="minorHAnsi" w:hAnsiTheme="minorHAnsi" w:cstheme="minorHAnsi"/>
                <w:sz w:val="22"/>
                <w:szCs w:val="22"/>
              </w:rPr>
              <w:t xml:space="preserve"> to </w:t>
            </w:r>
            <w:r w:rsidR="00DF110D">
              <w:rPr>
                <w:rFonts w:asciiTheme="minorHAnsi" w:hAnsiTheme="minorHAnsi" w:cstheme="minorHAnsi"/>
                <w:sz w:val="22"/>
                <w:szCs w:val="22"/>
              </w:rPr>
              <w:t>advise governor services and arrange governor</w:t>
            </w:r>
            <w:r>
              <w:rPr>
                <w:rFonts w:asciiTheme="minorHAnsi" w:hAnsiTheme="minorHAnsi" w:cstheme="minorHAnsi"/>
                <w:sz w:val="22"/>
                <w:szCs w:val="22"/>
              </w:rPr>
              <w:t xml:space="preserve"> training.</w:t>
            </w:r>
          </w:p>
          <w:p w14:paraId="1E58817F" w14:textId="2DC8C9FB" w:rsidR="00C1558A" w:rsidRDefault="001C6D2A" w:rsidP="00F74F22">
            <w:pPr>
              <w:rPr>
                <w:rFonts w:asciiTheme="minorHAnsi" w:hAnsiTheme="minorHAnsi" w:cstheme="minorHAnsi"/>
                <w:sz w:val="22"/>
                <w:szCs w:val="22"/>
              </w:rPr>
            </w:pPr>
            <w:r w:rsidRPr="00450EA3">
              <w:rPr>
                <w:rFonts w:asciiTheme="minorHAnsi" w:hAnsiTheme="minorHAnsi" w:cstheme="minorHAnsi"/>
                <w:sz w:val="22"/>
                <w:szCs w:val="22"/>
              </w:rPr>
              <w:lastRenderedPageBreak/>
              <w:t xml:space="preserve">Staff Governor position is now vacant following EB’s departure.  Advert </w:t>
            </w:r>
            <w:r w:rsidR="00DF110D" w:rsidRPr="00450EA3">
              <w:rPr>
                <w:rFonts w:asciiTheme="minorHAnsi" w:hAnsiTheme="minorHAnsi" w:cstheme="minorHAnsi"/>
                <w:sz w:val="22"/>
                <w:szCs w:val="22"/>
              </w:rPr>
              <w:t>to be placed with 30</w:t>
            </w:r>
            <w:r w:rsidR="00DF110D" w:rsidRPr="00450EA3">
              <w:rPr>
                <w:rFonts w:asciiTheme="minorHAnsi" w:hAnsiTheme="minorHAnsi" w:cstheme="minorHAnsi"/>
                <w:sz w:val="22"/>
                <w:szCs w:val="22"/>
                <w:vertAlign w:val="superscript"/>
              </w:rPr>
              <w:t>th</w:t>
            </w:r>
            <w:r w:rsidR="00DF110D" w:rsidRPr="00450EA3">
              <w:rPr>
                <w:rFonts w:asciiTheme="minorHAnsi" w:hAnsiTheme="minorHAnsi" w:cstheme="minorHAnsi"/>
                <w:sz w:val="22"/>
                <w:szCs w:val="22"/>
              </w:rPr>
              <w:t xml:space="preserve"> September closing date for nominations</w:t>
            </w:r>
          </w:p>
          <w:p w14:paraId="173878EA" w14:textId="77777777" w:rsidR="001C6D2A" w:rsidRDefault="001C6D2A" w:rsidP="00F74F22">
            <w:pPr>
              <w:rPr>
                <w:rFonts w:asciiTheme="minorHAnsi" w:hAnsiTheme="minorHAnsi" w:cstheme="minorHAnsi"/>
                <w:sz w:val="22"/>
                <w:szCs w:val="22"/>
              </w:rPr>
            </w:pPr>
          </w:p>
          <w:p w14:paraId="0F455785" w14:textId="77777777" w:rsidR="001C6D2A" w:rsidRDefault="001C6D2A" w:rsidP="00F74F22">
            <w:pPr>
              <w:rPr>
                <w:rFonts w:asciiTheme="minorHAnsi" w:hAnsiTheme="minorHAnsi" w:cstheme="minorHAnsi"/>
                <w:sz w:val="22"/>
                <w:szCs w:val="22"/>
              </w:rPr>
            </w:pPr>
            <w:r>
              <w:rPr>
                <w:rFonts w:asciiTheme="minorHAnsi" w:hAnsiTheme="minorHAnsi" w:cstheme="minorHAnsi"/>
                <w:sz w:val="22"/>
                <w:szCs w:val="22"/>
              </w:rPr>
              <w:t>There will still be 2 vacant posts on the board.  RC and KC to review the areas that need to be covered and then look at advertising for candidates either from within the school parents or advertising externally on the BFC pages or alternates.</w:t>
            </w:r>
          </w:p>
          <w:p w14:paraId="65058704" w14:textId="64BBB6F9" w:rsidR="001C6D2A" w:rsidRDefault="001C6D2A" w:rsidP="00F74F22">
            <w:pPr>
              <w:rPr>
                <w:rFonts w:asciiTheme="minorHAnsi" w:hAnsiTheme="minorHAnsi" w:cstheme="minorHAnsi"/>
                <w:sz w:val="22"/>
                <w:szCs w:val="22"/>
              </w:rPr>
            </w:pPr>
          </w:p>
          <w:p w14:paraId="10675F87" w14:textId="5D370C38" w:rsidR="00E8286F" w:rsidRDefault="00E8286F" w:rsidP="00F74F22">
            <w:pPr>
              <w:rPr>
                <w:rFonts w:asciiTheme="minorHAnsi" w:hAnsiTheme="minorHAnsi" w:cstheme="minorHAnsi"/>
                <w:sz w:val="22"/>
                <w:szCs w:val="22"/>
              </w:rPr>
            </w:pPr>
            <w:r>
              <w:rPr>
                <w:rFonts w:asciiTheme="minorHAnsi" w:hAnsiTheme="minorHAnsi" w:cstheme="minorHAnsi"/>
                <w:sz w:val="22"/>
                <w:szCs w:val="22"/>
              </w:rPr>
              <w:t>Panels will remain as:</w:t>
            </w:r>
          </w:p>
          <w:p w14:paraId="14FAA989" w14:textId="6F46A26A" w:rsidR="00E8286F" w:rsidRDefault="00E8286F" w:rsidP="00F74F22">
            <w:pPr>
              <w:rPr>
                <w:rFonts w:asciiTheme="minorHAnsi" w:hAnsiTheme="minorHAnsi" w:cstheme="minorHAnsi"/>
                <w:sz w:val="22"/>
                <w:szCs w:val="22"/>
              </w:rPr>
            </w:pPr>
          </w:p>
          <w:p w14:paraId="03D1BED0" w14:textId="60B4F303" w:rsidR="00E8286F" w:rsidRDefault="00E8286F" w:rsidP="00F74F22">
            <w:pPr>
              <w:rPr>
                <w:rFonts w:asciiTheme="minorHAnsi" w:hAnsiTheme="minorHAnsi" w:cstheme="minorHAnsi"/>
                <w:sz w:val="22"/>
                <w:szCs w:val="22"/>
              </w:rPr>
            </w:pPr>
            <w:r>
              <w:rPr>
                <w:rFonts w:asciiTheme="minorHAnsi" w:hAnsiTheme="minorHAnsi" w:cstheme="minorHAnsi"/>
                <w:sz w:val="22"/>
                <w:szCs w:val="22"/>
              </w:rPr>
              <w:t>Complaints:  AH and CD</w:t>
            </w:r>
          </w:p>
          <w:p w14:paraId="18DBA863" w14:textId="3B70EA95" w:rsidR="00E8286F" w:rsidRDefault="00E8286F" w:rsidP="00F74F22">
            <w:pPr>
              <w:rPr>
                <w:rFonts w:asciiTheme="minorHAnsi" w:hAnsiTheme="minorHAnsi" w:cstheme="minorHAnsi"/>
                <w:sz w:val="22"/>
                <w:szCs w:val="22"/>
              </w:rPr>
            </w:pPr>
            <w:r>
              <w:rPr>
                <w:rFonts w:asciiTheme="minorHAnsi" w:hAnsiTheme="minorHAnsi" w:cstheme="minorHAnsi"/>
                <w:sz w:val="22"/>
                <w:szCs w:val="22"/>
              </w:rPr>
              <w:t>Discipline / Exclusions: TB and CB</w:t>
            </w:r>
          </w:p>
          <w:p w14:paraId="75E43B5B" w14:textId="5F0959E7" w:rsidR="00E8286F" w:rsidRDefault="00E8286F" w:rsidP="00F74F22">
            <w:pPr>
              <w:rPr>
                <w:rFonts w:asciiTheme="minorHAnsi" w:hAnsiTheme="minorHAnsi" w:cstheme="minorHAnsi"/>
                <w:sz w:val="22"/>
                <w:szCs w:val="22"/>
              </w:rPr>
            </w:pPr>
            <w:r>
              <w:rPr>
                <w:rFonts w:asciiTheme="minorHAnsi" w:hAnsiTheme="minorHAnsi" w:cstheme="minorHAnsi"/>
                <w:sz w:val="22"/>
                <w:szCs w:val="22"/>
              </w:rPr>
              <w:t>Pay Panel: TW and TB (RC if needed)</w:t>
            </w:r>
          </w:p>
          <w:p w14:paraId="04CACE8F" w14:textId="5DA2F30E" w:rsidR="00E8286F" w:rsidRDefault="00E8286F" w:rsidP="00F74F22">
            <w:pPr>
              <w:rPr>
                <w:rFonts w:asciiTheme="minorHAnsi" w:hAnsiTheme="minorHAnsi" w:cstheme="minorHAnsi"/>
                <w:sz w:val="22"/>
                <w:szCs w:val="22"/>
              </w:rPr>
            </w:pPr>
            <w:r>
              <w:rPr>
                <w:rFonts w:asciiTheme="minorHAnsi" w:hAnsiTheme="minorHAnsi" w:cstheme="minorHAnsi"/>
                <w:sz w:val="22"/>
                <w:szCs w:val="22"/>
              </w:rPr>
              <w:t>HT Performance Management: TW (chair) and TB and RC</w:t>
            </w:r>
          </w:p>
          <w:p w14:paraId="6A947AC7" w14:textId="77777777" w:rsidR="00E8286F" w:rsidRDefault="00E8286F" w:rsidP="00F74F22">
            <w:pPr>
              <w:rPr>
                <w:rFonts w:asciiTheme="minorHAnsi" w:hAnsiTheme="minorHAnsi" w:cstheme="minorHAnsi"/>
                <w:sz w:val="22"/>
                <w:szCs w:val="22"/>
              </w:rPr>
            </w:pPr>
          </w:p>
          <w:p w14:paraId="1654DF61" w14:textId="77777777" w:rsidR="001C6D2A" w:rsidRDefault="001C6D2A" w:rsidP="00F74F22">
            <w:pPr>
              <w:rPr>
                <w:rFonts w:asciiTheme="minorHAnsi" w:hAnsiTheme="minorHAnsi" w:cstheme="minorHAnsi"/>
                <w:sz w:val="22"/>
                <w:szCs w:val="22"/>
              </w:rPr>
            </w:pPr>
            <w:r>
              <w:rPr>
                <w:rFonts w:asciiTheme="minorHAnsi" w:hAnsiTheme="minorHAnsi" w:cstheme="minorHAnsi"/>
                <w:b/>
                <w:bCs/>
                <w:sz w:val="22"/>
                <w:szCs w:val="22"/>
              </w:rPr>
              <w:t>Terms of Reference</w:t>
            </w:r>
          </w:p>
          <w:p w14:paraId="2297B6EC" w14:textId="77777777" w:rsidR="001C6D2A" w:rsidRDefault="001C6D2A" w:rsidP="00F74F22">
            <w:pPr>
              <w:rPr>
                <w:rFonts w:asciiTheme="minorHAnsi" w:hAnsiTheme="minorHAnsi" w:cstheme="minorHAnsi"/>
                <w:sz w:val="22"/>
                <w:szCs w:val="22"/>
              </w:rPr>
            </w:pPr>
            <w:r>
              <w:rPr>
                <w:rFonts w:asciiTheme="minorHAnsi" w:hAnsiTheme="minorHAnsi" w:cstheme="minorHAnsi"/>
                <w:sz w:val="22"/>
                <w:szCs w:val="22"/>
              </w:rPr>
              <w:t>There are no changes needed to the ones currently in place.</w:t>
            </w:r>
          </w:p>
          <w:p w14:paraId="173026E1" w14:textId="77777777" w:rsidR="001C6D2A" w:rsidRDefault="001C6D2A" w:rsidP="00F74F22">
            <w:pPr>
              <w:rPr>
                <w:rFonts w:asciiTheme="minorHAnsi" w:hAnsiTheme="minorHAnsi" w:cstheme="minorHAnsi"/>
                <w:sz w:val="22"/>
                <w:szCs w:val="22"/>
              </w:rPr>
            </w:pPr>
          </w:p>
          <w:p w14:paraId="298F43A4" w14:textId="268EEF50" w:rsidR="001C6D2A" w:rsidRDefault="001C6D2A" w:rsidP="00F74F22">
            <w:pPr>
              <w:rPr>
                <w:rFonts w:asciiTheme="minorHAnsi" w:hAnsiTheme="minorHAnsi" w:cstheme="minorHAnsi"/>
                <w:b/>
                <w:bCs/>
                <w:sz w:val="22"/>
                <w:szCs w:val="22"/>
              </w:rPr>
            </w:pPr>
            <w:r>
              <w:rPr>
                <w:rFonts w:asciiTheme="minorHAnsi" w:hAnsiTheme="minorHAnsi" w:cstheme="minorHAnsi"/>
                <w:b/>
                <w:bCs/>
                <w:sz w:val="22"/>
                <w:szCs w:val="22"/>
              </w:rPr>
              <w:t xml:space="preserve">Proposed </w:t>
            </w:r>
            <w:r w:rsidR="0046170C">
              <w:rPr>
                <w:rFonts w:asciiTheme="minorHAnsi" w:hAnsiTheme="minorHAnsi" w:cstheme="minorHAnsi"/>
                <w:b/>
                <w:bCs/>
                <w:sz w:val="22"/>
                <w:szCs w:val="22"/>
              </w:rPr>
              <w:t>by</w:t>
            </w:r>
            <w:r>
              <w:rPr>
                <w:rFonts w:asciiTheme="minorHAnsi" w:hAnsiTheme="minorHAnsi" w:cstheme="minorHAnsi"/>
                <w:b/>
                <w:bCs/>
                <w:sz w:val="22"/>
                <w:szCs w:val="22"/>
              </w:rPr>
              <w:t>:  CB</w:t>
            </w:r>
          </w:p>
          <w:p w14:paraId="04166EE2" w14:textId="3F1C064F" w:rsidR="001C6D2A" w:rsidRDefault="001C6D2A" w:rsidP="00F74F22">
            <w:pPr>
              <w:rPr>
                <w:rFonts w:asciiTheme="minorHAnsi" w:hAnsiTheme="minorHAnsi" w:cstheme="minorHAnsi"/>
                <w:b/>
                <w:bCs/>
                <w:sz w:val="22"/>
                <w:szCs w:val="22"/>
              </w:rPr>
            </w:pPr>
            <w:proofErr w:type="gramStart"/>
            <w:r>
              <w:rPr>
                <w:rFonts w:asciiTheme="minorHAnsi" w:hAnsiTheme="minorHAnsi" w:cstheme="minorHAnsi"/>
                <w:b/>
                <w:bCs/>
                <w:sz w:val="22"/>
                <w:szCs w:val="22"/>
              </w:rPr>
              <w:t xml:space="preserve">Seconded  </w:t>
            </w:r>
            <w:r w:rsidR="0046170C">
              <w:rPr>
                <w:rFonts w:asciiTheme="minorHAnsi" w:hAnsiTheme="minorHAnsi" w:cstheme="minorHAnsi"/>
                <w:b/>
                <w:bCs/>
                <w:sz w:val="22"/>
                <w:szCs w:val="22"/>
              </w:rPr>
              <w:t>by</w:t>
            </w:r>
            <w:proofErr w:type="gramEnd"/>
            <w:r>
              <w:rPr>
                <w:rFonts w:asciiTheme="minorHAnsi" w:hAnsiTheme="minorHAnsi" w:cstheme="minorHAnsi"/>
                <w:b/>
                <w:bCs/>
                <w:sz w:val="22"/>
                <w:szCs w:val="22"/>
              </w:rPr>
              <w:t>:  TW</w:t>
            </w:r>
          </w:p>
          <w:p w14:paraId="1F67BB39" w14:textId="2E62762A" w:rsidR="001C6D2A" w:rsidRDefault="00DF110D" w:rsidP="00F74F22">
            <w:pPr>
              <w:rPr>
                <w:rFonts w:asciiTheme="minorHAnsi" w:hAnsiTheme="minorHAnsi" w:cstheme="minorHAnsi"/>
                <w:b/>
                <w:bCs/>
                <w:sz w:val="22"/>
                <w:szCs w:val="22"/>
              </w:rPr>
            </w:pPr>
            <w:r>
              <w:rPr>
                <w:rFonts w:asciiTheme="minorHAnsi" w:hAnsiTheme="minorHAnsi" w:cstheme="minorHAnsi"/>
                <w:b/>
                <w:bCs/>
                <w:sz w:val="22"/>
                <w:szCs w:val="22"/>
              </w:rPr>
              <w:t>Approved by All</w:t>
            </w:r>
          </w:p>
          <w:p w14:paraId="0DF6B5A3" w14:textId="5103F200" w:rsidR="001C6D2A" w:rsidRPr="001C6D2A" w:rsidRDefault="001C6D2A" w:rsidP="00F74F22">
            <w:pPr>
              <w:rPr>
                <w:rFonts w:asciiTheme="minorHAnsi" w:hAnsiTheme="minorHAnsi" w:cstheme="minorHAnsi"/>
                <w:b/>
                <w:bCs/>
                <w:sz w:val="22"/>
                <w:szCs w:val="22"/>
              </w:rPr>
            </w:pPr>
          </w:p>
        </w:tc>
        <w:tc>
          <w:tcPr>
            <w:tcW w:w="1439" w:type="dxa"/>
          </w:tcPr>
          <w:p w14:paraId="4CA2DED8" w14:textId="77777777" w:rsidR="0011191A" w:rsidRPr="00FC0306" w:rsidRDefault="0011191A" w:rsidP="00F74F22">
            <w:pPr>
              <w:rPr>
                <w:rFonts w:asciiTheme="minorHAnsi" w:hAnsiTheme="minorHAnsi" w:cstheme="minorHAnsi"/>
                <w:sz w:val="22"/>
                <w:szCs w:val="22"/>
              </w:rPr>
            </w:pPr>
          </w:p>
          <w:p w14:paraId="57ADEE6A" w14:textId="77777777" w:rsidR="0011191A" w:rsidRPr="00FC0306" w:rsidRDefault="0011191A" w:rsidP="00F74F22">
            <w:pPr>
              <w:rPr>
                <w:rFonts w:asciiTheme="minorHAnsi" w:hAnsiTheme="minorHAnsi" w:cstheme="minorHAnsi"/>
                <w:sz w:val="22"/>
                <w:szCs w:val="22"/>
              </w:rPr>
            </w:pPr>
          </w:p>
          <w:p w14:paraId="46A03951" w14:textId="77777777" w:rsidR="0011191A" w:rsidRPr="00FC0306" w:rsidRDefault="0011191A" w:rsidP="00F74F22">
            <w:pPr>
              <w:rPr>
                <w:rFonts w:asciiTheme="minorHAnsi" w:hAnsiTheme="minorHAnsi" w:cstheme="minorHAnsi"/>
                <w:sz w:val="22"/>
                <w:szCs w:val="22"/>
              </w:rPr>
            </w:pPr>
          </w:p>
          <w:p w14:paraId="0BC3A5FB" w14:textId="77777777" w:rsidR="0011191A" w:rsidRPr="00FC0306" w:rsidRDefault="0011191A" w:rsidP="00F74F22">
            <w:pPr>
              <w:rPr>
                <w:rFonts w:asciiTheme="minorHAnsi" w:hAnsiTheme="minorHAnsi" w:cstheme="minorHAnsi"/>
                <w:sz w:val="22"/>
                <w:szCs w:val="22"/>
              </w:rPr>
            </w:pPr>
          </w:p>
          <w:p w14:paraId="1DDED837" w14:textId="77777777" w:rsidR="0011191A" w:rsidRDefault="0011191A" w:rsidP="00F74F22">
            <w:pPr>
              <w:rPr>
                <w:rFonts w:asciiTheme="minorHAnsi" w:hAnsiTheme="minorHAnsi" w:cstheme="minorHAnsi"/>
                <w:sz w:val="22"/>
                <w:szCs w:val="22"/>
              </w:rPr>
            </w:pPr>
          </w:p>
          <w:p w14:paraId="30960C2B" w14:textId="77777777" w:rsidR="008E28E6" w:rsidRDefault="008E28E6" w:rsidP="00F74F22">
            <w:pPr>
              <w:rPr>
                <w:rFonts w:asciiTheme="minorHAnsi" w:hAnsiTheme="minorHAnsi" w:cstheme="minorHAnsi"/>
                <w:sz w:val="22"/>
                <w:szCs w:val="22"/>
              </w:rPr>
            </w:pPr>
          </w:p>
          <w:p w14:paraId="2A50C0B2" w14:textId="77777777" w:rsidR="008E28E6" w:rsidRDefault="008E28E6" w:rsidP="00F74F22">
            <w:pPr>
              <w:rPr>
                <w:rFonts w:asciiTheme="minorHAnsi" w:hAnsiTheme="minorHAnsi" w:cstheme="minorHAnsi"/>
                <w:sz w:val="22"/>
                <w:szCs w:val="22"/>
              </w:rPr>
            </w:pPr>
          </w:p>
          <w:p w14:paraId="6892ED91" w14:textId="77777777" w:rsidR="008E28E6" w:rsidRDefault="008E28E6" w:rsidP="00F74F22">
            <w:pPr>
              <w:rPr>
                <w:rFonts w:asciiTheme="minorHAnsi" w:hAnsiTheme="minorHAnsi" w:cstheme="minorHAnsi"/>
                <w:sz w:val="22"/>
                <w:szCs w:val="22"/>
              </w:rPr>
            </w:pPr>
          </w:p>
          <w:p w14:paraId="02141A93" w14:textId="77777777" w:rsidR="008E28E6" w:rsidRDefault="008E28E6" w:rsidP="00F74F22">
            <w:pPr>
              <w:rPr>
                <w:rFonts w:asciiTheme="minorHAnsi" w:hAnsiTheme="minorHAnsi" w:cstheme="minorHAnsi"/>
                <w:sz w:val="22"/>
                <w:szCs w:val="22"/>
              </w:rPr>
            </w:pPr>
          </w:p>
          <w:p w14:paraId="7D6E04E4" w14:textId="77777777" w:rsidR="008E28E6" w:rsidRDefault="008E28E6" w:rsidP="00F74F22">
            <w:pPr>
              <w:rPr>
                <w:rFonts w:asciiTheme="minorHAnsi" w:hAnsiTheme="minorHAnsi" w:cstheme="minorHAnsi"/>
                <w:sz w:val="22"/>
                <w:szCs w:val="22"/>
              </w:rPr>
            </w:pPr>
          </w:p>
          <w:p w14:paraId="2CD09D1B" w14:textId="77777777" w:rsidR="008E28E6" w:rsidRDefault="008E28E6" w:rsidP="00F74F22">
            <w:pPr>
              <w:rPr>
                <w:rFonts w:asciiTheme="minorHAnsi" w:hAnsiTheme="minorHAnsi" w:cstheme="minorHAnsi"/>
                <w:sz w:val="22"/>
                <w:szCs w:val="22"/>
              </w:rPr>
            </w:pPr>
          </w:p>
          <w:p w14:paraId="44E202AF" w14:textId="77777777" w:rsidR="008E28E6" w:rsidRDefault="008E28E6" w:rsidP="00F74F22">
            <w:pPr>
              <w:rPr>
                <w:rFonts w:asciiTheme="minorHAnsi" w:hAnsiTheme="minorHAnsi" w:cstheme="minorHAnsi"/>
                <w:sz w:val="22"/>
                <w:szCs w:val="22"/>
              </w:rPr>
            </w:pPr>
          </w:p>
          <w:p w14:paraId="31A428FC" w14:textId="77777777" w:rsidR="008E28E6" w:rsidRDefault="008E28E6" w:rsidP="00F74F22">
            <w:pPr>
              <w:rPr>
                <w:rFonts w:asciiTheme="minorHAnsi" w:hAnsiTheme="minorHAnsi" w:cstheme="minorHAnsi"/>
                <w:sz w:val="22"/>
                <w:szCs w:val="22"/>
              </w:rPr>
            </w:pPr>
          </w:p>
          <w:p w14:paraId="03B3B314" w14:textId="77777777" w:rsidR="008E28E6" w:rsidRDefault="008E28E6" w:rsidP="00F74F22">
            <w:pPr>
              <w:rPr>
                <w:rFonts w:asciiTheme="minorHAnsi" w:hAnsiTheme="minorHAnsi" w:cstheme="minorHAnsi"/>
                <w:sz w:val="22"/>
                <w:szCs w:val="22"/>
              </w:rPr>
            </w:pPr>
          </w:p>
          <w:p w14:paraId="66A6DE3F" w14:textId="77777777" w:rsidR="008E28E6" w:rsidRDefault="008E28E6" w:rsidP="00F74F22">
            <w:pPr>
              <w:rPr>
                <w:rFonts w:asciiTheme="minorHAnsi" w:hAnsiTheme="minorHAnsi" w:cstheme="minorHAnsi"/>
                <w:sz w:val="22"/>
                <w:szCs w:val="22"/>
              </w:rPr>
            </w:pPr>
          </w:p>
          <w:p w14:paraId="2E740DC7" w14:textId="77777777" w:rsidR="008E28E6" w:rsidRDefault="008E28E6" w:rsidP="00F74F22">
            <w:pPr>
              <w:rPr>
                <w:rFonts w:asciiTheme="minorHAnsi" w:hAnsiTheme="minorHAnsi" w:cstheme="minorHAnsi"/>
                <w:sz w:val="22"/>
                <w:szCs w:val="22"/>
              </w:rPr>
            </w:pPr>
          </w:p>
          <w:p w14:paraId="291C57AA" w14:textId="77777777" w:rsidR="008E28E6" w:rsidRDefault="008E28E6" w:rsidP="00F74F22">
            <w:pPr>
              <w:rPr>
                <w:rFonts w:asciiTheme="minorHAnsi" w:hAnsiTheme="minorHAnsi" w:cstheme="minorHAnsi"/>
                <w:sz w:val="22"/>
                <w:szCs w:val="22"/>
              </w:rPr>
            </w:pPr>
          </w:p>
          <w:p w14:paraId="403CEA89" w14:textId="77777777" w:rsidR="008E28E6" w:rsidRDefault="008E28E6" w:rsidP="00F74F22">
            <w:pPr>
              <w:rPr>
                <w:rFonts w:asciiTheme="minorHAnsi" w:hAnsiTheme="minorHAnsi" w:cstheme="minorHAnsi"/>
                <w:sz w:val="22"/>
                <w:szCs w:val="22"/>
              </w:rPr>
            </w:pPr>
          </w:p>
          <w:p w14:paraId="6AAA590C" w14:textId="77777777" w:rsidR="008E28E6" w:rsidRDefault="008E28E6" w:rsidP="00F74F22">
            <w:pPr>
              <w:rPr>
                <w:rFonts w:asciiTheme="minorHAnsi" w:hAnsiTheme="minorHAnsi" w:cstheme="minorHAnsi"/>
                <w:sz w:val="22"/>
                <w:szCs w:val="22"/>
              </w:rPr>
            </w:pPr>
          </w:p>
          <w:p w14:paraId="091A8733" w14:textId="77777777" w:rsidR="008E28E6" w:rsidRDefault="008E28E6" w:rsidP="00F74F22">
            <w:pPr>
              <w:rPr>
                <w:rFonts w:asciiTheme="minorHAnsi" w:hAnsiTheme="minorHAnsi" w:cstheme="minorHAnsi"/>
                <w:sz w:val="22"/>
                <w:szCs w:val="22"/>
              </w:rPr>
            </w:pPr>
          </w:p>
          <w:p w14:paraId="6B61AAA3" w14:textId="77777777" w:rsidR="008E28E6" w:rsidRDefault="008E28E6" w:rsidP="00F74F22">
            <w:pPr>
              <w:rPr>
                <w:rFonts w:asciiTheme="minorHAnsi" w:hAnsiTheme="minorHAnsi" w:cstheme="minorHAnsi"/>
                <w:sz w:val="22"/>
                <w:szCs w:val="22"/>
              </w:rPr>
            </w:pPr>
          </w:p>
          <w:p w14:paraId="42429997" w14:textId="77777777" w:rsidR="008E28E6" w:rsidRDefault="008E28E6" w:rsidP="00F74F22">
            <w:pPr>
              <w:rPr>
                <w:rFonts w:asciiTheme="minorHAnsi" w:hAnsiTheme="minorHAnsi" w:cstheme="minorHAnsi"/>
                <w:sz w:val="22"/>
                <w:szCs w:val="22"/>
              </w:rPr>
            </w:pPr>
          </w:p>
          <w:p w14:paraId="11A2A5A5" w14:textId="77777777" w:rsidR="008E28E6" w:rsidRDefault="008E28E6" w:rsidP="00F74F22">
            <w:pPr>
              <w:rPr>
                <w:rFonts w:asciiTheme="minorHAnsi" w:hAnsiTheme="minorHAnsi" w:cstheme="minorHAnsi"/>
                <w:sz w:val="22"/>
                <w:szCs w:val="22"/>
              </w:rPr>
            </w:pPr>
          </w:p>
          <w:p w14:paraId="0C906A3F" w14:textId="77777777" w:rsidR="008E28E6" w:rsidRDefault="008E28E6" w:rsidP="00F74F22">
            <w:pPr>
              <w:rPr>
                <w:rFonts w:asciiTheme="minorHAnsi" w:hAnsiTheme="minorHAnsi" w:cstheme="minorHAnsi"/>
                <w:sz w:val="22"/>
                <w:szCs w:val="22"/>
              </w:rPr>
            </w:pPr>
          </w:p>
          <w:p w14:paraId="4D652C7B" w14:textId="77777777" w:rsidR="008E28E6" w:rsidRDefault="008E28E6" w:rsidP="00F74F22">
            <w:pPr>
              <w:rPr>
                <w:rFonts w:asciiTheme="minorHAnsi" w:hAnsiTheme="minorHAnsi" w:cstheme="minorHAnsi"/>
                <w:sz w:val="22"/>
                <w:szCs w:val="22"/>
              </w:rPr>
            </w:pPr>
          </w:p>
          <w:p w14:paraId="67135814" w14:textId="77777777" w:rsidR="008E28E6" w:rsidRDefault="008E28E6" w:rsidP="00F74F22">
            <w:pPr>
              <w:rPr>
                <w:rFonts w:asciiTheme="minorHAnsi" w:hAnsiTheme="minorHAnsi" w:cstheme="minorHAnsi"/>
                <w:sz w:val="22"/>
                <w:szCs w:val="22"/>
              </w:rPr>
            </w:pPr>
          </w:p>
          <w:p w14:paraId="2B3047F4" w14:textId="77777777" w:rsidR="008E28E6" w:rsidRDefault="008E28E6" w:rsidP="00F74F22">
            <w:pPr>
              <w:rPr>
                <w:rFonts w:asciiTheme="minorHAnsi" w:hAnsiTheme="minorHAnsi" w:cstheme="minorHAnsi"/>
                <w:sz w:val="22"/>
                <w:szCs w:val="22"/>
              </w:rPr>
            </w:pPr>
          </w:p>
          <w:p w14:paraId="5427EF23" w14:textId="77777777" w:rsidR="008E28E6" w:rsidRDefault="008E28E6" w:rsidP="00F74F22">
            <w:pPr>
              <w:rPr>
                <w:rFonts w:asciiTheme="minorHAnsi" w:hAnsiTheme="minorHAnsi" w:cstheme="minorHAnsi"/>
                <w:sz w:val="22"/>
                <w:szCs w:val="22"/>
              </w:rPr>
            </w:pPr>
          </w:p>
          <w:p w14:paraId="0029773A" w14:textId="77777777" w:rsidR="008E28E6" w:rsidRDefault="008E28E6" w:rsidP="00F74F22">
            <w:pPr>
              <w:rPr>
                <w:rFonts w:asciiTheme="minorHAnsi" w:hAnsiTheme="minorHAnsi" w:cstheme="minorHAnsi"/>
                <w:sz w:val="22"/>
                <w:szCs w:val="22"/>
              </w:rPr>
            </w:pPr>
          </w:p>
          <w:p w14:paraId="25E64700" w14:textId="77777777" w:rsidR="008E28E6" w:rsidRDefault="008E28E6" w:rsidP="00F74F22">
            <w:pPr>
              <w:rPr>
                <w:rFonts w:asciiTheme="minorHAnsi" w:hAnsiTheme="minorHAnsi" w:cstheme="minorHAnsi"/>
                <w:sz w:val="22"/>
                <w:szCs w:val="22"/>
              </w:rPr>
            </w:pPr>
          </w:p>
          <w:p w14:paraId="10194DE4" w14:textId="77777777" w:rsidR="008E28E6" w:rsidRDefault="008E28E6" w:rsidP="00F74F22">
            <w:pPr>
              <w:rPr>
                <w:rFonts w:asciiTheme="minorHAnsi" w:hAnsiTheme="minorHAnsi" w:cstheme="minorHAnsi"/>
                <w:sz w:val="22"/>
                <w:szCs w:val="22"/>
              </w:rPr>
            </w:pPr>
          </w:p>
          <w:p w14:paraId="347EE05F" w14:textId="77777777" w:rsidR="008E28E6" w:rsidRDefault="008E28E6" w:rsidP="00F74F22">
            <w:pPr>
              <w:rPr>
                <w:rFonts w:asciiTheme="minorHAnsi" w:hAnsiTheme="minorHAnsi" w:cstheme="minorHAnsi"/>
                <w:sz w:val="22"/>
                <w:szCs w:val="22"/>
              </w:rPr>
            </w:pPr>
          </w:p>
          <w:p w14:paraId="7AF13AD9" w14:textId="77777777" w:rsidR="008E28E6" w:rsidRDefault="008E28E6" w:rsidP="00F74F22">
            <w:pPr>
              <w:rPr>
                <w:rFonts w:asciiTheme="minorHAnsi" w:hAnsiTheme="minorHAnsi" w:cstheme="minorHAnsi"/>
                <w:sz w:val="22"/>
                <w:szCs w:val="22"/>
              </w:rPr>
            </w:pPr>
          </w:p>
          <w:p w14:paraId="21AADBA7" w14:textId="77777777" w:rsidR="008E28E6" w:rsidRDefault="008E28E6" w:rsidP="00F74F22">
            <w:pPr>
              <w:rPr>
                <w:rFonts w:asciiTheme="minorHAnsi" w:hAnsiTheme="minorHAnsi" w:cstheme="minorHAnsi"/>
                <w:sz w:val="22"/>
                <w:szCs w:val="22"/>
              </w:rPr>
            </w:pPr>
          </w:p>
          <w:p w14:paraId="0D1D553E" w14:textId="77777777" w:rsidR="008E28E6" w:rsidRDefault="008E28E6" w:rsidP="00F74F22">
            <w:pPr>
              <w:rPr>
                <w:rFonts w:asciiTheme="minorHAnsi" w:hAnsiTheme="minorHAnsi" w:cstheme="minorHAnsi"/>
                <w:sz w:val="22"/>
                <w:szCs w:val="22"/>
              </w:rPr>
            </w:pPr>
          </w:p>
          <w:p w14:paraId="12E047B0" w14:textId="77777777" w:rsidR="008E28E6" w:rsidRDefault="008E28E6" w:rsidP="00F74F22">
            <w:pPr>
              <w:rPr>
                <w:rFonts w:asciiTheme="minorHAnsi" w:hAnsiTheme="minorHAnsi" w:cstheme="minorHAnsi"/>
                <w:sz w:val="22"/>
                <w:szCs w:val="22"/>
              </w:rPr>
            </w:pPr>
          </w:p>
          <w:p w14:paraId="6BC34195" w14:textId="332469B4" w:rsidR="008E28E6" w:rsidRPr="00FC0306" w:rsidRDefault="008E28E6" w:rsidP="00F74F22">
            <w:pPr>
              <w:rPr>
                <w:rFonts w:asciiTheme="minorHAnsi" w:hAnsiTheme="minorHAnsi" w:cstheme="minorHAnsi"/>
                <w:sz w:val="22"/>
                <w:szCs w:val="22"/>
              </w:rPr>
            </w:pPr>
            <w:r>
              <w:rPr>
                <w:rFonts w:asciiTheme="minorHAnsi" w:hAnsiTheme="minorHAnsi" w:cstheme="minorHAnsi"/>
                <w:sz w:val="22"/>
                <w:szCs w:val="22"/>
              </w:rPr>
              <w:t>RC / CW / KC</w:t>
            </w:r>
          </w:p>
        </w:tc>
      </w:tr>
      <w:tr w:rsidR="0011191A" w:rsidRPr="00FC0306" w14:paraId="5883A56B" w14:textId="77777777" w:rsidTr="006927F5">
        <w:tc>
          <w:tcPr>
            <w:tcW w:w="925" w:type="dxa"/>
          </w:tcPr>
          <w:p w14:paraId="756D75BF" w14:textId="402A8FB6" w:rsidR="0011191A" w:rsidRPr="00FC0306" w:rsidRDefault="005374F9" w:rsidP="00262335">
            <w:pPr>
              <w:rPr>
                <w:rFonts w:asciiTheme="minorHAnsi" w:hAnsiTheme="minorHAnsi" w:cstheme="minorHAnsi"/>
                <w:sz w:val="22"/>
                <w:szCs w:val="22"/>
              </w:rPr>
            </w:pPr>
            <w:r>
              <w:rPr>
                <w:rFonts w:asciiTheme="minorHAnsi" w:hAnsiTheme="minorHAnsi" w:cstheme="minorHAnsi"/>
                <w:sz w:val="22"/>
                <w:szCs w:val="22"/>
              </w:rPr>
              <w:t>4</w:t>
            </w:r>
          </w:p>
        </w:tc>
        <w:tc>
          <w:tcPr>
            <w:tcW w:w="8268" w:type="dxa"/>
          </w:tcPr>
          <w:p w14:paraId="034B1B93" w14:textId="77777777" w:rsidR="0011191A" w:rsidRPr="00FC0306" w:rsidRDefault="0011191A" w:rsidP="00F74F22">
            <w:pPr>
              <w:rPr>
                <w:rFonts w:asciiTheme="minorHAnsi" w:hAnsiTheme="minorHAnsi" w:cstheme="minorHAnsi"/>
                <w:b/>
                <w:sz w:val="22"/>
                <w:szCs w:val="22"/>
              </w:rPr>
            </w:pPr>
            <w:r w:rsidRPr="00FC0306">
              <w:rPr>
                <w:rFonts w:asciiTheme="minorHAnsi" w:hAnsiTheme="minorHAnsi" w:cstheme="minorHAnsi"/>
                <w:b/>
                <w:sz w:val="22"/>
                <w:szCs w:val="22"/>
              </w:rPr>
              <w:t xml:space="preserve">Declaration of Pecuniary Interests and Business Interests: </w:t>
            </w:r>
          </w:p>
          <w:p w14:paraId="46A5AD7C" w14:textId="0F103CBB" w:rsidR="00E8286F" w:rsidRDefault="00E8286F" w:rsidP="00F74F22">
            <w:pPr>
              <w:rPr>
                <w:rFonts w:asciiTheme="minorHAnsi" w:hAnsiTheme="minorHAnsi" w:cstheme="minorHAnsi"/>
                <w:b/>
                <w:bCs/>
                <w:sz w:val="22"/>
                <w:szCs w:val="22"/>
              </w:rPr>
            </w:pPr>
          </w:p>
          <w:p w14:paraId="7CF68E3F" w14:textId="1AC64508" w:rsidR="00E8286F" w:rsidRPr="00E8286F" w:rsidRDefault="00E8286F" w:rsidP="00F74F22">
            <w:pPr>
              <w:rPr>
                <w:rFonts w:asciiTheme="minorHAnsi" w:hAnsiTheme="minorHAnsi" w:cstheme="minorHAnsi"/>
                <w:sz w:val="22"/>
                <w:szCs w:val="22"/>
              </w:rPr>
            </w:pPr>
            <w:r>
              <w:rPr>
                <w:rFonts w:asciiTheme="minorHAnsi" w:hAnsiTheme="minorHAnsi" w:cstheme="minorHAnsi"/>
                <w:sz w:val="22"/>
                <w:szCs w:val="22"/>
              </w:rPr>
              <w:t>New forms had been emailed out and 4 received back so far.  Once all received will pass to RC/TS for signing as appropriate.  TS and CW not received so need to email.</w:t>
            </w:r>
          </w:p>
          <w:p w14:paraId="4A1BE7C3" w14:textId="77777777" w:rsidR="0011191A" w:rsidRPr="00FC0306" w:rsidRDefault="0011191A" w:rsidP="00D9319C">
            <w:pPr>
              <w:rPr>
                <w:rFonts w:asciiTheme="minorHAnsi" w:hAnsiTheme="minorHAnsi" w:cstheme="minorHAnsi"/>
                <w:sz w:val="22"/>
                <w:szCs w:val="22"/>
              </w:rPr>
            </w:pPr>
          </w:p>
        </w:tc>
        <w:tc>
          <w:tcPr>
            <w:tcW w:w="1439" w:type="dxa"/>
          </w:tcPr>
          <w:p w14:paraId="5CE23406" w14:textId="77777777" w:rsidR="0011191A" w:rsidRDefault="0011191A" w:rsidP="00F74F22">
            <w:pPr>
              <w:rPr>
                <w:rFonts w:asciiTheme="minorHAnsi" w:hAnsiTheme="minorHAnsi" w:cstheme="minorHAnsi"/>
                <w:sz w:val="22"/>
                <w:szCs w:val="22"/>
              </w:rPr>
            </w:pPr>
          </w:p>
          <w:p w14:paraId="34265E81" w14:textId="77777777" w:rsidR="008F3CA1" w:rsidRDefault="008F3CA1" w:rsidP="00F74F22">
            <w:pPr>
              <w:rPr>
                <w:rFonts w:asciiTheme="minorHAnsi" w:hAnsiTheme="minorHAnsi" w:cstheme="minorHAnsi"/>
                <w:sz w:val="22"/>
                <w:szCs w:val="22"/>
              </w:rPr>
            </w:pPr>
          </w:p>
          <w:p w14:paraId="254642A6" w14:textId="77777777" w:rsidR="008F3CA1" w:rsidRDefault="008F3CA1" w:rsidP="00F74F22">
            <w:pPr>
              <w:rPr>
                <w:rFonts w:asciiTheme="minorHAnsi" w:hAnsiTheme="minorHAnsi" w:cstheme="minorHAnsi"/>
                <w:sz w:val="22"/>
                <w:szCs w:val="22"/>
              </w:rPr>
            </w:pPr>
          </w:p>
          <w:p w14:paraId="2B96F00B" w14:textId="4674CB9F" w:rsidR="008F3CA1" w:rsidRPr="00FC0306" w:rsidRDefault="008F3CA1" w:rsidP="00F74F22">
            <w:pPr>
              <w:rPr>
                <w:rFonts w:asciiTheme="minorHAnsi" w:hAnsiTheme="minorHAnsi" w:cstheme="minorHAnsi"/>
                <w:sz w:val="22"/>
                <w:szCs w:val="22"/>
              </w:rPr>
            </w:pPr>
            <w:r>
              <w:rPr>
                <w:rFonts w:asciiTheme="minorHAnsi" w:hAnsiTheme="minorHAnsi" w:cstheme="minorHAnsi"/>
                <w:sz w:val="22"/>
                <w:szCs w:val="22"/>
              </w:rPr>
              <w:t xml:space="preserve">       All</w:t>
            </w:r>
          </w:p>
        </w:tc>
      </w:tr>
      <w:tr w:rsidR="00201488" w:rsidRPr="00FC0306" w14:paraId="5F51F0C6" w14:textId="77777777" w:rsidTr="006927F5">
        <w:tc>
          <w:tcPr>
            <w:tcW w:w="925" w:type="dxa"/>
          </w:tcPr>
          <w:p w14:paraId="46A4044E" w14:textId="33D4E508" w:rsidR="00201488" w:rsidRPr="00FC0306" w:rsidRDefault="005374F9" w:rsidP="00262335">
            <w:pPr>
              <w:rPr>
                <w:rFonts w:asciiTheme="minorHAnsi" w:hAnsiTheme="minorHAnsi" w:cstheme="minorHAnsi"/>
                <w:sz w:val="22"/>
                <w:szCs w:val="22"/>
              </w:rPr>
            </w:pPr>
            <w:r>
              <w:rPr>
                <w:rFonts w:asciiTheme="minorHAnsi" w:hAnsiTheme="minorHAnsi" w:cstheme="minorHAnsi"/>
                <w:sz w:val="22"/>
                <w:szCs w:val="22"/>
              </w:rPr>
              <w:t>5</w:t>
            </w:r>
          </w:p>
        </w:tc>
        <w:tc>
          <w:tcPr>
            <w:tcW w:w="8268" w:type="dxa"/>
          </w:tcPr>
          <w:p w14:paraId="1A345050" w14:textId="77777777" w:rsidR="00201488" w:rsidRDefault="005374F9" w:rsidP="00F74F22">
            <w:pPr>
              <w:rPr>
                <w:rFonts w:asciiTheme="minorHAnsi" w:hAnsiTheme="minorHAnsi" w:cstheme="minorHAnsi"/>
                <w:b/>
                <w:sz w:val="22"/>
                <w:szCs w:val="22"/>
              </w:rPr>
            </w:pPr>
            <w:r>
              <w:rPr>
                <w:rFonts w:asciiTheme="minorHAnsi" w:hAnsiTheme="minorHAnsi" w:cstheme="minorHAnsi"/>
                <w:b/>
                <w:sz w:val="22"/>
                <w:szCs w:val="22"/>
              </w:rPr>
              <w:t>Minutes of last meeting</w:t>
            </w:r>
          </w:p>
          <w:p w14:paraId="037290BC" w14:textId="77777777" w:rsidR="005374F9" w:rsidRDefault="005374F9" w:rsidP="00F74F22">
            <w:pPr>
              <w:rPr>
                <w:rFonts w:asciiTheme="minorHAnsi" w:hAnsiTheme="minorHAnsi" w:cstheme="minorHAnsi"/>
                <w:b/>
                <w:sz w:val="22"/>
                <w:szCs w:val="22"/>
              </w:rPr>
            </w:pPr>
          </w:p>
          <w:p w14:paraId="5945D863" w14:textId="77777777" w:rsidR="005374F9" w:rsidRDefault="005374F9" w:rsidP="00F74F22">
            <w:pPr>
              <w:rPr>
                <w:rFonts w:asciiTheme="minorHAnsi" w:hAnsiTheme="minorHAnsi" w:cstheme="minorHAnsi"/>
                <w:bCs/>
                <w:sz w:val="22"/>
                <w:szCs w:val="22"/>
              </w:rPr>
            </w:pPr>
            <w:r>
              <w:rPr>
                <w:rFonts w:asciiTheme="minorHAnsi" w:hAnsiTheme="minorHAnsi" w:cstheme="minorHAnsi"/>
                <w:bCs/>
                <w:sz w:val="22"/>
                <w:szCs w:val="22"/>
              </w:rPr>
              <w:t>All approved</w:t>
            </w:r>
          </w:p>
          <w:p w14:paraId="1D460811" w14:textId="7800FF0F" w:rsidR="005374F9" w:rsidRPr="005374F9" w:rsidRDefault="005374F9" w:rsidP="00F74F22">
            <w:pPr>
              <w:rPr>
                <w:rFonts w:asciiTheme="minorHAnsi" w:hAnsiTheme="minorHAnsi" w:cstheme="minorHAnsi"/>
                <w:bCs/>
                <w:sz w:val="22"/>
                <w:szCs w:val="22"/>
              </w:rPr>
            </w:pPr>
          </w:p>
        </w:tc>
        <w:tc>
          <w:tcPr>
            <w:tcW w:w="1439" w:type="dxa"/>
          </w:tcPr>
          <w:p w14:paraId="22B044F3" w14:textId="77777777" w:rsidR="00201488" w:rsidRDefault="00201488" w:rsidP="00F74F22">
            <w:pPr>
              <w:rPr>
                <w:rFonts w:asciiTheme="minorHAnsi" w:hAnsiTheme="minorHAnsi" w:cstheme="minorHAnsi"/>
                <w:sz w:val="22"/>
                <w:szCs w:val="22"/>
              </w:rPr>
            </w:pPr>
          </w:p>
        </w:tc>
      </w:tr>
      <w:tr w:rsidR="0011191A" w:rsidRPr="00FC0306" w14:paraId="6A93BCBC" w14:textId="77777777" w:rsidTr="006927F5">
        <w:tc>
          <w:tcPr>
            <w:tcW w:w="925" w:type="dxa"/>
          </w:tcPr>
          <w:p w14:paraId="62825737" w14:textId="678B2435" w:rsidR="0011191A" w:rsidRPr="00FC0306" w:rsidRDefault="0011191A" w:rsidP="00262335">
            <w:pPr>
              <w:rPr>
                <w:rFonts w:asciiTheme="minorHAnsi" w:hAnsiTheme="minorHAnsi" w:cstheme="minorHAnsi"/>
                <w:sz w:val="22"/>
                <w:szCs w:val="22"/>
              </w:rPr>
            </w:pPr>
            <w:r w:rsidRPr="00FC0306">
              <w:rPr>
                <w:rFonts w:asciiTheme="minorHAnsi" w:hAnsiTheme="minorHAnsi" w:cstheme="minorHAnsi"/>
                <w:sz w:val="22"/>
                <w:szCs w:val="22"/>
              </w:rPr>
              <w:t>6.</w:t>
            </w:r>
          </w:p>
        </w:tc>
        <w:tc>
          <w:tcPr>
            <w:tcW w:w="8268" w:type="dxa"/>
          </w:tcPr>
          <w:p w14:paraId="3D58BAD6" w14:textId="137B1781" w:rsidR="0011191A" w:rsidRPr="00450EA3" w:rsidRDefault="009846FD" w:rsidP="00F74F22">
            <w:pPr>
              <w:rPr>
                <w:rFonts w:asciiTheme="minorHAnsi" w:hAnsiTheme="minorHAnsi" w:cstheme="minorHAnsi"/>
                <w:b/>
                <w:sz w:val="22"/>
                <w:szCs w:val="22"/>
              </w:rPr>
            </w:pPr>
            <w:r w:rsidRPr="00450EA3">
              <w:rPr>
                <w:rFonts w:asciiTheme="minorHAnsi" w:hAnsiTheme="minorHAnsi" w:cstheme="minorHAnsi"/>
                <w:b/>
                <w:sz w:val="22"/>
                <w:szCs w:val="22"/>
              </w:rPr>
              <w:t>Review Policies</w:t>
            </w:r>
            <w:r w:rsidR="0011191A" w:rsidRPr="00450EA3">
              <w:rPr>
                <w:rFonts w:asciiTheme="minorHAnsi" w:hAnsiTheme="minorHAnsi" w:cstheme="minorHAnsi"/>
                <w:b/>
                <w:sz w:val="22"/>
                <w:szCs w:val="22"/>
              </w:rPr>
              <w:t>:</w:t>
            </w:r>
          </w:p>
          <w:p w14:paraId="10048620" w14:textId="6711DFF5" w:rsidR="0011191A" w:rsidRPr="00450EA3" w:rsidRDefault="00DF110D" w:rsidP="00B62011">
            <w:pPr>
              <w:contextualSpacing/>
              <w:rPr>
                <w:rFonts w:asciiTheme="minorHAnsi" w:hAnsiTheme="minorHAnsi" w:cstheme="minorHAnsi"/>
                <w:sz w:val="22"/>
                <w:szCs w:val="22"/>
              </w:rPr>
            </w:pPr>
            <w:r w:rsidRPr="00450EA3">
              <w:rPr>
                <w:rFonts w:asciiTheme="minorHAnsi" w:hAnsiTheme="minorHAnsi" w:cstheme="minorHAnsi"/>
                <w:sz w:val="22"/>
                <w:szCs w:val="22"/>
              </w:rPr>
              <w:t>Many of the policies are adopted from BFC.  All the policies to be approved were uploaded to the governor zone prior to the meeting along with a list of all the changes made to each policy.  Policies were reviewed and all approved with the following corrections:</w:t>
            </w:r>
          </w:p>
          <w:p w14:paraId="68918550" w14:textId="31B4468C" w:rsidR="0046170C" w:rsidRPr="00450EA3" w:rsidRDefault="0046170C" w:rsidP="00B62011">
            <w:pPr>
              <w:contextualSpacing/>
              <w:rPr>
                <w:rFonts w:asciiTheme="minorHAnsi" w:hAnsiTheme="minorHAnsi" w:cstheme="minorHAnsi"/>
                <w:sz w:val="22"/>
                <w:szCs w:val="22"/>
              </w:rPr>
            </w:pPr>
          </w:p>
          <w:p w14:paraId="6C0345B1" w14:textId="05A76F2F" w:rsidR="0046170C" w:rsidRPr="00450EA3" w:rsidRDefault="0046170C" w:rsidP="00B62011">
            <w:pPr>
              <w:contextualSpacing/>
              <w:rPr>
                <w:rFonts w:asciiTheme="minorHAnsi" w:hAnsiTheme="minorHAnsi" w:cstheme="minorHAnsi"/>
                <w:sz w:val="22"/>
                <w:szCs w:val="22"/>
              </w:rPr>
            </w:pPr>
            <w:r w:rsidRPr="00450EA3">
              <w:rPr>
                <w:rFonts w:asciiTheme="minorHAnsi" w:hAnsiTheme="minorHAnsi" w:cstheme="minorHAnsi"/>
                <w:sz w:val="22"/>
                <w:szCs w:val="22"/>
              </w:rPr>
              <w:t xml:space="preserve">Outbreak Management Plan – spelling of heads name incorrect.  Section 2.2 missing, however the section was removed deliberately as it is only applicable to secondary schools.  Agreed </w:t>
            </w:r>
            <w:r w:rsidR="00024460" w:rsidRPr="00450EA3">
              <w:rPr>
                <w:rFonts w:asciiTheme="minorHAnsi" w:hAnsiTheme="minorHAnsi" w:cstheme="minorHAnsi"/>
                <w:sz w:val="22"/>
                <w:szCs w:val="22"/>
              </w:rPr>
              <w:t xml:space="preserve">to </w:t>
            </w:r>
            <w:r w:rsidRPr="00450EA3">
              <w:rPr>
                <w:rFonts w:asciiTheme="minorHAnsi" w:hAnsiTheme="minorHAnsi" w:cstheme="minorHAnsi"/>
                <w:sz w:val="22"/>
                <w:szCs w:val="22"/>
              </w:rPr>
              <w:t>reinsert section title but say N/A secondary only.</w:t>
            </w:r>
          </w:p>
          <w:p w14:paraId="22C7EC66" w14:textId="6AC4B95A" w:rsidR="0046170C" w:rsidRPr="00450EA3" w:rsidRDefault="0046170C" w:rsidP="00B62011">
            <w:pPr>
              <w:contextualSpacing/>
              <w:rPr>
                <w:rFonts w:asciiTheme="minorHAnsi" w:hAnsiTheme="minorHAnsi" w:cstheme="minorHAnsi"/>
                <w:sz w:val="22"/>
                <w:szCs w:val="22"/>
              </w:rPr>
            </w:pPr>
          </w:p>
          <w:p w14:paraId="1807A9A9" w14:textId="6BDAE1D1" w:rsidR="0046170C" w:rsidRPr="00450EA3" w:rsidRDefault="0046170C" w:rsidP="00B62011">
            <w:pPr>
              <w:contextualSpacing/>
              <w:rPr>
                <w:rFonts w:asciiTheme="minorHAnsi" w:hAnsiTheme="minorHAnsi" w:cstheme="minorHAnsi"/>
                <w:sz w:val="22"/>
                <w:szCs w:val="22"/>
              </w:rPr>
            </w:pPr>
            <w:r w:rsidRPr="00450EA3">
              <w:rPr>
                <w:rFonts w:asciiTheme="minorHAnsi" w:hAnsiTheme="minorHAnsi" w:cstheme="minorHAnsi"/>
                <w:sz w:val="22"/>
                <w:szCs w:val="22"/>
              </w:rPr>
              <w:t>CPOMS still refers to EB, needs to be changed.</w:t>
            </w:r>
          </w:p>
          <w:p w14:paraId="4715EDB6" w14:textId="2F4D306A" w:rsidR="0046170C" w:rsidRPr="00450EA3" w:rsidRDefault="0046170C" w:rsidP="00B62011">
            <w:pPr>
              <w:contextualSpacing/>
              <w:rPr>
                <w:rFonts w:asciiTheme="minorHAnsi" w:hAnsiTheme="minorHAnsi" w:cstheme="minorHAnsi"/>
                <w:sz w:val="22"/>
                <w:szCs w:val="22"/>
              </w:rPr>
            </w:pPr>
          </w:p>
          <w:p w14:paraId="3F472F6B" w14:textId="130897B7" w:rsidR="0046170C" w:rsidRPr="00450EA3" w:rsidRDefault="0046170C" w:rsidP="00B62011">
            <w:pPr>
              <w:contextualSpacing/>
              <w:rPr>
                <w:rFonts w:asciiTheme="minorHAnsi" w:hAnsiTheme="minorHAnsi" w:cstheme="minorHAnsi"/>
                <w:sz w:val="22"/>
                <w:szCs w:val="22"/>
              </w:rPr>
            </w:pPr>
            <w:r w:rsidRPr="00450EA3">
              <w:rPr>
                <w:rFonts w:asciiTheme="minorHAnsi" w:hAnsiTheme="minorHAnsi" w:cstheme="minorHAnsi"/>
                <w:sz w:val="22"/>
                <w:szCs w:val="22"/>
              </w:rPr>
              <w:t>Policies from BF were discussed.  Only changes to these documents are some personalization with the school name or staff name where appropriate otherwise these are written by BF.</w:t>
            </w:r>
          </w:p>
          <w:p w14:paraId="7D417CE2" w14:textId="4BB0F14A" w:rsidR="00906517" w:rsidRPr="00450EA3" w:rsidRDefault="00906517" w:rsidP="00B62011">
            <w:pPr>
              <w:contextualSpacing/>
              <w:rPr>
                <w:rFonts w:asciiTheme="minorHAnsi" w:hAnsiTheme="minorHAnsi" w:cstheme="minorHAnsi"/>
                <w:color w:val="0070C0"/>
                <w:sz w:val="22"/>
                <w:szCs w:val="22"/>
              </w:rPr>
            </w:pPr>
          </w:p>
          <w:p w14:paraId="48C3035C" w14:textId="77777777" w:rsidR="0046170C" w:rsidRPr="00450EA3" w:rsidRDefault="0046170C" w:rsidP="00B62011">
            <w:pPr>
              <w:contextualSpacing/>
              <w:rPr>
                <w:rFonts w:asciiTheme="minorHAnsi" w:hAnsiTheme="minorHAnsi" w:cstheme="minorHAnsi"/>
                <w:b/>
                <w:bCs/>
                <w:sz w:val="22"/>
                <w:szCs w:val="22"/>
              </w:rPr>
            </w:pPr>
            <w:r w:rsidRPr="00450EA3">
              <w:rPr>
                <w:rFonts w:asciiTheme="minorHAnsi" w:hAnsiTheme="minorHAnsi" w:cstheme="minorHAnsi"/>
                <w:b/>
                <w:bCs/>
                <w:sz w:val="22"/>
                <w:szCs w:val="22"/>
              </w:rPr>
              <w:t>All policies were</w:t>
            </w:r>
          </w:p>
          <w:p w14:paraId="189A400F" w14:textId="46DD7B8B" w:rsidR="0011191A" w:rsidRPr="00450EA3" w:rsidRDefault="0046170C" w:rsidP="00B62011">
            <w:pPr>
              <w:contextualSpacing/>
              <w:rPr>
                <w:rFonts w:asciiTheme="minorHAnsi" w:hAnsiTheme="minorHAnsi" w:cstheme="minorHAnsi"/>
                <w:b/>
                <w:bCs/>
                <w:sz w:val="22"/>
                <w:szCs w:val="22"/>
              </w:rPr>
            </w:pPr>
            <w:r w:rsidRPr="00450EA3">
              <w:rPr>
                <w:rFonts w:asciiTheme="minorHAnsi" w:hAnsiTheme="minorHAnsi" w:cstheme="minorHAnsi"/>
                <w:b/>
                <w:bCs/>
                <w:sz w:val="22"/>
                <w:szCs w:val="22"/>
              </w:rPr>
              <w:t>Proposed by</w:t>
            </w:r>
            <w:r w:rsidR="00906517" w:rsidRPr="00450EA3">
              <w:rPr>
                <w:rFonts w:asciiTheme="minorHAnsi" w:hAnsiTheme="minorHAnsi" w:cstheme="minorHAnsi"/>
                <w:b/>
                <w:bCs/>
                <w:sz w:val="22"/>
                <w:szCs w:val="22"/>
              </w:rPr>
              <w:t>: RC</w:t>
            </w:r>
          </w:p>
          <w:p w14:paraId="0D70BE20" w14:textId="0B1C353D" w:rsidR="00906517" w:rsidRPr="00450EA3" w:rsidRDefault="00906517" w:rsidP="00B62011">
            <w:pPr>
              <w:contextualSpacing/>
              <w:rPr>
                <w:rFonts w:asciiTheme="minorHAnsi" w:hAnsiTheme="minorHAnsi" w:cstheme="minorHAnsi"/>
                <w:b/>
                <w:bCs/>
                <w:sz w:val="22"/>
                <w:szCs w:val="22"/>
              </w:rPr>
            </w:pPr>
            <w:r w:rsidRPr="00450EA3">
              <w:rPr>
                <w:rFonts w:asciiTheme="minorHAnsi" w:hAnsiTheme="minorHAnsi" w:cstheme="minorHAnsi"/>
                <w:b/>
                <w:bCs/>
                <w:sz w:val="22"/>
                <w:szCs w:val="22"/>
              </w:rPr>
              <w:t>Seconded</w:t>
            </w:r>
            <w:r w:rsidR="0046170C" w:rsidRPr="00450EA3">
              <w:rPr>
                <w:rFonts w:asciiTheme="minorHAnsi" w:hAnsiTheme="minorHAnsi" w:cstheme="minorHAnsi"/>
                <w:b/>
                <w:bCs/>
                <w:sz w:val="22"/>
                <w:szCs w:val="22"/>
              </w:rPr>
              <w:t xml:space="preserve"> by</w:t>
            </w:r>
            <w:r w:rsidRPr="00450EA3">
              <w:rPr>
                <w:rFonts w:asciiTheme="minorHAnsi" w:hAnsiTheme="minorHAnsi" w:cstheme="minorHAnsi"/>
                <w:b/>
                <w:bCs/>
                <w:sz w:val="22"/>
                <w:szCs w:val="22"/>
              </w:rPr>
              <w:t>: CD</w:t>
            </w:r>
          </w:p>
          <w:p w14:paraId="211D63C0" w14:textId="7AE3D761" w:rsidR="00906517" w:rsidRPr="00450EA3" w:rsidRDefault="0046170C" w:rsidP="00B62011">
            <w:pPr>
              <w:contextualSpacing/>
              <w:rPr>
                <w:rFonts w:asciiTheme="minorHAnsi" w:hAnsiTheme="minorHAnsi" w:cstheme="minorHAnsi"/>
                <w:b/>
                <w:bCs/>
                <w:sz w:val="22"/>
                <w:szCs w:val="22"/>
              </w:rPr>
            </w:pPr>
            <w:r w:rsidRPr="00450EA3">
              <w:rPr>
                <w:rFonts w:asciiTheme="minorHAnsi" w:hAnsiTheme="minorHAnsi" w:cstheme="minorHAnsi"/>
                <w:b/>
                <w:bCs/>
                <w:sz w:val="22"/>
                <w:szCs w:val="22"/>
              </w:rPr>
              <w:t>Approved by All</w:t>
            </w:r>
          </w:p>
          <w:p w14:paraId="70984F65" w14:textId="77777777" w:rsidR="0011191A" w:rsidRPr="00450EA3" w:rsidRDefault="0011191A" w:rsidP="00B62011">
            <w:pPr>
              <w:contextualSpacing/>
              <w:rPr>
                <w:rFonts w:asciiTheme="minorHAnsi" w:hAnsiTheme="minorHAnsi" w:cstheme="minorHAnsi"/>
                <w:sz w:val="22"/>
                <w:szCs w:val="22"/>
              </w:rPr>
            </w:pPr>
          </w:p>
        </w:tc>
        <w:tc>
          <w:tcPr>
            <w:tcW w:w="1439" w:type="dxa"/>
          </w:tcPr>
          <w:p w14:paraId="1E2ACEA1" w14:textId="77777777" w:rsidR="0011191A" w:rsidRPr="00FC0306" w:rsidRDefault="0011191A" w:rsidP="00F74F22">
            <w:pPr>
              <w:rPr>
                <w:rFonts w:asciiTheme="minorHAnsi" w:hAnsiTheme="minorHAnsi" w:cstheme="minorHAnsi"/>
                <w:sz w:val="22"/>
                <w:szCs w:val="22"/>
              </w:rPr>
            </w:pPr>
          </w:p>
          <w:p w14:paraId="6B45B08E" w14:textId="77777777" w:rsidR="0011191A" w:rsidRPr="00FC0306" w:rsidRDefault="0011191A" w:rsidP="00F74F22">
            <w:pPr>
              <w:rPr>
                <w:rFonts w:asciiTheme="minorHAnsi" w:hAnsiTheme="minorHAnsi" w:cstheme="minorHAnsi"/>
                <w:sz w:val="22"/>
                <w:szCs w:val="22"/>
              </w:rPr>
            </w:pPr>
          </w:p>
          <w:p w14:paraId="6B932F05" w14:textId="77777777" w:rsidR="0011191A" w:rsidRPr="00FC0306" w:rsidRDefault="0011191A" w:rsidP="00F74F22">
            <w:pPr>
              <w:rPr>
                <w:rFonts w:asciiTheme="minorHAnsi" w:hAnsiTheme="minorHAnsi" w:cstheme="minorHAnsi"/>
                <w:sz w:val="22"/>
                <w:szCs w:val="22"/>
              </w:rPr>
            </w:pPr>
          </w:p>
          <w:p w14:paraId="087FC157" w14:textId="77777777" w:rsidR="0011191A" w:rsidRPr="00FC0306" w:rsidRDefault="0011191A" w:rsidP="00F74F22">
            <w:pPr>
              <w:rPr>
                <w:rFonts w:asciiTheme="minorHAnsi" w:hAnsiTheme="minorHAnsi" w:cstheme="minorHAnsi"/>
                <w:sz w:val="22"/>
                <w:szCs w:val="22"/>
              </w:rPr>
            </w:pPr>
          </w:p>
          <w:p w14:paraId="2828D716" w14:textId="77777777" w:rsidR="0011191A" w:rsidRPr="00FC0306" w:rsidRDefault="0011191A" w:rsidP="00F74F22">
            <w:pPr>
              <w:rPr>
                <w:rFonts w:asciiTheme="minorHAnsi" w:hAnsiTheme="minorHAnsi" w:cstheme="minorHAnsi"/>
                <w:sz w:val="22"/>
                <w:szCs w:val="22"/>
              </w:rPr>
            </w:pPr>
          </w:p>
          <w:p w14:paraId="41D02E79" w14:textId="77777777" w:rsidR="0011191A" w:rsidRPr="00FC0306" w:rsidRDefault="0011191A" w:rsidP="00F74F22">
            <w:pPr>
              <w:rPr>
                <w:rFonts w:asciiTheme="minorHAnsi" w:hAnsiTheme="minorHAnsi" w:cstheme="minorHAnsi"/>
                <w:sz w:val="22"/>
                <w:szCs w:val="22"/>
              </w:rPr>
            </w:pPr>
          </w:p>
        </w:tc>
      </w:tr>
      <w:tr w:rsidR="009846FD" w:rsidRPr="00FC0306" w14:paraId="2E3C5C78" w14:textId="77777777" w:rsidTr="006927F5">
        <w:tc>
          <w:tcPr>
            <w:tcW w:w="925" w:type="dxa"/>
          </w:tcPr>
          <w:p w14:paraId="2A801DA1" w14:textId="5CB43D29" w:rsidR="009846FD" w:rsidRPr="00FC0306" w:rsidRDefault="009846FD" w:rsidP="00262335">
            <w:pPr>
              <w:rPr>
                <w:rFonts w:asciiTheme="minorHAnsi" w:hAnsiTheme="minorHAnsi" w:cstheme="minorHAnsi"/>
                <w:sz w:val="22"/>
                <w:szCs w:val="22"/>
              </w:rPr>
            </w:pPr>
            <w:r>
              <w:rPr>
                <w:rFonts w:asciiTheme="minorHAnsi" w:hAnsiTheme="minorHAnsi" w:cstheme="minorHAnsi"/>
                <w:sz w:val="22"/>
                <w:szCs w:val="22"/>
              </w:rPr>
              <w:t>7</w:t>
            </w:r>
          </w:p>
        </w:tc>
        <w:tc>
          <w:tcPr>
            <w:tcW w:w="8268" w:type="dxa"/>
          </w:tcPr>
          <w:p w14:paraId="4AD3934C" w14:textId="77777777" w:rsidR="009846FD" w:rsidRDefault="009846FD" w:rsidP="00F74F22">
            <w:pPr>
              <w:rPr>
                <w:rFonts w:asciiTheme="minorHAnsi" w:hAnsiTheme="minorHAnsi" w:cstheme="minorHAnsi"/>
                <w:b/>
                <w:sz w:val="22"/>
                <w:szCs w:val="22"/>
              </w:rPr>
            </w:pPr>
            <w:r>
              <w:rPr>
                <w:rFonts w:asciiTheme="minorHAnsi" w:hAnsiTheme="minorHAnsi" w:cstheme="minorHAnsi"/>
                <w:b/>
                <w:sz w:val="22"/>
                <w:szCs w:val="22"/>
              </w:rPr>
              <w:t>Head Teachers Report</w:t>
            </w:r>
          </w:p>
          <w:p w14:paraId="2DCD73DF" w14:textId="40871920" w:rsidR="009846FD" w:rsidRDefault="009846FD" w:rsidP="00F74F22">
            <w:pPr>
              <w:rPr>
                <w:rFonts w:asciiTheme="minorHAnsi" w:hAnsiTheme="minorHAnsi" w:cstheme="minorHAnsi"/>
                <w:b/>
                <w:sz w:val="22"/>
                <w:szCs w:val="22"/>
              </w:rPr>
            </w:pPr>
          </w:p>
          <w:p w14:paraId="19DBB9B8" w14:textId="6AFC1E99" w:rsidR="00914A01" w:rsidRDefault="00914A01" w:rsidP="00F74F22">
            <w:pPr>
              <w:rPr>
                <w:rFonts w:asciiTheme="minorHAnsi" w:hAnsiTheme="minorHAnsi" w:cstheme="minorHAnsi"/>
                <w:b/>
                <w:sz w:val="22"/>
                <w:szCs w:val="22"/>
              </w:rPr>
            </w:pPr>
            <w:r>
              <w:rPr>
                <w:rFonts w:asciiTheme="minorHAnsi" w:hAnsiTheme="minorHAnsi" w:cstheme="minorHAnsi"/>
                <w:b/>
                <w:sz w:val="22"/>
                <w:szCs w:val="22"/>
              </w:rPr>
              <w:t>Safeguarding</w:t>
            </w:r>
          </w:p>
          <w:p w14:paraId="08F02015"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lastRenderedPageBreak/>
              <w:t xml:space="preserve">The school has 1 family on a child protection plan  </w:t>
            </w:r>
          </w:p>
          <w:p w14:paraId="7F0B7F3F"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The school has 4 families on a CIN</w:t>
            </w:r>
          </w:p>
          <w:p w14:paraId="771D87DF"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There 5 children are receiving play therapy</w:t>
            </w:r>
          </w:p>
          <w:p w14:paraId="42F27D1C"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There is 1children receiving ELSA in KS1</w:t>
            </w:r>
          </w:p>
          <w:p w14:paraId="6BB661D4"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There are 5 children receiving ELSA in KS2</w:t>
            </w:r>
          </w:p>
          <w:p w14:paraId="4ED3E6DE" w14:textId="77777777" w:rsidR="00B40151" w:rsidRP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No exclusions</w:t>
            </w:r>
          </w:p>
          <w:p w14:paraId="324CBF5F" w14:textId="19C54C95" w:rsidR="00B40151" w:rsidRDefault="00B40151" w:rsidP="00B40151">
            <w:pPr>
              <w:rPr>
                <w:rFonts w:asciiTheme="minorHAnsi" w:hAnsiTheme="minorHAnsi" w:cstheme="minorHAnsi"/>
                <w:sz w:val="22"/>
                <w:szCs w:val="22"/>
              </w:rPr>
            </w:pPr>
            <w:r w:rsidRPr="00B40151">
              <w:rPr>
                <w:rFonts w:asciiTheme="minorHAnsi" w:hAnsiTheme="minorHAnsi" w:cstheme="minorHAnsi"/>
                <w:sz w:val="22"/>
                <w:szCs w:val="22"/>
              </w:rPr>
              <w:t>No bullying</w:t>
            </w:r>
          </w:p>
          <w:p w14:paraId="4117A999" w14:textId="1A98C921" w:rsidR="00B40151" w:rsidRDefault="00B40151" w:rsidP="00B40151">
            <w:pPr>
              <w:rPr>
                <w:rFonts w:asciiTheme="minorHAnsi" w:hAnsiTheme="minorHAnsi" w:cstheme="minorHAnsi"/>
                <w:sz w:val="22"/>
                <w:szCs w:val="22"/>
              </w:rPr>
            </w:pPr>
            <w:r>
              <w:rPr>
                <w:rFonts w:asciiTheme="minorHAnsi" w:hAnsiTheme="minorHAnsi" w:cstheme="minorHAnsi"/>
                <w:sz w:val="22"/>
                <w:szCs w:val="22"/>
              </w:rPr>
              <w:t>Now able to do safeguarding meeting face to face</w:t>
            </w:r>
          </w:p>
          <w:p w14:paraId="7268A837" w14:textId="340A2CC8" w:rsidR="00673297" w:rsidRDefault="00673297" w:rsidP="00B40151">
            <w:pPr>
              <w:rPr>
                <w:rFonts w:asciiTheme="minorHAnsi" w:hAnsiTheme="minorHAnsi" w:cstheme="minorHAnsi"/>
                <w:sz w:val="22"/>
                <w:szCs w:val="22"/>
              </w:rPr>
            </w:pPr>
          </w:p>
          <w:p w14:paraId="752DB547" w14:textId="77777777" w:rsidR="00663E32" w:rsidRPr="00663E32" w:rsidRDefault="00663E32" w:rsidP="00663E32">
            <w:pPr>
              <w:textAlignment w:val="baseline"/>
              <w:rPr>
                <w:rFonts w:asciiTheme="minorHAnsi" w:hAnsiTheme="minorHAnsi" w:cstheme="minorHAnsi"/>
                <w:b/>
                <w:sz w:val="22"/>
                <w:szCs w:val="22"/>
                <w:lang w:eastAsia="en-GB"/>
              </w:rPr>
            </w:pPr>
            <w:r w:rsidRPr="00663E32">
              <w:rPr>
                <w:rFonts w:asciiTheme="minorHAnsi" w:hAnsiTheme="minorHAnsi" w:cstheme="minorHAnsi"/>
                <w:b/>
                <w:sz w:val="22"/>
                <w:szCs w:val="22"/>
                <w:lang w:eastAsia="en-GB"/>
              </w:rPr>
              <w:t>INSET Day</w:t>
            </w:r>
          </w:p>
          <w:p w14:paraId="759051D0" w14:textId="77777777" w:rsidR="00663E32" w:rsidRPr="00663E32" w:rsidRDefault="00663E32" w:rsidP="00663E32">
            <w:pPr>
              <w:textAlignment w:val="baseline"/>
              <w:rPr>
                <w:rFonts w:asciiTheme="minorHAnsi" w:hAnsiTheme="minorHAnsi" w:cstheme="minorHAnsi"/>
                <w:sz w:val="22"/>
                <w:szCs w:val="22"/>
                <w:lang w:eastAsia="en-GB"/>
              </w:rPr>
            </w:pPr>
            <w:r w:rsidRPr="00663E32">
              <w:rPr>
                <w:rFonts w:asciiTheme="minorHAnsi" w:hAnsiTheme="minorHAnsi" w:cstheme="minorHAnsi"/>
                <w:sz w:val="22"/>
                <w:szCs w:val="22"/>
                <w:lang w:eastAsia="en-GB"/>
              </w:rPr>
              <w:t xml:space="preserve">The new academic has started off very positively with whole staff H&amp;S and emergency first aid delivered on the INSET day. The day was well attended by all staff and it was delightful to once again enjoy lunch with all of the staff without the previous restrictions. Teachers also had planning time in the afternoon with their year group, which was essential with the eight new teachers the school has employed this year.  </w:t>
            </w:r>
          </w:p>
          <w:p w14:paraId="0564D697" w14:textId="3FE1A330" w:rsidR="00673297" w:rsidRDefault="00673297" w:rsidP="00B40151">
            <w:pPr>
              <w:rPr>
                <w:rFonts w:asciiTheme="minorHAnsi" w:hAnsiTheme="minorHAnsi" w:cstheme="minorHAnsi"/>
                <w:sz w:val="22"/>
                <w:szCs w:val="22"/>
              </w:rPr>
            </w:pPr>
          </w:p>
          <w:p w14:paraId="4E3E4892" w14:textId="5A7B68E0" w:rsidR="00D1464D" w:rsidRDefault="00D1464D" w:rsidP="00B40151">
            <w:pPr>
              <w:rPr>
                <w:rFonts w:asciiTheme="minorHAnsi" w:hAnsiTheme="minorHAnsi" w:cstheme="minorHAnsi"/>
                <w:b/>
                <w:bCs/>
                <w:sz w:val="22"/>
                <w:szCs w:val="22"/>
              </w:rPr>
            </w:pPr>
            <w:r>
              <w:rPr>
                <w:rFonts w:asciiTheme="minorHAnsi" w:hAnsiTheme="minorHAnsi" w:cstheme="minorHAnsi"/>
                <w:b/>
                <w:bCs/>
                <w:sz w:val="22"/>
                <w:szCs w:val="22"/>
              </w:rPr>
              <w:t>Data</w:t>
            </w:r>
          </w:p>
          <w:p w14:paraId="4B733E27" w14:textId="088A9A7A" w:rsidR="00D1464D" w:rsidRDefault="00D1464D" w:rsidP="00B40151">
            <w:pPr>
              <w:rPr>
                <w:rFonts w:asciiTheme="minorHAnsi" w:hAnsiTheme="minorHAnsi" w:cstheme="minorHAnsi"/>
                <w:sz w:val="22"/>
                <w:szCs w:val="22"/>
              </w:rPr>
            </w:pPr>
            <w:r>
              <w:rPr>
                <w:rFonts w:asciiTheme="minorHAnsi" w:hAnsiTheme="minorHAnsi" w:cstheme="minorHAnsi"/>
                <w:sz w:val="22"/>
                <w:szCs w:val="22"/>
              </w:rPr>
              <w:t xml:space="preserve">The pupil data </w:t>
            </w:r>
            <w:r w:rsidR="0046170C">
              <w:rPr>
                <w:rFonts w:asciiTheme="minorHAnsi" w:hAnsiTheme="minorHAnsi" w:cstheme="minorHAnsi"/>
                <w:sz w:val="22"/>
                <w:szCs w:val="22"/>
              </w:rPr>
              <w:t>was</w:t>
            </w:r>
            <w:r>
              <w:rPr>
                <w:rFonts w:asciiTheme="minorHAnsi" w:hAnsiTheme="minorHAnsi" w:cstheme="minorHAnsi"/>
                <w:sz w:val="22"/>
                <w:szCs w:val="22"/>
              </w:rPr>
              <w:t xml:space="preserve"> provided </w:t>
            </w:r>
            <w:r w:rsidR="0046170C">
              <w:rPr>
                <w:rFonts w:asciiTheme="minorHAnsi" w:hAnsiTheme="minorHAnsi" w:cstheme="minorHAnsi"/>
                <w:sz w:val="22"/>
                <w:szCs w:val="22"/>
              </w:rPr>
              <w:t>to</w:t>
            </w:r>
            <w:r>
              <w:rPr>
                <w:rFonts w:asciiTheme="minorHAnsi" w:hAnsiTheme="minorHAnsi" w:cstheme="minorHAnsi"/>
                <w:sz w:val="22"/>
                <w:szCs w:val="22"/>
              </w:rPr>
              <w:t xml:space="preserve"> governors to read prior to the meeting and was discussed</w:t>
            </w:r>
            <w:r w:rsidR="0046170C">
              <w:rPr>
                <w:rFonts w:asciiTheme="minorHAnsi" w:hAnsiTheme="minorHAnsi" w:cstheme="minorHAnsi"/>
                <w:sz w:val="22"/>
                <w:szCs w:val="22"/>
              </w:rPr>
              <w:t>.</w:t>
            </w:r>
            <w:r>
              <w:rPr>
                <w:rFonts w:asciiTheme="minorHAnsi" w:hAnsiTheme="minorHAnsi" w:cstheme="minorHAnsi"/>
                <w:sz w:val="22"/>
                <w:szCs w:val="22"/>
              </w:rPr>
              <w:t xml:space="preserve"> </w:t>
            </w:r>
          </w:p>
          <w:p w14:paraId="4A2B6C69" w14:textId="4854DC90" w:rsidR="00D1464D" w:rsidRDefault="00D1464D" w:rsidP="00B40151">
            <w:pPr>
              <w:rPr>
                <w:rFonts w:asciiTheme="minorHAnsi" w:hAnsiTheme="minorHAnsi" w:cstheme="minorHAnsi"/>
                <w:sz w:val="22"/>
                <w:szCs w:val="22"/>
              </w:rPr>
            </w:pPr>
          </w:p>
          <w:p w14:paraId="7A9E5A86" w14:textId="72E0D989" w:rsidR="0046170C" w:rsidRDefault="0046170C" w:rsidP="00B40151">
            <w:pPr>
              <w:rPr>
                <w:rFonts w:asciiTheme="minorHAnsi" w:hAnsiTheme="minorHAnsi" w:cstheme="minorHAnsi"/>
                <w:sz w:val="22"/>
                <w:szCs w:val="22"/>
              </w:rPr>
            </w:pPr>
            <w:r>
              <w:rPr>
                <w:rFonts w:asciiTheme="minorHAnsi" w:hAnsiTheme="minorHAnsi" w:cstheme="minorHAnsi"/>
                <w:sz w:val="22"/>
                <w:szCs w:val="22"/>
              </w:rPr>
              <w:t xml:space="preserve">Governors asked what the school was planning to do moving forward to </w:t>
            </w:r>
            <w:proofErr w:type="spellStart"/>
            <w:r>
              <w:rPr>
                <w:rFonts w:asciiTheme="minorHAnsi" w:hAnsiTheme="minorHAnsi" w:cstheme="minorHAnsi"/>
                <w:sz w:val="22"/>
                <w:szCs w:val="22"/>
              </w:rPr>
              <w:t>cloe</w:t>
            </w:r>
            <w:proofErr w:type="spellEnd"/>
            <w:r>
              <w:rPr>
                <w:rFonts w:asciiTheme="minorHAnsi" w:hAnsiTheme="minorHAnsi" w:cstheme="minorHAnsi"/>
                <w:sz w:val="22"/>
                <w:szCs w:val="22"/>
              </w:rPr>
              <w:t xml:space="preserve"> the gap between FSM and non-FSM pupils especially in Year 6</w:t>
            </w:r>
          </w:p>
          <w:p w14:paraId="071BB162" w14:textId="77777777" w:rsidR="0046170C" w:rsidRDefault="0046170C" w:rsidP="00B40151">
            <w:pPr>
              <w:rPr>
                <w:rFonts w:asciiTheme="minorHAnsi" w:hAnsiTheme="minorHAnsi" w:cstheme="minorHAnsi"/>
                <w:i/>
                <w:iCs/>
                <w:color w:val="D32BBF"/>
                <w:sz w:val="22"/>
                <w:szCs w:val="22"/>
              </w:rPr>
            </w:pPr>
          </w:p>
          <w:p w14:paraId="487ACC1E" w14:textId="79B54615" w:rsidR="00634526" w:rsidRPr="0046170C" w:rsidRDefault="00D1464D" w:rsidP="00B40151">
            <w:pPr>
              <w:rPr>
                <w:rFonts w:asciiTheme="minorHAnsi" w:hAnsiTheme="minorHAnsi" w:cstheme="minorHAnsi"/>
                <w:iCs/>
                <w:sz w:val="22"/>
                <w:szCs w:val="22"/>
              </w:rPr>
            </w:pPr>
            <w:r w:rsidRPr="0046170C">
              <w:rPr>
                <w:rFonts w:asciiTheme="minorHAnsi" w:hAnsiTheme="minorHAnsi" w:cstheme="minorHAnsi"/>
                <w:iCs/>
                <w:sz w:val="22"/>
                <w:szCs w:val="22"/>
              </w:rPr>
              <w:t>There are smaller classes</w:t>
            </w:r>
            <w:r w:rsidR="0046170C">
              <w:rPr>
                <w:rFonts w:asciiTheme="minorHAnsi" w:hAnsiTheme="minorHAnsi" w:cstheme="minorHAnsi"/>
                <w:iCs/>
                <w:sz w:val="22"/>
                <w:szCs w:val="22"/>
              </w:rPr>
              <w:t xml:space="preserve"> throughout the school with Year 6 being split into smaller groups for core subjects.  T</w:t>
            </w:r>
            <w:r w:rsidRPr="0046170C">
              <w:rPr>
                <w:rFonts w:asciiTheme="minorHAnsi" w:hAnsiTheme="minorHAnsi" w:cstheme="minorHAnsi"/>
                <w:iCs/>
                <w:sz w:val="22"/>
                <w:szCs w:val="22"/>
              </w:rPr>
              <w:t>argeted group working</w:t>
            </w:r>
            <w:r w:rsidR="00634526" w:rsidRPr="0046170C">
              <w:rPr>
                <w:rFonts w:asciiTheme="minorHAnsi" w:hAnsiTheme="minorHAnsi" w:cstheme="minorHAnsi"/>
                <w:iCs/>
                <w:sz w:val="22"/>
                <w:szCs w:val="22"/>
              </w:rPr>
              <w:t xml:space="preserve"> with teachers rather than the TAs</w:t>
            </w:r>
            <w:r w:rsidR="0046170C">
              <w:rPr>
                <w:rFonts w:asciiTheme="minorHAnsi" w:hAnsiTheme="minorHAnsi" w:cstheme="minorHAnsi"/>
                <w:iCs/>
                <w:sz w:val="22"/>
                <w:szCs w:val="22"/>
              </w:rPr>
              <w:t xml:space="preserve"> to provide quality teaching.  In addition, the school is providing CPG books for all and </w:t>
            </w:r>
            <w:r w:rsidRPr="0046170C">
              <w:rPr>
                <w:rFonts w:asciiTheme="minorHAnsi" w:hAnsiTheme="minorHAnsi" w:cstheme="minorHAnsi"/>
                <w:iCs/>
                <w:sz w:val="22"/>
                <w:szCs w:val="22"/>
              </w:rPr>
              <w:t>there will be</w:t>
            </w:r>
            <w:r w:rsidR="00634526" w:rsidRPr="0046170C">
              <w:rPr>
                <w:rFonts w:asciiTheme="minorHAnsi" w:hAnsiTheme="minorHAnsi" w:cstheme="minorHAnsi"/>
                <w:iCs/>
                <w:sz w:val="22"/>
                <w:szCs w:val="22"/>
              </w:rPr>
              <w:t xml:space="preserve"> </w:t>
            </w:r>
            <w:r w:rsidR="0046170C">
              <w:rPr>
                <w:rFonts w:asciiTheme="minorHAnsi" w:hAnsiTheme="minorHAnsi" w:cstheme="minorHAnsi"/>
                <w:iCs/>
                <w:sz w:val="22"/>
                <w:szCs w:val="22"/>
              </w:rPr>
              <w:t>further targeted groups</w:t>
            </w:r>
            <w:r w:rsidR="00634526" w:rsidRPr="0046170C">
              <w:rPr>
                <w:rFonts w:asciiTheme="minorHAnsi" w:hAnsiTheme="minorHAnsi" w:cstheme="minorHAnsi"/>
                <w:iCs/>
                <w:sz w:val="22"/>
                <w:szCs w:val="22"/>
              </w:rPr>
              <w:t xml:space="preserve"> pre-SATs</w:t>
            </w:r>
            <w:r w:rsidR="00024460">
              <w:rPr>
                <w:rFonts w:asciiTheme="minorHAnsi" w:hAnsiTheme="minorHAnsi" w:cstheme="minorHAnsi"/>
                <w:iCs/>
                <w:sz w:val="22"/>
                <w:szCs w:val="22"/>
              </w:rPr>
              <w:t xml:space="preserve"> either during normal school hours or before/after school.</w:t>
            </w:r>
            <w:r w:rsidR="00634526" w:rsidRPr="0046170C">
              <w:rPr>
                <w:rFonts w:asciiTheme="minorHAnsi" w:hAnsiTheme="minorHAnsi" w:cstheme="minorHAnsi"/>
                <w:iCs/>
                <w:sz w:val="22"/>
                <w:szCs w:val="22"/>
              </w:rPr>
              <w:t xml:space="preserve">  </w:t>
            </w:r>
            <w:r w:rsidR="00024460">
              <w:rPr>
                <w:rFonts w:asciiTheme="minorHAnsi" w:hAnsiTheme="minorHAnsi" w:cstheme="minorHAnsi"/>
                <w:iCs/>
                <w:sz w:val="22"/>
                <w:szCs w:val="22"/>
              </w:rPr>
              <w:t xml:space="preserve">The school </w:t>
            </w:r>
            <w:r w:rsidR="00634526" w:rsidRPr="0046170C">
              <w:rPr>
                <w:rFonts w:asciiTheme="minorHAnsi" w:hAnsiTheme="minorHAnsi" w:cstheme="minorHAnsi"/>
                <w:iCs/>
                <w:sz w:val="22"/>
                <w:szCs w:val="22"/>
              </w:rPr>
              <w:t>are also working hard to engage the parents in sup</w:t>
            </w:r>
            <w:r w:rsidR="00024460">
              <w:rPr>
                <w:rFonts w:asciiTheme="minorHAnsi" w:hAnsiTheme="minorHAnsi" w:cstheme="minorHAnsi"/>
                <w:iCs/>
                <w:sz w:val="22"/>
                <w:szCs w:val="22"/>
              </w:rPr>
              <w:t>porting and aiding work at home and carrying out parent’s meetings</w:t>
            </w:r>
          </w:p>
          <w:p w14:paraId="79F07A1B" w14:textId="198948E2" w:rsidR="00634526" w:rsidRDefault="00634526" w:rsidP="00B40151">
            <w:pPr>
              <w:rPr>
                <w:rFonts w:asciiTheme="minorHAnsi" w:hAnsiTheme="minorHAnsi" w:cstheme="minorHAnsi"/>
                <w:i/>
                <w:iCs/>
                <w:color w:val="D32BBF"/>
                <w:sz w:val="22"/>
                <w:szCs w:val="22"/>
              </w:rPr>
            </w:pPr>
          </w:p>
          <w:p w14:paraId="42BDCF4F" w14:textId="3008E385" w:rsidR="00634526" w:rsidRPr="00024460" w:rsidRDefault="00634526" w:rsidP="00B40151">
            <w:pPr>
              <w:rPr>
                <w:rFonts w:asciiTheme="minorHAnsi" w:hAnsiTheme="minorHAnsi" w:cstheme="minorHAnsi"/>
                <w:iCs/>
                <w:sz w:val="22"/>
                <w:szCs w:val="22"/>
              </w:rPr>
            </w:pPr>
            <w:r w:rsidRPr="00024460">
              <w:rPr>
                <w:rFonts w:asciiTheme="minorHAnsi" w:hAnsiTheme="minorHAnsi" w:cstheme="minorHAnsi"/>
                <w:iCs/>
                <w:sz w:val="22"/>
                <w:szCs w:val="22"/>
              </w:rPr>
              <w:t>This will be discussed in more detail at the curriculum meeting along with ways in which we can get the parents to engage more and further actions throughout all year groups.</w:t>
            </w:r>
          </w:p>
          <w:p w14:paraId="600D2288" w14:textId="77777777" w:rsidR="00634526" w:rsidRPr="00634526" w:rsidRDefault="00634526" w:rsidP="00B40151">
            <w:pPr>
              <w:rPr>
                <w:rFonts w:asciiTheme="minorHAnsi" w:hAnsiTheme="minorHAnsi" w:cstheme="minorHAnsi"/>
                <w:i/>
                <w:iCs/>
                <w:color w:val="D32BBF"/>
                <w:sz w:val="22"/>
                <w:szCs w:val="22"/>
              </w:rPr>
            </w:pPr>
          </w:p>
          <w:p w14:paraId="71123679" w14:textId="18A0E2E4" w:rsidR="00B40151" w:rsidRDefault="00663E32" w:rsidP="00B40151">
            <w:pPr>
              <w:rPr>
                <w:rFonts w:asciiTheme="minorHAnsi" w:hAnsiTheme="minorHAnsi" w:cstheme="minorHAnsi"/>
                <w:b/>
                <w:bCs/>
                <w:sz w:val="22"/>
                <w:szCs w:val="22"/>
              </w:rPr>
            </w:pPr>
            <w:r>
              <w:rPr>
                <w:rFonts w:asciiTheme="minorHAnsi" w:hAnsiTheme="minorHAnsi" w:cstheme="minorHAnsi"/>
                <w:b/>
                <w:bCs/>
                <w:sz w:val="22"/>
                <w:szCs w:val="22"/>
              </w:rPr>
              <w:t>COVID Update</w:t>
            </w:r>
          </w:p>
          <w:p w14:paraId="6F2CF455" w14:textId="5680B3FA" w:rsidR="00663E32" w:rsidRDefault="00663E32" w:rsidP="00B40151">
            <w:pPr>
              <w:rPr>
                <w:rFonts w:asciiTheme="minorHAnsi" w:hAnsiTheme="minorHAnsi" w:cstheme="minorHAnsi"/>
                <w:sz w:val="22"/>
                <w:szCs w:val="22"/>
              </w:rPr>
            </w:pPr>
            <w:r>
              <w:rPr>
                <w:rFonts w:asciiTheme="minorHAnsi" w:hAnsiTheme="minorHAnsi" w:cstheme="minorHAnsi"/>
                <w:sz w:val="22"/>
                <w:szCs w:val="22"/>
              </w:rPr>
              <w:t xml:space="preserve">Latest </w:t>
            </w:r>
            <w:r w:rsidR="001A5379">
              <w:rPr>
                <w:rFonts w:asciiTheme="minorHAnsi" w:hAnsiTheme="minorHAnsi" w:cstheme="minorHAnsi"/>
                <w:sz w:val="22"/>
                <w:szCs w:val="22"/>
              </w:rPr>
              <w:t xml:space="preserve">government </w:t>
            </w:r>
            <w:r>
              <w:rPr>
                <w:rFonts w:asciiTheme="minorHAnsi" w:hAnsiTheme="minorHAnsi" w:cstheme="minorHAnsi"/>
                <w:sz w:val="22"/>
                <w:szCs w:val="22"/>
              </w:rPr>
              <w:t>update received on 6</w:t>
            </w:r>
            <w:r w:rsidRPr="00663E32">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w:t>
            </w:r>
            <w:r w:rsidR="001A5379">
              <w:rPr>
                <w:rFonts w:asciiTheme="minorHAnsi" w:hAnsiTheme="minorHAnsi" w:cstheme="minorHAnsi"/>
                <w:sz w:val="22"/>
                <w:szCs w:val="22"/>
              </w:rPr>
              <w:t>– 5 days after returning to school.</w:t>
            </w:r>
          </w:p>
          <w:p w14:paraId="22857063" w14:textId="74355563" w:rsidR="001A5379" w:rsidRPr="001A5379" w:rsidRDefault="001A5379" w:rsidP="00B40151">
            <w:pPr>
              <w:rPr>
                <w:rFonts w:asciiTheme="minorHAnsi" w:hAnsiTheme="minorHAnsi" w:cstheme="minorHAnsi"/>
                <w:sz w:val="22"/>
                <w:szCs w:val="22"/>
              </w:rPr>
            </w:pPr>
          </w:p>
          <w:p w14:paraId="2E3B0D7B" w14:textId="77777777" w:rsidR="001A5379" w:rsidRPr="001A5379" w:rsidRDefault="001A5379" w:rsidP="001A5379">
            <w:pPr>
              <w:textAlignment w:val="baseline"/>
              <w:rPr>
                <w:rFonts w:asciiTheme="minorHAnsi" w:hAnsiTheme="minorHAnsi" w:cstheme="minorHAnsi"/>
                <w:sz w:val="22"/>
                <w:szCs w:val="22"/>
                <w:lang w:eastAsia="en-GB"/>
              </w:rPr>
            </w:pPr>
            <w:r w:rsidRPr="001A5379">
              <w:rPr>
                <w:rFonts w:asciiTheme="minorHAnsi" w:hAnsiTheme="minorHAnsi" w:cstheme="minorHAnsi"/>
                <w:sz w:val="22"/>
                <w:szCs w:val="22"/>
                <w:lang w:eastAsia="en-GB"/>
              </w:rPr>
              <w:t>Here at College Town the restrictions are based around the initial fundamental principles of:</w:t>
            </w:r>
          </w:p>
          <w:p w14:paraId="2A810007" w14:textId="77777777" w:rsidR="001A5379" w:rsidRPr="001A5379" w:rsidRDefault="001A5379" w:rsidP="001A5379">
            <w:pPr>
              <w:textAlignment w:val="baseline"/>
              <w:rPr>
                <w:rFonts w:asciiTheme="minorHAnsi" w:hAnsiTheme="minorHAnsi" w:cstheme="minorHAnsi"/>
                <w:sz w:val="22"/>
                <w:szCs w:val="22"/>
                <w:lang w:eastAsia="en-GB"/>
              </w:rPr>
            </w:pPr>
            <w:r w:rsidRPr="001A5379">
              <w:rPr>
                <w:rFonts w:asciiTheme="minorHAnsi" w:hAnsiTheme="minorHAnsi" w:cstheme="minorHAnsi"/>
                <w:sz w:val="22"/>
                <w:szCs w:val="22"/>
                <w:lang w:eastAsia="en-GB"/>
              </w:rPr>
              <w:t xml:space="preserve">Environmental cleanliness, hand &amp; respiratory hygiene, adequate ventilation and vulnerable workers. </w:t>
            </w:r>
          </w:p>
          <w:p w14:paraId="31EAC5F0" w14:textId="77777777" w:rsidR="001A5379" w:rsidRPr="001A5379" w:rsidRDefault="001A5379" w:rsidP="001A5379">
            <w:pPr>
              <w:textAlignment w:val="baseline"/>
              <w:rPr>
                <w:rFonts w:asciiTheme="minorHAnsi" w:hAnsiTheme="minorHAnsi" w:cstheme="minorHAnsi"/>
                <w:sz w:val="22"/>
                <w:szCs w:val="22"/>
                <w:lang w:eastAsia="en-GB"/>
              </w:rPr>
            </w:pPr>
          </w:p>
          <w:p w14:paraId="16B86746" w14:textId="20023AA6" w:rsidR="001A5379" w:rsidRPr="001A5379" w:rsidRDefault="00314619"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N</w:t>
            </w:r>
            <w:r w:rsidR="001A5379" w:rsidRPr="001A5379">
              <w:rPr>
                <w:rFonts w:asciiTheme="minorHAnsi" w:hAnsiTheme="minorHAnsi" w:cstheme="minorHAnsi"/>
                <w:sz w:val="22"/>
                <w:szCs w:val="22"/>
                <w:lang w:eastAsia="en-GB"/>
              </w:rPr>
              <w:t xml:space="preserve">o longer any requirement for face masks, social distancing or mixing of groups., we shall be employing some measures to further reduce transmission and keep staff and other stakeholders safe. By doing so we reduce the very real risk of an outbreak whereby the result could impact negatively once again on the education of our pupils.  </w:t>
            </w:r>
          </w:p>
          <w:p w14:paraId="3B5EAF2A" w14:textId="77777777" w:rsidR="001A5379" w:rsidRPr="001A5379" w:rsidRDefault="001A5379" w:rsidP="001A5379">
            <w:pPr>
              <w:textAlignment w:val="baseline"/>
              <w:rPr>
                <w:rFonts w:asciiTheme="minorHAnsi" w:hAnsiTheme="minorHAnsi" w:cstheme="minorHAnsi"/>
                <w:sz w:val="22"/>
                <w:szCs w:val="22"/>
                <w:lang w:eastAsia="en-GB"/>
              </w:rPr>
            </w:pPr>
          </w:p>
          <w:p w14:paraId="3A72A3B8" w14:textId="77777777" w:rsidR="001A5379" w:rsidRPr="001A5379" w:rsidRDefault="001A5379" w:rsidP="001A5379">
            <w:pPr>
              <w:textAlignment w:val="baseline"/>
              <w:rPr>
                <w:rFonts w:asciiTheme="minorHAnsi" w:hAnsiTheme="minorHAnsi" w:cstheme="minorHAnsi"/>
                <w:sz w:val="22"/>
                <w:szCs w:val="22"/>
                <w:lang w:eastAsia="en-GB"/>
              </w:rPr>
            </w:pPr>
            <w:r w:rsidRPr="001A5379">
              <w:rPr>
                <w:rFonts w:asciiTheme="minorHAnsi" w:hAnsiTheme="minorHAnsi" w:cstheme="minorHAnsi"/>
                <w:sz w:val="22"/>
                <w:szCs w:val="22"/>
                <w:lang w:eastAsia="en-GB"/>
              </w:rPr>
              <w:t>Within the DfE’s contingency framework they suggest measures to be considered within each setting to reduce transmission, these are:</w:t>
            </w:r>
          </w:p>
          <w:p w14:paraId="5AFF8BEE" w14:textId="77777777" w:rsidR="001A5379" w:rsidRPr="001A5379" w:rsidRDefault="001A5379" w:rsidP="001A5379">
            <w:pPr>
              <w:textAlignment w:val="baseline"/>
              <w:rPr>
                <w:rFonts w:asciiTheme="minorHAnsi" w:hAnsiTheme="minorHAnsi" w:cstheme="minorHAnsi"/>
                <w:sz w:val="22"/>
                <w:szCs w:val="22"/>
                <w:lang w:eastAsia="en-GB"/>
              </w:rPr>
            </w:pPr>
            <w:r w:rsidRPr="001A5379">
              <w:rPr>
                <w:rFonts w:asciiTheme="minorHAnsi" w:hAnsiTheme="minorHAnsi" w:cstheme="minorHAnsi"/>
                <w:sz w:val="22"/>
                <w:szCs w:val="22"/>
                <w:lang w:eastAsia="en-GB"/>
              </w:rPr>
              <w:t>Residential trips, open days, taster days, parental attendance in settings and live performances in settings.</w:t>
            </w:r>
          </w:p>
          <w:p w14:paraId="18A80B3F" w14:textId="77777777" w:rsidR="001A5379" w:rsidRPr="001A5379" w:rsidRDefault="001A5379" w:rsidP="001A5379">
            <w:pPr>
              <w:textAlignment w:val="baseline"/>
              <w:rPr>
                <w:rFonts w:asciiTheme="minorHAnsi" w:hAnsiTheme="minorHAnsi" w:cstheme="minorHAnsi"/>
                <w:sz w:val="22"/>
                <w:szCs w:val="22"/>
                <w:lang w:eastAsia="en-GB"/>
              </w:rPr>
            </w:pPr>
          </w:p>
          <w:p w14:paraId="01C424F1" w14:textId="4F0E48B7" w:rsidR="001A5379" w:rsidRPr="001A5379" w:rsidRDefault="00314619"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W</w:t>
            </w:r>
            <w:r w:rsidR="001A5379" w:rsidRPr="001A5379">
              <w:rPr>
                <w:rFonts w:asciiTheme="minorHAnsi" w:hAnsiTheme="minorHAnsi" w:cstheme="minorHAnsi"/>
                <w:sz w:val="22"/>
                <w:szCs w:val="22"/>
                <w:lang w:eastAsia="en-GB"/>
              </w:rPr>
              <w:t xml:space="preserve">e shall only be holding meetings within the setting when it is not possible to do undertake these using another system such as Teams or School cloud. Exceptions will be made where we feel it is important to actually have face-to-face meetings such as SEND conversations, safeguarding concerns and year group meetings for Reception and Year 6. </w:t>
            </w:r>
          </w:p>
          <w:p w14:paraId="5CC9D5BD" w14:textId="77777777" w:rsidR="001A5379" w:rsidRPr="001A5379" w:rsidRDefault="001A5379" w:rsidP="001A5379">
            <w:pPr>
              <w:textAlignment w:val="baseline"/>
              <w:rPr>
                <w:rFonts w:asciiTheme="minorHAnsi" w:hAnsiTheme="minorHAnsi" w:cstheme="minorHAnsi"/>
                <w:sz w:val="22"/>
                <w:szCs w:val="22"/>
                <w:lang w:eastAsia="en-GB"/>
              </w:rPr>
            </w:pPr>
          </w:p>
          <w:p w14:paraId="4815961E" w14:textId="54BC8BDB" w:rsidR="00314619" w:rsidRDefault="001A5379" w:rsidP="001A5379">
            <w:pPr>
              <w:textAlignment w:val="baseline"/>
              <w:rPr>
                <w:rFonts w:asciiTheme="minorHAnsi" w:hAnsiTheme="minorHAnsi" w:cstheme="minorHAnsi"/>
                <w:sz w:val="22"/>
                <w:szCs w:val="22"/>
                <w:lang w:eastAsia="en-GB"/>
              </w:rPr>
            </w:pPr>
            <w:r w:rsidRPr="001A5379">
              <w:rPr>
                <w:rFonts w:asciiTheme="minorHAnsi" w:hAnsiTheme="minorHAnsi" w:cstheme="minorHAnsi"/>
                <w:sz w:val="22"/>
                <w:szCs w:val="22"/>
                <w:lang w:eastAsia="en-GB"/>
              </w:rPr>
              <w:t xml:space="preserve">Where large group meetings are held they will be for a maximum of 20 minutes in a well-ventilated large area such as the school hall. When meetings are likely to exceed 15 those attending are welcome to wear a face covering, although we are not going to insist as this is no longer a mandatory requirement within England.  Staff delivering such sessions will be at least 3 </w:t>
            </w:r>
            <w:proofErr w:type="spellStart"/>
            <w:r w:rsidRPr="001A5379">
              <w:rPr>
                <w:rFonts w:asciiTheme="minorHAnsi" w:hAnsiTheme="minorHAnsi" w:cstheme="minorHAnsi"/>
                <w:sz w:val="22"/>
                <w:szCs w:val="22"/>
                <w:lang w:eastAsia="en-GB"/>
              </w:rPr>
              <w:t>metres</w:t>
            </w:r>
            <w:proofErr w:type="spellEnd"/>
            <w:r w:rsidRPr="001A5379">
              <w:rPr>
                <w:rFonts w:asciiTheme="minorHAnsi" w:hAnsiTheme="minorHAnsi" w:cstheme="minorHAnsi"/>
                <w:sz w:val="22"/>
                <w:szCs w:val="22"/>
                <w:lang w:eastAsia="en-GB"/>
              </w:rPr>
              <w:t xml:space="preserve"> away from the front row throughout the meeting as a further precaution. </w:t>
            </w:r>
          </w:p>
          <w:p w14:paraId="604E272D" w14:textId="3141C24A" w:rsidR="00314619" w:rsidRDefault="00314619" w:rsidP="001A5379">
            <w:pPr>
              <w:textAlignment w:val="baseline"/>
              <w:rPr>
                <w:rFonts w:asciiTheme="minorHAnsi" w:hAnsiTheme="minorHAnsi" w:cstheme="minorHAnsi"/>
                <w:sz w:val="22"/>
                <w:szCs w:val="22"/>
                <w:lang w:eastAsia="en-GB"/>
              </w:rPr>
            </w:pPr>
          </w:p>
          <w:p w14:paraId="42C75BA9" w14:textId="6BE7285B" w:rsidR="00314619" w:rsidRDefault="00314619" w:rsidP="001A5379">
            <w:pPr>
              <w:textAlignment w:val="baseline"/>
              <w:rPr>
                <w:rFonts w:asciiTheme="minorHAnsi" w:hAnsiTheme="minorHAnsi" w:cstheme="minorHAnsi"/>
                <w:b/>
                <w:bCs/>
                <w:sz w:val="22"/>
                <w:szCs w:val="22"/>
                <w:lang w:eastAsia="en-GB"/>
              </w:rPr>
            </w:pPr>
            <w:r>
              <w:rPr>
                <w:rFonts w:asciiTheme="minorHAnsi" w:hAnsiTheme="minorHAnsi" w:cstheme="minorHAnsi"/>
                <w:b/>
                <w:bCs/>
                <w:sz w:val="22"/>
                <w:szCs w:val="22"/>
                <w:lang w:eastAsia="en-GB"/>
              </w:rPr>
              <w:t>Wraparound Care</w:t>
            </w:r>
          </w:p>
          <w:p w14:paraId="1E0412B0" w14:textId="560A3007" w:rsidR="00314619" w:rsidRDefault="00314619"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 xml:space="preserve">New afterschool provision has been received very well and numbers look set to grow once the reception children start full time.  Had great feedback about how </w:t>
            </w:r>
            <w:proofErr w:type="spellStart"/>
            <w:r>
              <w:rPr>
                <w:rFonts w:asciiTheme="minorHAnsi" w:hAnsiTheme="minorHAnsi" w:cstheme="minorHAnsi"/>
                <w:sz w:val="22"/>
                <w:szCs w:val="22"/>
                <w:lang w:eastAsia="en-GB"/>
              </w:rPr>
              <w:t>Mr</w:t>
            </w:r>
            <w:proofErr w:type="spellEnd"/>
            <w:r>
              <w:rPr>
                <w:rFonts w:asciiTheme="minorHAnsi" w:hAnsiTheme="minorHAnsi" w:cstheme="minorHAnsi"/>
                <w:sz w:val="22"/>
                <w:szCs w:val="22"/>
                <w:lang w:eastAsia="en-GB"/>
              </w:rPr>
              <w:t xml:space="preserve"> Norman and the team are working.</w:t>
            </w:r>
          </w:p>
          <w:p w14:paraId="5FE16691" w14:textId="6528A356" w:rsidR="00314619" w:rsidRDefault="00314619" w:rsidP="001A5379">
            <w:pPr>
              <w:textAlignment w:val="baseline"/>
              <w:rPr>
                <w:rFonts w:asciiTheme="minorHAnsi" w:hAnsiTheme="minorHAnsi" w:cstheme="minorHAnsi"/>
                <w:sz w:val="22"/>
                <w:szCs w:val="22"/>
                <w:lang w:eastAsia="en-GB"/>
              </w:rPr>
            </w:pPr>
          </w:p>
          <w:p w14:paraId="630F1233" w14:textId="5C7D8D58" w:rsidR="00314619" w:rsidRDefault="00314619"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Wakeup club is split in to EYFS</w:t>
            </w:r>
            <w:r w:rsidR="00990FAE">
              <w:rPr>
                <w:rFonts w:asciiTheme="minorHAnsi" w:hAnsiTheme="minorHAnsi" w:cstheme="minorHAnsi"/>
                <w:sz w:val="22"/>
                <w:szCs w:val="22"/>
                <w:lang w:eastAsia="en-GB"/>
              </w:rPr>
              <w:t>/</w:t>
            </w:r>
            <w:r>
              <w:rPr>
                <w:rFonts w:asciiTheme="minorHAnsi" w:hAnsiTheme="minorHAnsi" w:cstheme="minorHAnsi"/>
                <w:sz w:val="22"/>
                <w:szCs w:val="22"/>
                <w:lang w:eastAsia="en-GB"/>
              </w:rPr>
              <w:t>KS1</w:t>
            </w:r>
            <w:r w:rsidR="00990FAE">
              <w:rPr>
                <w:rFonts w:asciiTheme="minorHAnsi" w:hAnsiTheme="minorHAnsi" w:cstheme="minorHAnsi"/>
                <w:sz w:val="22"/>
                <w:szCs w:val="22"/>
                <w:lang w:eastAsia="en-GB"/>
              </w:rPr>
              <w:t xml:space="preserve"> and KS2 both are being well attended</w:t>
            </w:r>
          </w:p>
          <w:p w14:paraId="57A44B6C" w14:textId="54EE61FF" w:rsidR="00990FAE" w:rsidRDefault="00990FAE" w:rsidP="001A5379">
            <w:pPr>
              <w:textAlignment w:val="baseline"/>
              <w:rPr>
                <w:rFonts w:asciiTheme="minorHAnsi" w:hAnsiTheme="minorHAnsi" w:cstheme="minorHAnsi"/>
                <w:sz w:val="22"/>
                <w:szCs w:val="22"/>
                <w:lang w:eastAsia="en-GB"/>
              </w:rPr>
            </w:pPr>
          </w:p>
          <w:p w14:paraId="583265D4" w14:textId="131C9106" w:rsidR="00990FAE" w:rsidRDefault="002309BA"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Also</w:t>
            </w:r>
            <w:r w:rsidR="005C0185">
              <w:rPr>
                <w:rFonts w:asciiTheme="minorHAnsi" w:hAnsiTheme="minorHAnsi" w:cstheme="minorHAnsi"/>
                <w:sz w:val="22"/>
                <w:szCs w:val="22"/>
                <w:lang w:eastAsia="en-GB"/>
              </w:rPr>
              <w:t xml:space="preserve"> </w:t>
            </w:r>
            <w:r w:rsidR="00990FAE">
              <w:rPr>
                <w:rFonts w:asciiTheme="minorHAnsi" w:hAnsiTheme="minorHAnsi" w:cstheme="minorHAnsi"/>
                <w:sz w:val="22"/>
                <w:szCs w:val="22"/>
                <w:lang w:eastAsia="en-GB"/>
              </w:rPr>
              <w:t xml:space="preserve">up and running </w:t>
            </w:r>
            <w:r w:rsidR="005C0185">
              <w:rPr>
                <w:rFonts w:asciiTheme="minorHAnsi" w:hAnsiTheme="minorHAnsi" w:cstheme="minorHAnsi"/>
                <w:sz w:val="22"/>
                <w:szCs w:val="22"/>
                <w:lang w:eastAsia="en-GB"/>
              </w:rPr>
              <w:t xml:space="preserve">and being well attended </w:t>
            </w:r>
            <w:r w:rsidR="00990FAE">
              <w:rPr>
                <w:rFonts w:asciiTheme="minorHAnsi" w:hAnsiTheme="minorHAnsi" w:cstheme="minorHAnsi"/>
                <w:sz w:val="22"/>
                <w:szCs w:val="22"/>
                <w:lang w:eastAsia="en-GB"/>
              </w:rPr>
              <w:t xml:space="preserve">are football, judo and gymnastics </w:t>
            </w:r>
            <w:r w:rsidR="005C0185">
              <w:rPr>
                <w:rFonts w:asciiTheme="minorHAnsi" w:hAnsiTheme="minorHAnsi" w:cstheme="minorHAnsi"/>
                <w:sz w:val="22"/>
                <w:szCs w:val="22"/>
                <w:lang w:eastAsia="en-GB"/>
              </w:rPr>
              <w:t>after school.</w:t>
            </w:r>
          </w:p>
          <w:p w14:paraId="59C6F8B4" w14:textId="413FF9C4" w:rsidR="00990FAE" w:rsidRDefault="00990FAE" w:rsidP="001A5379">
            <w:pPr>
              <w:textAlignment w:val="baseline"/>
              <w:rPr>
                <w:rFonts w:asciiTheme="minorHAnsi" w:hAnsiTheme="minorHAnsi" w:cstheme="minorHAnsi"/>
                <w:sz w:val="22"/>
                <w:szCs w:val="22"/>
                <w:lang w:eastAsia="en-GB"/>
              </w:rPr>
            </w:pPr>
          </w:p>
          <w:p w14:paraId="4E5DAF04" w14:textId="3C773000" w:rsidR="00990FAE" w:rsidRDefault="00990FAE" w:rsidP="001A5379">
            <w:pPr>
              <w:textAlignment w:val="baseline"/>
              <w:rPr>
                <w:rFonts w:asciiTheme="minorHAnsi" w:hAnsiTheme="minorHAnsi" w:cstheme="minorHAnsi"/>
                <w:sz w:val="22"/>
                <w:szCs w:val="22"/>
                <w:lang w:eastAsia="en-GB"/>
              </w:rPr>
            </w:pPr>
            <w:r>
              <w:rPr>
                <w:rFonts w:asciiTheme="minorHAnsi" w:hAnsiTheme="minorHAnsi" w:cstheme="minorHAnsi"/>
                <w:b/>
                <w:bCs/>
                <w:sz w:val="22"/>
                <w:szCs w:val="22"/>
                <w:lang w:eastAsia="en-GB"/>
              </w:rPr>
              <w:t>School Standards</w:t>
            </w:r>
          </w:p>
          <w:p w14:paraId="79E7D758" w14:textId="598C9515" w:rsidR="00990FAE" w:rsidRDefault="00990FAE"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It had been necessar</w:t>
            </w:r>
            <w:r w:rsidR="005C0185">
              <w:rPr>
                <w:rFonts w:asciiTheme="minorHAnsi" w:hAnsiTheme="minorHAnsi" w:cstheme="minorHAnsi"/>
                <w:sz w:val="22"/>
                <w:szCs w:val="22"/>
                <w:lang w:eastAsia="en-GB"/>
              </w:rPr>
              <w:t>y</w:t>
            </w:r>
            <w:r>
              <w:rPr>
                <w:rFonts w:asciiTheme="minorHAnsi" w:hAnsiTheme="minorHAnsi" w:cstheme="minorHAnsi"/>
                <w:sz w:val="22"/>
                <w:szCs w:val="22"/>
                <w:lang w:eastAsia="en-GB"/>
              </w:rPr>
              <w:t xml:space="preserve"> to be more lenient towards uniform with the various </w:t>
            </w:r>
            <w:r w:rsidR="005C0185">
              <w:rPr>
                <w:rFonts w:asciiTheme="minorHAnsi" w:hAnsiTheme="minorHAnsi" w:cstheme="minorHAnsi"/>
                <w:sz w:val="22"/>
                <w:szCs w:val="22"/>
                <w:lang w:eastAsia="en-GB"/>
              </w:rPr>
              <w:t>lockdowns</w:t>
            </w:r>
            <w:r>
              <w:rPr>
                <w:rFonts w:asciiTheme="minorHAnsi" w:hAnsiTheme="minorHAnsi" w:cstheme="minorHAnsi"/>
                <w:sz w:val="22"/>
                <w:szCs w:val="22"/>
                <w:lang w:eastAsia="en-GB"/>
              </w:rPr>
              <w:t>.  This is no longer the case</w:t>
            </w:r>
            <w:r w:rsidR="0034556F">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so we are working hard to get the parents and pupils back on track with the uniform policy.</w:t>
            </w:r>
            <w:r w:rsidR="005C0185">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It has improved greatly in the last week or so.</w:t>
            </w:r>
          </w:p>
          <w:p w14:paraId="3067CBE0" w14:textId="77777777" w:rsidR="005C0185" w:rsidRDefault="005C0185" w:rsidP="001A5379">
            <w:pPr>
              <w:textAlignment w:val="baseline"/>
              <w:rPr>
                <w:rFonts w:asciiTheme="minorHAnsi" w:hAnsiTheme="minorHAnsi" w:cstheme="minorHAnsi"/>
                <w:sz w:val="22"/>
                <w:szCs w:val="22"/>
                <w:lang w:eastAsia="en-GB"/>
              </w:rPr>
            </w:pPr>
          </w:p>
          <w:p w14:paraId="69E3C6E8" w14:textId="4EDA8687" w:rsidR="002309BA" w:rsidRDefault="002309BA"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Staff have also been reminded of their dress code.</w:t>
            </w:r>
          </w:p>
          <w:p w14:paraId="5599376F" w14:textId="71F07690" w:rsidR="002309BA" w:rsidRDefault="002309BA" w:rsidP="001A5379">
            <w:pPr>
              <w:textAlignment w:val="baseline"/>
              <w:rPr>
                <w:rFonts w:asciiTheme="minorHAnsi" w:hAnsiTheme="minorHAnsi" w:cstheme="minorHAnsi"/>
                <w:sz w:val="22"/>
                <w:szCs w:val="22"/>
                <w:lang w:eastAsia="en-GB"/>
              </w:rPr>
            </w:pPr>
          </w:p>
          <w:p w14:paraId="310158F7" w14:textId="415C0FD6" w:rsidR="002309BA" w:rsidRDefault="005C0185" w:rsidP="001A5379">
            <w:pPr>
              <w:textAlignment w:val="baseline"/>
              <w:rPr>
                <w:rFonts w:asciiTheme="minorHAnsi" w:hAnsiTheme="minorHAnsi" w:cstheme="minorHAnsi"/>
                <w:b/>
                <w:bCs/>
                <w:sz w:val="22"/>
                <w:szCs w:val="22"/>
                <w:lang w:eastAsia="en-GB"/>
              </w:rPr>
            </w:pPr>
            <w:r>
              <w:rPr>
                <w:rFonts w:asciiTheme="minorHAnsi" w:hAnsiTheme="minorHAnsi" w:cstheme="minorHAnsi"/>
                <w:b/>
                <w:bCs/>
                <w:sz w:val="22"/>
                <w:szCs w:val="22"/>
                <w:lang w:eastAsia="en-GB"/>
              </w:rPr>
              <w:t>Staffing</w:t>
            </w:r>
          </w:p>
          <w:p w14:paraId="473706E9" w14:textId="66851D3E" w:rsidR="00F719E0" w:rsidRDefault="00F719E0" w:rsidP="001A5379">
            <w:pPr>
              <w:textAlignment w:val="baseline"/>
              <w:rPr>
                <w:rFonts w:asciiTheme="minorHAnsi" w:hAnsiTheme="minorHAnsi" w:cstheme="minorHAnsi"/>
                <w:sz w:val="22"/>
                <w:szCs w:val="22"/>
                <w:lang w:eastAsia="en-GB"/>
              </w:rPr>
            </w:pPr>
          </w:p>
          <w:p w14:paraId="1BBFBF1F" w14:textId="3A4A5757" w:rsidR="00F719E0" w:rsidRDefault="00F719E0"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Currently recruiting new dinner ladies.</w:t>
            </w:r>
          </w:p>
          <w:p w14:paraId="510589AF" w14:textId="7FBDD84B" w:rsidR="006A506F" w:rsidRDefault="006A506F" w:rsidP="001A5379">
            <w:pPr>
              <w:textAlignment w:val="baseline"/>
              <w:rPr>
                <w:rFonts w:asciiTheme="minorHAnsi" w:hAnsiTheme="minorHAnsi" w:cstheme="minorHAnsi"/>
                <w:sz w:val="22"/>
                <w:szCs w:val="22"/>
                <w:lang w:eastAsia="en-GB"/>
              </w:rPr>
            </w:pPr>
          </w:p>
          <w:p w14:paraId="311FBB72" w14:textId="7C67CAED" w:rsidR="002632DA" w:rsidRDefault="002632DA"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Performance management due to be completed by early October.</w:t>
            </w:r>
          </w:p>
          <w:p w14:paraId="34E0EDCB" w14:textId="340F5CCA" w:rsidR="002632DA" w:rsidRDefault="002632DA" w:rsidP="001A5379">
            <w:pPr>
              <w:textAlignment w:val="baseline"/>
              <w:rPr>
                <w:rFonts w:asciiTheme="minorHAnsi" w:hAnsiTheme="minorHAnsi" w:cstheme="minorHAnsi"/>
                <w:sz w:val="22"/>
                <w:szCs w:val="22"/>
                <w:lang w:eastAsia="en-GB"/>
              </w:rPr>
            </w:pPr>
          </w:p>
          <w:p w14:paraId="4C677544" w14:textId="659BE9C1" w:rsidR="002632DA" w:rsidRDefault="002632DA" w:rsidP="001A5379">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Will need to cover 2 maternity leaves in the same class – planning is underway and will be updated at the next meeting.</w:t>
            </w:r>
          </w:p>
          <w:p w14:paraId="2F506FCC" w14:textId="77777777" w:rsidR="00F719E0" w:rsidRPr="00F719E0" w:rsidRDefault="00F719E0" w:rsidP="001A5379">
            <w:pPr>
              <w:textAlignment w:val="baseline"/>
              <w:rPr>
                <w:rFonts w:asciiTheme="minorHAnsi" w:hAnsiTheme="minorHAnsi" w:cstheme="minorHAnsi"/>
                <w:sz w:val="22"/>
                <w:szCs w:val="22"/>
                <w:lang w:eastAsia="en-GB"/>
              </w:rPr>
            </w:pPr>
          </w:p>
          <w:p w14:paraId="769E36EA" w14:textId="48F9448E" w:rsidR="005C0185" w:rsidRPr="005C0185" w:rsidRDefault="0034556F" w:rsidP="005C0185">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The</w:t>
            </w:r>
            <w:r w:rsidR="005C0185" w:rsidRPr="005C0185">
              <w:rPr>
                <w:rFonts w:asciiTheme="minorHAnsi" w:hAnsiTheme="minorHAnsi" w:cstheme="minorHAnsi"/>
                <w:sz w:val="22"/>
                <w:szCs w:val="22"/>
                <w:lang w:eastAsia="en-GB"/>
              </w:rPr>
              <w:t xml:space="preserve"> school recruited eight new teachers </w:t>
            </w:r>
            <w:r>
              <w:rPr>
                <w:rFonts w:asciiTheme="minorHAnsi" w:hAnsiTheme="minorHAnsi" w:cstheme="minorHAnsi"/>
                <w:sz w:val="22"/>
                <w:szCs w:val="22"/>
                <w:lang w:eastAsia="en-GB"/>
              </w:rPr>
              <w:t>and</w:t>
            </w:r>
            <w:r w:rsidR="005C0185" w:rsidRPr="005C0185">
              <w:rPr>
                <w:rFonts w:asciiTheme="minorHAnsi" w:hAnsiTheme="minorHAnsi" w:cstheme="minorHAnsi"/>
                <w:sz w:val="22"/>
                <w:szCs w:val="22"/>
                <w:lang w:eastAsia="en-GB"/>
              </w:rPr>
              <w:t xml:space="preserve"> five new teaching assistants. Al</w:t>
            </w:r>
            <w:r>
              <w:rPr>
                <w:rFonts w:asciiTheme="minorHAnsi" w:hAnsiTheme="minorHAnsi" w:cstheme="minorHAnsi"/>
                <w:sz w:val="22"/>
                <w:szCs w:val="22"/>
                <w:lang w:eastAsia="en-GB"/>
              </w:rPr>
              <w:t xml:space="preserve">l </w:t>
            </w:r>
            <w:r w:rsidR="005C0185" w:rsidRPr="005C0185">
              <w:rPr>
                <w:rFonts w:asciiTheme="minorHAnsi" w:hAnsiTheme="minorHAnsi" w:cstheme="minorHAnsi"/>
                <w:sz w:val="22"/>
                <w:szCs w:val="22"/>
                <w:lang w:eastAsia="en-GB"/>
              </w:rPr>
              <w:t xml:space="preserve">have settled in well and are being carefully inducted in line with our policy. </w:t>
            </w:r>
            <w:proofErr w:type="spellStart"/>
            <w:r w:rsidR="005C0185" w:rsidRPr="005C0185">
              <w:rPr>
                <w:rFonts w:asciiTheme="minorHAnsi" w:hAnsiTheme="minorHAnsi" w:cstheme="minorHAnsi"/>
                <w:sz w:val="22"/>
                <w:szCs w:val="22"/>
                <w:lang w:eastAsia="en-GB"/>
              </w:rPr>
              <w:t>Mrs</w:t>
            </w:r>
            <w:proofErr w:type="spellEnd"/>
            <w:r w:rsidR="005C0185" w:rsidRPr="005C0185">
              <w:rPr>
                <w:rFonts w:asciiTheme="minorHAnsi" w:hAnsiTheme="minorHAnsi" w:cstheme="minorHAnsi"/>
                <w:sz w:val="22"/>
                <w:szCs w:val="22"/>
                <w:lang w:eastAsia="en-GB"/>
              </w:rPr>
              <w:t xml:space="preserve"> Duncan is working closely with </w:t>
            </w:r>
            <w:proofErr w:type="spellStart"/>
            <w:r w:rsidR="005C0185" w:rsidRPr="005C0185">
              <w:rPr>
                <w:rFonts w:asciiTheme="minorHAnsi" w:hAnsiTheme="minorHAnsi" w:cstheme="minorHAnsi"/>
                <w:sz w:val="22"/>
                <w:szCs w:val="22"/>
                <w:lang w:eastAsia="en-GB"/>
              </w:rPr>
              <w:t>Mrs</w:t>
            </w:r>
            <w:proofErr w:type="spellEnd"/>
            <w:r w:rsidR="005C0185" w:rsidRPr="005C0185">
              <w:rPr>
                <w:rFonts w:asciiTheme="minorHAnsi" w:hAnsiTheme="minorHAnsi" w:cstheme="minorHAnsi"/>
                <w:sz w:val="22"/>
                <w:szCs w:val="22"/>
                <w:lang w:eastAsia="en-GB"/>
              </w:rPr>
              <w:t xml:space="preserve"> Wadsworth to ensure that policies and procedures are followed so that our new staff are aware of where to find the information they require to be an effective and confident staff member within the school setting.</w:t>
            </w:r>
          </w:p>
          <w:p w14:paraId="2EADB61B" w14:textId="77777777" w:rsidR="005C0185" w:rsidRPr="005C0185" w:rsidRDefault="005C0185" w:rsidP="005C0185">
            <w:pPr>
              <w:textAlignment w:val="baseline"/>
              <w:rPr>
                <w:rFonts w:asciiTheme="minorHAnsi" w:hAnsiTheme="minorHAnsi" w:cstheme="minorHAnsi"/>
                <w:sz w:val="22"/>
                <w:szCs w:val="22"/>
                <w:lang w:eastAsia="en-GB"/>
              </w:rPr>
            </w:pPr>
          </w:p>
          <w:p w14:paraId="592FF077" w14:textId="195A1064" w:rsidR="005C0185" w:rsidRDefault="005C0185" w:rsidP="005C0185">
            <w:pPr>
              <w:textAlignment w:val="baseline"/>
              <w:rPr>
                <w:rFonts w:asciiTheme="minorHAnsi" w:hAnsiTheme="minorHAnsi" w:cstheme="minorHAnsi"/>
                <w:sz w:val="22"/>
                <w:szCs w:val="22"/>
                <w:lang w:eastAsia="en-GB"/>
              </w:rPr>
            </w:pPr>
            <w:proofErr w:type="spellStart"/>
            <w:r w:rsidRPr="005C0185">
              <w:rPr>
                <w:rFonts w:asciiTheme="minorHAnsi" w:hAnsiTheme="minorHAnsi" w:cstheme="minorHAnsi"/>
                <w:sz w:val="22"/>
                <w:szCs w:val="22"/>
                <w:lang w:eastAsia="en-GB"/>
              </w:rPr>
              <w:t>Mrs</w:t>
            </w:r>
            <w:proofErr w:type="spellEnd"/>
            <w:r w:rsidRPr="005C0185">
              <w:rPr>
                <w:rFonts w:asciiTheme="minorHAnsi" w:hAnsiTheme="minorHAnsi" w:cstheme="minorHAnsi"/>
                <w:sz w:val="22"/>
                <w:szCs w:val="22"/>
                <w:lang w:eastAsia="en-GB"/>
              </w:rPr>
              <w:t xml:space="preserve"> Duncan has already set up training schedules with each of the ECTs a</w:t>
            </w:r>
            <w:r w:rsidR="0034556F">
              <w:rPr>
                <w:rFonts w:asciiTheme="minorHAnsi" w:hAnsiTheme="minorHAnsi" w:cstheme="minorHAnsi"/>
                <w:sz w:val="22"/>
                <w:szCs w:val="22"/>
                <w:lang w:eastAsia="en-GB"/>
              </w:rPr>
              <w:t>nd TS working closely with all the new EYFS staff</w:t>
            </w:r>
            <w:r w:rsidR="00024460">
              <w:rPr>
                <w:rFonts w:asciiTheme="minorHAnsi" w:hAnsiTheme="minorHAnsi" w:cstheme="minorHAnsi"/>
                <w:sz w:val="22"/>
                <w:szCs w:val="22"/>
                <w:lang w:eastAsia="en-GB"/>
              </w:rPr>
              <w:t>.</w:t>
            </w:r>
          </w:p>
          <w:p w14:paraId="2F3379BC" w14:textId="64D1FDFB" w:rsidR="00024460" w:rsidRDefault="00024460" w:rsidP="005C0185">
            <w:pPr>
              <w:textAlignment w:val="baseline"/>
              <w:rPr>
                <w:rFonts w:asciiTheme="minorHAnsi" w:hAnsiTheme="minorHAnsi" w:cstheme="minorHAnsi"/>
                <w:sz w:val="22"/>
                <w:szCs w:val="22"/>
                <w:lang w:eastAsia="en-GB"/>
              </w:rPr>
            </w:pPr>
          </w:p>
          <w:p w14:paraId="67097A78" w14:textId="627D3229" w:rsidR="00024460" w:rsidRPr="00450EA3" w:rsidRDefault="00024460" w:rsidP="005C0185">
            <w:pPr>
              <w:textAlignment w:val="baseline"/>
              <w:rPr>
                <w:rFonts w:asciiTheme="minorHAnsi" w:hAnsiTheme="minorHAnsi" w:cstheme="minorHAnsi"/>
                <w:sz w:val="22"/>
                <w:szCs w:val="22"/>
                <w:lang w:eastAsia="en-GB"/>
              </w:rPr>
            </w:pPr>
            <w:r w:rsidRPr="00450EA3">
              <w:rPr>
                <w:rFonts w:asciiTheme="minorHAnsi" w:hAnsiTheme="minorHAnsi" w:cstheme="minorHAnsi"/>
                <w:sz w:val="22"/>
                <w:szCs w:val="22"/>
                <w:lang w:eastAsia="en-GB"/>
              </w:rPr>
              <w:t>Head teacher has been very impressed with the new Early career Teacher learning materials and some of the content would be of benefit to existing teachers.</w:t>
            </w:r>
          </w:p>
          <w:p w14:paraId="77FA4C19" w14:textId="584648ED" w:rsidR="00024460" w:rsidRPr="00450EA3" w:rsidRDefault="00024460" w:rsidP="005C0185">
            <w:pPr>
              <w:textAlignment w:val="baseline"/>
              <w:rPr>
                <w:rFonts w:asciiTheme="minorHAnsi" w:hAnsiTheme="minorHAnsi" w:cstheme="minorHAnsi"/>
                <w:sz w:val="22"/>
                <w:szCs w:val="22"/>
                <w:lang w:eastAsia="en-GB"/>
              </w:rPr>
            </w:pPr>
          </w:p>
          <w:p w14:paraId="1B689107" w14:textId="3746B200" w:rsidR="00024460" w:rsidRPr="00450EA3" w:rsidRDefault="00024460" w:rsidP="005C0185">
            <w:pPr>
              <w:textAlignment w:val="baseline"/>
              <w:rPr>
                <w:rFonts w:asciiTheme="minorHAnsi" w:hAnsiTheme="minorHAnsi" w:cstheme="minorHAnsi"/>
                <w:sz w:val="22"/>
                <w:szCs w:val="22"/>
                <w:lang w:eastAsia="en-GB"/>
              </w:rPr>
            </w:pPr>
            <w:r w:rsidRPr="00450EA3">
              <w:rPr>
                <w:rFonts w:asciiTheme="minorHAnsi" w:hAnsiTheme="minorHAnsi" w:cstheme="minorHAnsi"/>
                <w:sz w:val="22"/>
                <w:szCs w:val="22"/>
                <w:lang w:eastAsia="en-GB"/>
              </w:rPr>
              <w:t>Governors agreed that the whilst PGCE teaching students are taught what to teach they aren’t necessarily taught how to teach and that the new ECT framework will help with this.</w:t>
            </w:r>
          </w:p>
          <w:p w14:paraId="383251E9" w14:textId="2E278DF5" w:rsidR="006A506F" w:rsidRPr="00450EA3" w:rsidRDefault="006A506F" w:rsidP="006A506F">
            <w:pPr>
              <w:contextualSpacing/>
              <w:rPr>
                <w:rFonts w:asciiTheme="minorHAnsi" w:hAnsiTheme="minorHAnsi" w:cstheme="minorHAnsi"/>
                <w:i/>
                <w:iCs/>
                <w:color w:val="D32BBF"/>
                <w:sz w:val="22"/>
                <w:szCs w:val="22"/>
              </w:rPr>
            </w:pPr>
          </w:p>
          <w:p w14:paraId="4592C2B8" w14:textId="374E0FFA" w:rsidR="006A506F" w:rsidRPr="00024460" w:rsidRDefault="00024460" w:rsidP="006A506F">
            <w:pPr>
              <w:contextualSpacing/>
              <w:rPr>
                <w:rFonts w:asciiTheme="minorHAnsi" w:hAnsiTheme="minorHAnsi" w:cstheme="minorHAnsi"/>
                <w:iCs/>
                <w:sz w:val="22"/>
                <w:szCs w:val="22"/>
              </w:rPr>
            </w:pPr>
            <w:r w:rsidRPr="00450EA3">
              <w:rPr>
                <w:rFonts w:asciiTheme="minorHAnsi" w:hAnsiTheme="minorHAnsi" w:cstheme="minorHAnsi"/>
                <w:iCs/>
                <w:sz w:val="22"/>
                <w:szCs w:val="22"/>
              </w:rPr>
              <w:t>It w</w:t>
            </w:r>
            <w:r w:rsidR="006A506F" w:rsidRPr="00450EA3">
              <w:rPr>
                <w:rFonts w:asciiTheme="minorHAnsi" w:hAnsiTheme="minorHAnsi" w:cstheme="minorHAnsi"/>
                <w:iCs/>
                <w:sz w:val="22"/>
                <w:szCs w:val="22"/>
              </w:rPr>
              <w:t xml:space="preserve">ill be interesting to see how they progress under the new 2 year </w:t>
            </w:r>
            <w:proofErr w:type="gramStart"/>
            <w:r w:rsidR="006A506F" w:rsidRPr="00450EA3">
              <w:rPr>
                <w:rFonts w:asciiTheme="minorHAnsi" w:hAnsiTheme="minorHAnsi" w:cstheme="minorHAnsi"/>
                <w:iCs/>
                <w:sz w:val="22"/>
                <w:szCs w:val="22"/>
              </w:rPr>
              <w:t xml:space="preserve">system </w:t>
            </w:r>
            <w:r w:rsidRPr="00450EA3">
              <w:rPr>
                <w:rFonts w:asciiTheme="minorHAnsi" w:hAnsiTheme="minorHAnsi" w:cstheme="minorHAnsi"/>
                <w:iCs/>
                <w:sz w:val="22"/>
                <w:szCs w:val="22"/>
              </w:rPr>
              <w:t>.</w:t>
            </w:r>
            <w:proofErr w:type="gramEnd"/>
            <w:r w:rsidRPr="00450EA3">
              <w:rPr>
                <w:rFonts w:asciiTheme="minorHAnsi" w:hAnsiTheme="minorHAnsi" w:cstheme="minorHAnsi"/>
                <w:iCs/>
                <w:sz w:val="22"/>
                <w:szCs w:val="22"/>
              </w:rPr>
              <w:t xml:space="preserve">  The school is very lucky to have AD looking after this.</w:t>
            </w:r>
          </w:p>
          <w:p w14:paraId="5C1F5D47" w14:textId="77777777" w:rsidR="006A506F" w:rsidRPr="00024460" w:rsidRDefault="006A506F" w:rsidP="006A506F">
            <w:pPr>
              <w:contextualSpacing/>
              <w:rPr>
                <w:rFonts w:asciiTheme="minorHAnsi" w:hAnsiTheme="minorHAnsi" w:cstheme="minorHAnsi"/>
                <w:iCs/>
                <w:sz w:val="22"/>
                <w:szCs w:val="22"/>
              </w:rPr>
            </w:pPr>
          </w:p>
          <w:p w14:paraId="55598786" w14:textId="081F44D9" w:rsid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lastRenderedPageBreak/>
              <w:t xml:space="preserve">The staff have received the new updated Keeping Children Safe in Education document and are required to sign that they have read this and understand the new considerations around sexual harassment within school. </w:t>
            </w:r>
          </w:p>
          <w:p w14:paraId="32A0EF4E" w14:textId="77777777" w:rsidR="0034556F" w:rsidRPr="005C0185" w:rsidRDefault="0034556F" w:rsidP="005C0185">
            <w:pPr>
              <w:textAlignment w:val="baseline"/>
              <w:rPr>
                <w:rFonts w:asciiTheme="minorHAnsi" w:hAnsiTheme="minorHAnsi" w:cstheme="minorHAnsi"/>
                <w:sz w:val="22"/>
                <w:szCs w:val="22"/>
                <w:lang w:eastAsia="en-GB"/>
              </w:rPr>
            </w:pPr>
          </w:p>
          <w:p w14:paraId="66B1074E"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Part 1: safeguarding information for all staff</w:t>
            </w:r>
          </w:p>
          <w:p w14:paraId="30721D32"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All school staff working directly with children are expected to read at least this section. Staff who don't work directly with children on a regular basis can instead read a condensed version of part 1 (located in annex A).</w:t>
            </w:r>
          </w:p>
          <w:p w14:paraId="24D6C32F"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Safeguarding and promoting the welfare of children is </w:t>
            </w:r>
            <w:r w:rsidRPr="005C0185">
              <w:rPr>
                <w:rFonts w:asciiTheme="minorHAnsi" w:hAnsiTheme="minorHAnsi" w:cstheme="minorHAnsi"/>
                <w:b/>
                <w:bCs/>
                <w:sz w:val="22"/>
                <w:szCs w:val="22"/>
                <w:lang w:eastAsia="en-GB"/>
              </w:rPr>
              <w:t>everyone's</w:t>
            </w:r>
            <w:r w:rsidRPr="005C0185">
              <w:rPr>
                <w:rFonts w:asciiTheme="minorHAnsi" w:hAnsiTheme="minorHAnsi" w:cstheme="minorHAnsi"/>
                <w:sz w:val="22"/>
                <w:szCs w:val="22"/>
                <w:lang w:eastAsia="en-GB"/>
              </w:rPr>
              <w:t> responsibility.</w:t>
            </w:r>
          </w:p>
          <w:p w14:paraId="5E0AA881"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All staff should make sure that any decisions made are in the</w:t>
            </w:r>
            <w:r w:rsidRPr="005C0185">
              <w:rPr>
                <w:rFonts w:asciiTheme="minorHAnsi" w:hAnsiTheme="minorHAnsi" w:cstheme="minorHAnsi"/>
                <w:b/>
                <w:bCs/>
                <w:sz w:val="22"/>
                <w:szCs w:val="22"/>
                <w:lang w:eastAsia="en-GB"/>
              </w:rPr>
              <w:t> best interests of the child.</w:t>
            </w:r>
          </w:p>
          <w:p w14:paraId="59EF532C"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b/>
                <w:bCs/>
                <w:sz w:val="22"/>
                <w:szCs w:val="22"/>
                <w:lang w:eastAsia="en-GB"/>
              </w:rPr>
              <w:t>All</w:t>
            </w:r>
            <w:r w:rsidRPr="005C0185">
              <w:rPr>
                <w:rFonts w:asciiTheme="minorHAnsi" w:hAnsiTheme="minorHAnsi" w:cstheme="minorHAnsi"/>
                <w:sz w:val="22"/>
                <w:szCs w:val="22"/>
                <w:lang w:eastAsia="en-GB"/>
              </w:rPr>
              <w:t> staff should:</w:t>
            </w:r>
          </w:p>
          <w:p w14:paraId="4D56B7EB" w14:textId="77777777" w:rsidR="005C0185" w:rsidRPr="005C0185" w:rsidRDefault="005C0185" w:rsidP="005C0185">
            <w:pPr>
              <w:numPr>
                <w:ilvl w:val="0"/>
                <w:numId w:val="17"/>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Provide a safe environment in which children can learn</w:t>
            </w:r>
          </w:p>
          <w:p w14:paraId="12DA92A8" w14:textId="77777777" w:rsidR="005C0185" w:rsidRPr="005C0185" w:rsidRDefault="005C0185" w:rsidP="005C0185">
            <w:pPr>
              <w:numPr>
                <w:ilvl w:val="0"/>
                <w:numId w:val="17"/>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Know about (and feel confident to use) school safeguarding systems, including:</w:t>
            </w:r>
          </w:p>
          <w:p w14:paraId="6638FA2A" w14:textId="77777777" w:rsidR="005C0185" w:rsidRPr="005C0185" w:rsidRDefault="005C0185" w:rsidP="005C0185">
            <w:pPr>
              <w:numPr>
                <w:ilvl w:val="1"/>
                <w:numId w:val="17"/>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 xml:space="preserve">Policies on child protection, pupil </w:t>
            </w:r>
            <w:proofErr w:type="spellStart"/>
            <w:r w:rsidRPr="005C0185">
              <w:rPr>
                <w:rFonts w:asciiTheme="minorHAnsi" w:hAnsiTheme="minorHAnsi" w:cstheme="minorHAnsi"/>
                <w:sz w:val="22"/>
                <w:szCs w:val="22"/>
                <w:lang w:eastAsia="en-GB"/>
              </w:rPr>
              <w:t>behaviour</w:t>
            </w:r>
            <w:proofErr w:type="spellEnd"/>
            <w:r w:rsidRPr="005C0185">
              <w:rPr>
                <w:rFonts w:asciiTheme="minorHAnsi" w:hAnsiTheme="minorHAnsi" w:cstheme="minorHAnsi"/>
                <w:sz w:val="22"/>
                <w:szCs w:val="22"/>
                <w:lang w:eastAsia="en-GB"/>
              </w:rPr>
              <w:t xml:space="preserve"> and staff </w:t>
            </w:r>
            <w:proofErr w:type="spellStart"/>
            <w:r w:rsidRPr="005C0185">
              <w:rPr>
                <w:rFonts w:asciiTheme="minorHAnsi" w:hAnsiTheme="minorHAnsi" w:cstheme="minorHAnsi"/>
                <w:sz w:val="22"/>
                <w:szCs w:val="22"/>
                <w:lang w:eastAsia="en-GB"/>
              </w:rPr>
              <w:t>behaviour</w:t>
            </w:r>
            <w:proofErr w:type="spellEnd"/>
            <w:r w:rsidRPr="005C0185">
              <w:rPr>
                <w:rFonts w:asciiTheme="minorHAnsi" w:hAnsiTheme="minorHAnsi" w:cstheme="minorHAnsi"/>
                <w:sz w:val="22"/>
                <w:szCs w:val="22"/>
                <w:lang w:eastAsia="en-GB"/>
              </w:rPr>
              <w:t xml:space="preserve"> (your code of conduct)</w:t>
            </w:r>
          </w:p>
          <w:p w14:paraId="32E213DF" w14:textId="77777777" w:rsidR="005C0185" w:rsidRPr="005C0185" w:rsidRDefault="005C0185" w:rsidP="005C0185">
            <w:pPr>
              <w:numPr>
                <w:ilvl w:val="1"/>
                <w:numId w:val="17"/>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Your safeguarding response to children who go missing from education</w:t>
            </w:r>
          </w:p>
          <w:p w14:paraId="26211A18" w14:textId="77777777" w:rsidR="005C0185" w:rsidRPr="005C0185" w:rsidRDefault="005C0185" w:rsidP="005C0185">
            <w:pPr>
              <w:numPr>
                <w:ilvl w:val="1"/>
                <w:numId w:val="17"/>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The role and identity of your designated safeguarding lead (DSL) and any deputies</w:t>
            </w:r>
          </w:p>
          <w:p w14:paraId="08F91942" w14:textId="77777777" w:rsidR="0034556F" w:rsidRDefault="0034556F" w:rsidP="005C0185">
            <w:pPr>
              <w:textAlignment w:val="baseline"/>
              <w:rPr>
                <w:rFonts w:asciiTheme="minorHAnsi" w:hAnsiTheme="minorHAnsi" w:cstheme="minorHAnsi"/>
                <w:sz w:val="22"/>
                <w:szCs w:val="22"/>
                <w:lang w:eastAsia="en-GB"/>
              </w:rPr>
            </w:pPr>
          </w:p>
          <w:p w14:paraId="25B5E4F4" w14:textId="3213E871" w:rsidR="005C0185" w:rsidRDefault="0034556F" w:rsidP="005C0185">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The CPOMS system which was purchased two years ago is now up and running and all staff have completed training on it.</w:t>
            </w:r>
            <w:r w:rsidR="005C0185" w:rsidRPr="005C0185">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 T</w:t>
            </w:r>
            <w:r w:rsidR="005C0185" w:rsidRPr="005C0185">
              <w:rPr>
                <w:rFonts w:asciiTheme="minorHAnsi" w:hAnsiTheme="minorHAnsi" w:cstheme="minorHAnsi"/>
                <w:sz w:val="22"/>
                <w:szCs w:val="22"/>
                <w:lang w:eastAsia="en-GB"/>
              </w:rPr>
              <w:t xml:space="preserve">he system </w:t>
            </w:r>
            <w:r>
              <w:rPr>
                <w:rFonts w:asciiTheme="minorHAnsi" w:hAnsiTheme="minorHAnsi" w:cstheme="minorHAnsi"/>
                <w:sz w:val="22"/>
                <w:szCs w:val="22"/>
                <w:lang w:eastAsia="en-GB"/>
              </w:rPr>
              <w:t xml:space="preserve">is now actively being used by all staff </w:t>
            </w:r>
            <w:r w:rsidR="00F719E0">
              <w:rPr>
                <w:rFonts w:asciiTheme="minorHAnsi" w:hAnsiTheme="minorHAnsi" w:cstheme="minorHAnsi"/>
                <w:sz w:val="22"/>
                <w:szCs w:val="22"/>
                <w:lang w:eastAsia="en-GB"/>
              </w:rPr>
              <w:t>(overseen by SLT) particularly in Year 1.</w:t>
            </w:r>
          </w:p>
          <w:p w14:paraId="40C90174" w14:textId="77777777" w:rsidR="00F719E0" w:rsidRPr="005C0185" w:rsidRDefault="00F719E0" w:rsidP="005C0185">
            <w:pPr>
              <w:textAlignment w:val="baseline"/>
              <w:rPr>
                <w:rFonts w:asciiTheme="minorHAnsi" w:hAnsiTheme="minorHAnsi" w:cstheme="minorHAnsi"/>
                <w:sz w:val="22"/>
                <w:szCs w:val="22"/>
                <w:lang w:eastAsia="en-GB"/>
              </w:rPr>
            </w:pPr>
          </w:p>
          <w:p w14:paraId="4E1D26CD" w14:textId="77777777" w:rsidR="005C0185" w:rsidRPr="005C0185" w:rsidRDefault="005C0185" w:rsidP="005C0185">
            <w:pPr>
              <w:textAlignment w:val="baseline"/>
              <w:rPr>
                <w:rFonts w:asciiTheme="minorHAnsi" w:hAnsiTheme="minorHAnsi" w:cstheme="minorHAnsi"/>
                <w:b/>
                <w:sz w:val="22"/>
                <w:szCs w:val="22"/>
                <w:u w:val="single"/>
                <w:lang w:eastAsia="en-GB"/>
              </w:rPr>
            </w:pPr>
            <w:r w:rsidRPr="005C0185">
              <w:rPr>
                <w:rFonts w:asciiTheme="minorHAnsi" w:hAnsiTheme="minorHAnsi" w:cstheme="minorHAnsi"/>
                <w:b/>
                <w:sz w:val="22"/>
                <w:szCs w:val="22"/>
                <w:u w:val="single"/>
                <w:lang w:eastAsia="en-GB"/>
              </w:rPr>
              <w:t>Reception Baseline - How it works – When we do it</w:t>
            </w:r>
          </w:p>
          <w:p w14:paraId="4F666F39" w14:textId="77777777" w:rsidR="005C0185" w:rsidRPr="005C0185" w:rsidRDefault="005C0185" w:rsidP="005C0185">
            <w:pPr>
              <w:textAlignment w:val="baseline"/>
              <w:rPr>
                <w:rFonts w:asciiTheme="minorHAnsi" w:hAnsiTheme="minorHAnsi" w:cstheme="minorHAnsi"/>
                <w:b/>
                <w:sz w:val="22"/>
                <w:szCs w:val="22"/>
                <w:u w:val="single"/>
                <w:lang w:eastAsia="en-GB"/>
              </w:rPr>
            </w:pPr>
          </w:p>
          <w:p w14:paraId="66BD8BED" w14:textId="5C467878"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We need to carry out the assessment within the first 6 weeks of a pupil joining our reception (now from September 2021 onwards).</w:t>
            </w:r>
            <w:r w:rsidR="006F599D">
              <w:rPr>
                <w:rFonts w:asciiTheme="minorHAnsi" w:hAnsiTheme="minorHAnsi" w:cstheme="minorHAnsi"/>
                <w:sz w:val="22"/>
                <w:szCs w:val="22"/>
                <w:lang w:eastAsia="en-GB"/>
              </w:rPr>
              <w:t xml:space="preserve">  </w:t>
            </w:r>
            <w:r w:rsidRPr="005C0185">
              <w:rPr>
                <w:rFonts w:asciiTheme="minorHAnsi" w:hAnsiTheme="minorHAnsi" w:cstheme="minorHAnsi"/>
                <w:sz w:val="22"/>
                <w:szCs w:val="22"/>
                <w:lang w:eastAsia="en-GB"/>
              </w:rPr>
              <w:t>This is regardless of when they join the class</w:t>
            </w:r>
            <w:r w:rsidR="00F719E0">
              <w:rPr>
                <w:rFonts w:asciiTheme="minorHAnsi" w:hAnsiTheme="minorHAnsi" w:cstheme="minorHAnsi"/>
                <w:sz w:val="22"/>
                <w:szCs w:val="22"/>
                <w:lang w:eastAsia="en-GB"/>
              </w:rPr>
              <w:t xml:space="preserve"> </w:t>
            </w:r>
            <w:r w:rsidRPr="005C0185">
              <w:rPr>
                <w:rFonts w:asciiTheme="minorHAnsi" w:hAnsiTheme="minorHAnsi" w:cstheme="minorHAnsi"/>
                <w:sz w:val="22"/>
                <w:szCs w:val="22"/>
                <w:lang w:eastAsia="en-GB"/>
              </w:rPr>
              <w:t>unless they have been assessed previously.</w:t>
            </w:r>
          </w:p>
          <w:p w14:paraId="0ADF7B1F" w14:textId="77777777" w:rsidR="00F719E0" w:rsidRDefault="00F719E0" w:rsidP="005C0185">
            <w:pPr>
              <w:textAlignment w:val="baseline"/>
              <w:rPr>
                <w:rFonts w:asciiTheme="minorHAnsi" w:hAnsiTheme="minorHAnsi" w:cstheme="minorHAnsi"/>
                <w:sz w:val="22"/>
                <w:szCs w:val="22"/>
                <w:lang w:eastAsia="en-GB"/>
              </w:rPr>
            </w:pPr>
          </w:p>
          <w:p w14:paraId="7CB08A70" w14:textId="622231BA"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It's carried out 1-to-1 and takes up to 20 minutes per pupil to complete. There's no need to prepare pupils for the assessment</w:t>
            </w:r>
            <w:r w:rsidR="00F719E0">
              <w:rPr>
                <w:rFonts w:asciiTheme="minorHAnsi" w:hAnsiTheme="minorHAnsi" w:cstheme="minorHAnsi"/>
                <w:sz w:val="22"/>
                <w:szCs w:val="22"/>
                <w:lang w:eastAsia="en-GB"/>
              </w:rPr>
              <w:t xml:space="preserve"> and it must be completed</w:t>
            </w:r>
            <w:r w:rsidRPr="005C0185">
              <w:rPr>
                <w:rFonts w:asciiTheme="minorHAnsi" w:hAnsiTheme="minorHAnsi" w:cstheme="minorHAnsi"/>
                <w:sz w:val="22"/>
                <w:szCs w:val="22"/>
                <w:lang w:eastAsia="en-GB"/>
              </w:rPr>
              <w:t xml:space="preserve"> by one of the following:</w:t>
            </w:r>
          </w:p>
          <w:p w14:paraId="1BBBE174" w14:textId="77777777" w:rsidR="005C0185" w:rsidRPr="005C0185" w:rsidRDefault="005C0185" w:rsidP="005C0185">
            <w:pPr>
              <w:numPr>
                <w:ilvl w:val="0"/>
                <w:numId w:val="18"/>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 reception teacher</w:t>
            </w:r>
          </w:p>
          <w:p w14:paraId="11C4CEE0" w14:textId="77777777" w:rsidR="005C0185" w:rsidRPr="005C0185" w:rsidRDefault="005C0185" w:rsidP="005C0185">
            <w:pPr>
              <w:numPr>
                <w:ilvl w:val="0"/>
                <w:numId w:val="18"/>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 reception teaching assistant</w:t>
            </w:r>
          </w:p>
          <w:p w14:paraId="46410F89" w14:textId="77777777" w:rsidR="005C0185" w:rsidRPr="005C0185" w:rsidRDefault="005C0185" w:rsidP="005C0185">
            <w:pPr>
              <w:numPr>
                <w:ilvl w:val="0"/>
                <w:numId w:val="18"/>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 suitably qualified practitioner (e.g. early years lead or SENCO)</w:t>
            </w:r>
          </w:p>
          <w:p w14:paraId="0135FD9B" w14:textId="77777777" w:rsidR="00F719E0" w:rsidRDefault="00F719E0" w:rsidP="005C0185">
            <w:pPr>
              <w:textAlignment w:val="baseline"/>
              <w:rPr>
                <w:rFonts w:asciiTheme="minorHAnsi" w:hAnsiTheme="minorHAnsi" w:cstheme="minorHAnsi"/>
                <w:sz w:val="22"/>
                <w:szCs w:val="22"/>
                <w:lang w:eastAsia="en-GB"/>
              </w:rPr>
            </w:pPr>
          </w:p>
          <w:p w14:paraId="48FDE265" w14:textId="78D4667E" w:rsid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They should be familiar to the pupil</w:t>
            </w:r>
            <w:r w:rsidR="00F719E0">
              <w:rPr>
                <w:rFonts w:asciiTheme="minorHAnsi" w:hAnsiTheme="minorHAnsi" w:cstheme="minorHAnsi"/>
                <w:sz w:val="22"/>
                <w:szCs w:val="22"/>
                <w:lang w:eastAsia="en-GB"/>
              </w:rPr>
              <w:t xml:space="preserve"> </w:t>
            </w:r>
            <w:r w:rsidRPr="005C0185">
              <w:rPr>
                <w:rFonts w:asciiTheme="minorHAnsi" w:hAnsiTheme="minorHAnsi" w:cstheme="minorHAnsi"/>
                <w:sz w:val="22"/>
                <w:szCs w:val="22"/>
                <w:lang w:eastAsia="en-GB"/>
              </w:rPr>
              <w:t>and be fully trained and familiar with the materials.</w:t>
            </w:r>
          </w:p>
          <w:p w14:paraId="076CF7B2" w14:textId="77777777" w:rsidR="006A506F" w:rsidRPr="005C0185" w:rsidRDefault="006A506F" w:rsidP="005C0185">
            <w:pPr>
              <w:textAlignment w:val="baseline"/>
              <w:rPr>
                <w:rFonts w:asciiTheme="minorHAnsi" w:hAnsiTheme="minorHAnsi" w:cstheme="minorHAnsi"/>
                <w:sz w:val="22"/>
                <w:szCs w:val="22"/>
                <w:lang w:eastAsia="en-GB"/>
              </w:rPr>
            </w:pPr>
          </w:p>
          <w:p w14:paraId="7A17C33D" w14:textId="61FB9B9F" w:rsidR="005C0185" w:rsidRDefault="006F599D" w:rsidP="005C0185">
            <w:pP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 xml:space="preserve">TS has started completing some of the assessments.  Each teacher will complete the tests with 6 of their class with the remainder being carried </w:t>
            </w:r>
            <w:r w:rsidR="00FA50CC">
              <w:rPr>
                <w:rFonts w:asciiTheme="minorHAnsi" w:hAnsiTheme="minorHAnsi" w:cstheme="minorHAnsi"/>
                <w:sz w:val="22"/>
                <w:szCs w:val="22"/>
                <w:lang w:eastAsia="en-GB"/>
              </w:rPr>
              <w:t>out TS or</w:t>
            </w:r>
            <w:r>
              <w:rPr>
                <w:rFonts w:asciiTheme="minorHAnsi" w:hAnsiTheme="minorHAnsi" w:cstheme="minorHAnsi"/>
                <w:sz w:val="22"/>
                <w:szCs w:val="22"/>
                <w:lang w:eastAsia="en-GB"/>
              </w:rPr>
              <w:t xml:space="preserve"> JF</w:t>
            </w:r>
            <w:r w:rsidR="006D01BB">
              <w:rPr>
                <w:rFonts w:asciiTheme="minorHAnsi" w:hAnsiTheme="minorHAnsi" w:cstheme="minorHAnsi"/>
                <w:sz w:val="22"/>
                <w:szCs w:val="22"/>
                <w:lang w:eastAsia="en-GB"/>
              </w:rPr>
              <w:t xml:space="preserve"> – taking a class teacher away for large amounts of time when the pupils have only just started doesn’t seem fair</w:t>
            </w:r>
            <w:r w:rsidR="006A506F">
              <w:rPr>
                <w:rFonts w:asciiTheme="minorHAnsi" w:hAnsiTheme="minorHAnsi" w:cstheme="minorHAnsi"/>
                <w:sz w:val="22"/>
                <w:szCs w:val="22"/>
                <w:lang w:eastAsia="en-GB"/>
              </w:rPr>
              <w:t>.</w:t>
            </w:r>
          </w:p>
          <w:p w14:paraId="2C3EF57D" w14:textId="77777777" w:rsidR="006A506F" w:rsidRPr="005C0185" w:rsidRDefault="006A506F" w:rsidP="005C0185">
            <w:pPr>
              <w:textAlignment w:val="baseline"/>
              <w:rPr>
                <w:rFonts w:asciiTheme="minorHAnsi" w:hAnsiTheme="minorHAnsi" w:cstheme="minorHAnsi"/>
                <w:sz w:val="22"/>
                <w:szCs w:val="22"/>
                <w:lang w:eastAsia="en-GB"/>
              </w:rPr>
            </w:pPr>
          </w:p>
          <w:p w14:paraId="7CA9E7F4"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The assessment consists of:</w:t>
            </w:r>
          </w:p>
          <w:p w14:paraId="1D3471F4" w14:textId="77777777" w:rsidR="005C0185" w:rsidRPr="005C0185" w:rsidRDefault="005C0185" w:rsidP="005C0185">
            <w:pPr>
              <w:numPr>
                <w:ilvl w:val="0"/>
                <w:numId w:val="19"/>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 series of practical tasks using physical resources (including oral responses, pointing, and ordering or moving objects)</w:t>
            </w:r>
          </w:p>
          <w:p w14:paraId="0004704A" w14:textId="77777777" w:rsidR="005C0185" w:rsidRPr="005C0185" w:rsidRDefault="005C0185" w:rsidP="005C0185">
            <w:pPr>
              <w:numPr>
                <w:ilvl w:val="0"/>
                <w:numId w:val="19"/>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An online system that provides administrative instructions for each task</w:t>
            </w:r>
          </w:p>
          <w:p w14:paraId="455487C5" w14:textId="168884F7" w:rsidR="005C0185" w:rsidRDefault="005C0185" w:rsidP="005C0185">
            <w:pPr>
              <w:numPr>
                <w:ilvl w:val="0"/>
                <w:numId w:val="19"/>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An online scoring system for the person carrying out the assessment to complete as the pupil engages with the tasks</w:t>
            </w:r>
          </w:p>
          <w:p w14:paraId="0E61A464" w14:textId="77777777" w:rsidR="006F599D" w:rsidRPr="005C0185" w:rsidRDefault="006F599D" w:rsidP="006F599D">
            <w:pPr>
              <w:ind w:left="720"/>
              <w:textAlignment w:val="baseline"/>
              <w:rPr>
                <w:rFonts w:asciiTheme="minorHAnsi" w:hAnsiTheme="minorHAnsi" w:cstheme="minorHAnsi"/>
                <w:sz w:val="22"/>
                <w:szCs w:val="22"/>
                <w:lang w:eastAsia="en-GB"/>
              </w:rPr>
            </w:pPr>
          </w:p>
          <w:p w14:paraId="555EA366" w14:textId="4E6D7670"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Each task is made up of a small number of activities with varying marks, and the practitioner makes a 'yes/no' decision for each one.</w:t>
            </w:r>
            <w:r w:rsidR="006F599D">
              <w:rPr>
                <w:rFonts w:asciiTheme="minorHAnsi" w:hAnsiTheme="minorHAnsi" w:cstheme="minorHAnsi"/>
                <w:sz w:val="22"/>
                <w:szCs w:val="22"/>
                <w:lang w:eastAsia="en-GB"/>
              </w:rPr>
              <w:t xml:space="preserve"> </w:t>
            </w:r>
            <w:r w:rsidRPr="005C0185">
              <w:rPr>
                <w:rFonts w:asciiTheme="minorHAnsi" w:hAnsiTheme="minorHAnsi" w:cstheme="minorHAnsi"/>
                <w:sz w:val="22"/>
                <w:szCs w:val="22"/>
                <w:lang w:eastAsia="en-GB"/>
              </w:rPr>
              <w:t>The assessment is 'routed', meaning the system won't present pupils with too many activities that they're unlikely to be successful in. This means:</w:t>
            </w:r>
          </w:p>
          <w:p w14:paraId="2AAF5BC5" w14:textId="77777777" w:rsidR="005C0185" w:rsidRPr="005C0185" w:rsidRDefault="005C0185" w:rsidP="005C0185">
            <w:pPr>
              <w:numPr>
                <w:ilvl w:val="0"/>
                <w:numId w:val="20"/>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Not all pupils will be asked to complete all the activities</w:t>
            </w:r>
          </w:p>
          <w:p w14:paraId="246054A2" w14:textId="27CE13AA" w:rsidR="005C0185" w:rsidRDefault="005C0185" w:rsidP="005C0185">
            <w:pPr>
              <w:numPr>
                <w:ilvl w:val="0"/>
                <w:numId w:val="20"/>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Some pupils will finish the assessment sooner than others</w:t>
            </w:r>
          </w:p>
          <w:p w14:paraId="27D51EF3" w14:textId="77777777" w:rsidR="006F599D" w:rsidRPr="005C0185" w:rsidRDefault="006F599D" w:rsidP="006F599D">
            <w:pPr>
              <w:ind w:left="720"/>
              <w:textAlignment w:val="baseline"/>
              <w:rPr>
                <w:rFonts w:asciiTheme="minorHAnsi" w:hAnsiTheme="minorHAnsi" w:cstheme="minorHAnsi"/>
                <w:sz w:val="22"/>
                <w:szCs w:val="22"/>
                <w:lang w:eastAsia="en-GB"/>
              </w:rPr>
            </w:pPr>
          </w:p>
          <w:p w14:paraId="1E9B89F2"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The assessment is designed to allow pupils with special educational needs (SEN) or disabilities, and/or pupils with English as an additional language (EAL) to participate in the standard format. Modified resources are available for pupils with a visual impairment.</w:t>
            </w:r>
          </w:p>
          <w:p w14:paraId="5007BA24" w14:textId="47E6D963"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 xml:space="preserve">The school will </w:t>
            </w:r>
            <w:r w:rsidR="006F599D" w:rsidRPr="005C0185">
              <w:rPr>
                <w:rFonts w:asciiTheme="minorHAnsi" w:hAnsiTheme="minorHAnsi" w:cstheme="minorHAnsi"/>
                <w:sz w:val="22"/>
                <w:szCs w:val="22"/>
                <w:lang w:eastAsia="en-GB"/>
              </w:rPr>
              <w:t>receive</w:t>
            </w:r>
            <w:r w:rsidRPr="005C0185">
              <w:rPr>
                <w:rFonts w:asciiTheme="minorHAnsi" w:hAnsiTheme="minorHAnsi" w:cstheme="minorHAnsi"/>
                <w:sz w:val="22"/>
                <w:szCs w:val="22"/>
                <w:lang w:eastAsia="en-GB"/>
              </w:rPr>
              <w:t xml:space="preserve"> a series of 'narrative statements', describing how each pupil performed. These can be used to inform teaching within the first term.</w:t>
            </w:r>
          </w:p>
          <w:p w14:paraId="537CDDE1"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However, we won't get the raw score that pupils receive. These will be kept in a national pupil database and will only be used to create a cohort-level progress measure for your school at the end of Key Stage (KS) 2.</w:t>
            </w:r>
          </w:p>
          <w:p w14:paraId="7858E2AB"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There is no pass mark.</w:t>
            </w:r>
          </w:p>
          <w:p w14:paraId="04FCA379" w14:textId="77777777" w:rsidR="005C0185" w:rsidRPr="005C0185" w:rsidRDefault="005C0185" w:rsidP="005C0185">
            <w:pPr>
              <w:textAlignment w:val="baseline"/>
              <w:rPr>
                <w:rFonts w:asciiTheme="minorHAnsi" w:hAnsiTheme="minorHAnsi" w:cstheme="minorHAnsi"/>
                <w:b/>
                <w:bCs/>
                <w:sz w:val="22"/>
                <w:szCs w:val="22"/>
                <w:lang w:eastAsia="en-GB"/>
              </w:rPr>
            </w:pPr>
          </w:p>
          <w:p w14:paraId="6B181B6B"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b/>
                <w:bCs/>
                <w:sz w:val="22"/>
                <w:szCs w:val="22"/>
                <w:lang w:eastAsia="en-GB"/>
              </w:rPr>
              <w:t>What's being assessed </w:t>
            </w:r>
          </w:p>
          <w:p w14:paraId="16E0B622"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Pupils' starting points in:</w:t>
            </w:r>
          </w:p>
          <w:p w14:paraId="45B7FD4F" w14:textId="77777777" w:rsidR="005C0185" w:rsidRPr="005C0185" w:rsidRDefault="005C0185" w:rsidP="005C0185">
            <w:pPr>
              <w:numPr>
                <w:ilvl w:val="0"/>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Language, communication and literacy, including:</w:t>
            </w:r>
          </w:p>
          <w:p w14:paraId="3E7D9A10"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Early vocabulary</w:t>
            </w:r>
          </w:p>
          <w:p w14:paraId="738C33E6"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Phonological awareness</w:t>
            </w:r>
          </w:p>
          <w:p w14:paraId="64AFE175"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Early comprehension</w:t>
            </w:r>
          </w:p>
          <w:p w14:paraId="4A693CB7" w14:textId="77777777" w:rsidR="005C0185" w:rsidRPr="005C0185" w:rsidRDefault="005C0185" w:rsidP="005C0185">
            <w:pPr>
              <w:numPr>
                <w:ilvl w:val="0"/>
                <w:numId w:val="21"/>
              </w:numPr>
              <w:textAlignment w:val="baseline"/>
              <w:rPr>
                <w:rFonts w:asciiTheme="minorHAnsi" w:hAnsiTheme="minorHAnsi" w:cstheme="minorHAnsi"/>
                <w:sz w:val="22"/>
                <w:szCs w:val="22"/>
                <w:lang w:eastAsia="en-GB"/>
              </w:rPr>
            </w:pPr>
            <w:proofErr w:type="spellStart"/>
            <w:r w:rsidRPr="005C0185">
              <w:rPr>
                <w:rFonts w:asciiTheme="minorHAnsi" w:hAnsiTheme="minorHAnsi" w:cstheme="minorHAnsi"/>
                <w:sz w:val="22"/>
                <w:szCs w:val="22"/>
                <w:lang w:eastAsia="en-GB"/>
              </w:rPr>
              <w:t>Maths</w:t>
            </w:r>
            <w:proofErr w:type="spellEnd"/>
            <w:r w:rsidRPr="005C0185">
              <w:rPr>
                <w:rFonts w:asciiTheme="minorHAnsi" w:hAnsiTheme="minorHAnsi" w:cstheme="minorHAnsi"/>
                <w:sz w:val="22"/>
                <w:szCs w:val="22"/>
                <w:lang w:eastAsia="en-GB"/>
              </w:rPr>
              <w:t>, including:</w:t>
            </w:r>
          </w:p>
          <w:p w14:paraId="424B11F2"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Early numbers</w:t>
            </w:r>
          </w:p>
          <w:p w14:paraId="54FC461B"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Early calculation (i.e. early addition and subtraction)</w:t>
            </w:r>
          </w:p>
          <w:p w14:paraId="6D1A67CD"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Mathematical language</w:t>
            </w:r>
          </w:p>
          <w:p w14:paraId="290D1631" w14:textId="77777777" w:rsidR="005C0185" w:rsidRPr="005C0185" w:rsidRDefault="005C0185" w:rsidP="005C0185">
            <w:pPr>
              <w:numPr>
                <w:ilvl w:val="1"/>
                <w:numId w:val="21"/>
              </w:num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Early understanding of patterns</w:t>
            </w:r>
          </w:p>
          <w:p w14:paraId="4A2AE259" w14:textId="77777777" w:rsidR="006F599D" w:rsidRDefault="006F599D" w:rsidP="005C0185">
            <w:pPr>
              <w:textAlignment w:val="baseline"/>
              <w:rPr>
                <w:rFonts w:asciiTheme="minorHAnsi" w:hAnsiTheme="minorHAnsi" w:cstheme="minorHAnsi"/>
                <w:sz w:val="22"/>
                <w:szCs w:val="22"/>
                <w:lang w:eastAsia="en-GB"/>
              </w:rPr>
            </w:pPr>
          </w:p>
          <w:p w14:paraId="76190CDF" w14:textId="6A3A4DC4" w:rsid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Once this baseline assessment is fully established, the government will make SATs and teacher assessments at the end of KS1 non-statutory from September 2022 (at the earliest).</w:t>
            </w:r>
          </w:p>
          <w:p w14:paraId="59C64573" w14:textId="77777777" w:rsidR="006F599D" w:rsidRPr="005C0185" w:rsidRDefault="006F599D" w:rsidP="005C0185">
            <w:pPr>
              <w:textAlignment w:val="baseline"/>
              <w:rPr>
                <w:rFonts w:asciiTheme="minorHAnsi" w:hAnsiTheme="minorHAnsi" w:cstheme="minorHAnsi"/>
                <w:sz w:val="22"/>
                <w:szCs w:val="22"/>
                <w:lang w:eastAsia="en-GB"/>
              </w:rPr>
            </w:pPr>
          </w:p>
          <w:p w14:paraId="3A0FB442" w14:textId="77777777" w:rsidR="005C0185" w:rsidRPr="005C0185" w:rsidRDefault="005C0185" w:rsidP="005C0185">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It won't affect the Early Years Foundation Stage </w:t>
            </w:r>
            <w:hyperlink r:id="rId8" w:tgtFrame="_blank" w:tooltip="EYFS profile" w:history="1">
              <w:r w:rsidRPr="005C0185">
                <w:rPr>
                  <w:rStyle w:val="Hyperlink"/>
                  <w:rFonts w:asciiTheme="minorHAnsi" w:hAnsiTheme="minorHAnsi" w:cstheme="minorHAnsi"/>
                  <w:sz w:val="22"/>
                  <w:szCs w:val="22"/>
                  <w:lang w:eastAsia="en-GB"/>
                </w:rPr>
                <w:t>(EYFS) profile</w:t>
              </w:r>
            </w:hyperlink>
            <w:r w:rsidRPr="005C0185">
              <w:rPr>
                <w:rFonts w:asciiTheme="minorHAnsi" w:hAnsiTheme="minorHAnsi" w:cstheme="minorHAnsi"/>
                <w:sz w:val="22"/>
                <w:szCs w:val="22"/>
                <w:lang w:eastAsia="en-GB"/>
              </w:rPr>
              <w:t> assessment, which will remain statutory.</w:t>
            </w:r>
          </w:p>
          <w:p w14:paraId="07831B86" w14:textId="77777777" w:rsidR="005C0185" w:rsidRPr="005C0185" w:rsidRDefault="005C0185" w:rsidP="005C0185">
            <w:pPr>
              <w:textAlignment w:val="baseline"/>
              <w:rPr>
                <w:rFonts w:asciiTheme="minorHAnsi" w:hAnsiTheme="minorHAnsi" w:cstheme="minorHAnsi"/>
                <w:sz w:val="22"/>
                <w:szCs w:val="22"/>
                <w:lang w:eastAsia="en-GB"/>
              </w:rPr>
            </w:pPr>
          </w:p>
          <w:p w14:paraId="04D6191B" w14:textId="6339AC82" w:rsidR="001A5379" w:rsidRPr="00663E32" w:rsidRDefault="005C0185" w:rsidP="002632DA">
            <w:pPr>
              <w:textAlignment w:val="baseline"/>
              <w:rPr>
                <w:rFonts w:asciiTheme="minorHAnsi" w:hAnsiTheme="minorHAnsi" w:cstheme="minorHAnsi"/>
                <w:sz w:val="22"/>
                <w:szCs w:val="22"/>
                <w:lang w:eastAsia="en-GB"/>
              </w:rPr>
            </w:pPr>
            <w:r w:rsidRPr="005C0185">
              <w:rPr>
                <w:rFonts w:asciiTheme="minorHAnsi" w:hAnsiTheme="minorHAnsi" w:cstheme="minorHAnsi"/>
                <w:sz w:val="22"/>
                <w:szCs w:val="22"/>
                <w:lang w:eastAsia="en-GB"/>
              </w:rPr>
              <w:t xml:space="preserve">The reception parent meeting will cover this and they will receive the DFE’S information leaflet too. </w:t>
            </w:r>
          </w:p>
          <w:p w14:paraId="0FFD661C" w14:textId="31C6AC51" w:rsidR="009846FD" w:rsidRPr="009846FD" w:rsidRDefault="009846FD" w:rsidP="00F74F22">
            <w:pPr>
              <w:rPr>
                <w:rFonts w:asciiTheme="minorHAnsi" w:hAnsiTheme="minorHAnsi" w:cstheme="minorHAnsi"/>
                <w:b/>
                <w:sz w:val="22"/>
                <w:szCs w:val="22"/>
              </w:rPr>
            </w:pPr>
          </w:p>
        </w:tc>
        <w:tc>
          <w:tcPr>
            <w:tcW w:w="1439" w:type="dxa"/>
          </w:tcPr>
          <w:p w14:paraId="0742F1A1" w14:textId="77777777" w:rsidR="009846FD" w:rsidRPr="00FC0306" w:rsidRDefault="009846FD" w:rsidP="00F74F22">
            <w:pPr>
              <w:rPr>
                <w:rFonts w:asciiTheme="minorHAnsi" w:hAnsiTheme="minorHAnsi" w:cstheme="minorHAnsi"/>
                <w:sz w:val="22"/>
                <w:szCs w:val="22"/>
              </w:rPr>
            </w:pPr>
          </w:p>
        </w:tc>
      </w:tr>
      <w:tr w:rsidR="009846FD" w:rsidRPr="00FC0306" w14:paraId="74F7CBFC" w14:textId="77777777" w:rsidTr="006927F5">
        <w:tc>
          <w:tcPr>
            <w:tcW w:w="925" w:type="dxa"/>
          </w:tcPr>
          <w:p w14:paraId="543CD2E9" w14:textId="1075B353" w:rsidR="009846FD" w:rsidRPr="00FC0306" w:rsidRDefault="009846FD" w:rsidP="00262335">
            <w:pPr>
              <w:rPr>
                <w:rFonts w:asciiTheme="minorHAnsi" w:hAnsiTheme="minorHAnsi" w:cstheme="minorHAnsi"/>
                <w:sz w:val="22"/>
                <w:szCs w:val="22"/>
              </w:rPr>
            </w:pPr>
            <w:r>
              <w:rPr>
                <w:rFonts w:asciiTheme="minorHAnsi" w:hAnsiTheme="minorHAnsi" w:cstheme="minorHAnsi"/>
                <w:sz w:val="22"/>
                <w:szCs w:val="22"/>
              </w:rPr>
              <w:lastRenderedPageBreak/>
              <w:t>8</w:t>
            </w:r>
          </w:p>
        </w:tc>
        <w:tc>
          <w:tcPr>
            <w:tcW w:w="8268" w:type="dxa"/>
          </w:tcPr>
          <w:p w14:paraId="4922AD2D" w14:textId="77777777" w:rsidR="009846FD" w:rsidRDefault="009846FD" w:rsidP="00F74F22">
            <w:pPr>
              <w:rPr>
                <w:rFonts w:asciiTheme="minorHAnsi" w:hAnsiTheme="minorHAnsi" w:cstheme="minorHAnsi"/>
                <w:b/>
                <w:sz w:val="22"/>
                <w:szCs w:val="22"/>
              </w:rPr>
            </w:pPr>
            <w:r>
              <w:rPr>
                <w:rFonts w:asciiTheme="minorHAnsi" w:hAnsiTheme="minorHAnsi" w:cstheme="minorHAnsi"/>
                <w:b/>
                <w:sz w:val="22"/>
                <w:szCs w:val="22"/>
              </w:rPr>
              <w:t>HT Performance Management</w:t>
            </w:r>
          </w:p>
          <w:p w14:paraId="716D5EDA" w14:textId="77777777" w:rsidR="009846FD" w:rsidRDefault="009846FD" w:rsidP="00F74F22">
            <w:pPr>
              <w:rPr>
                <w:rFonts w:asciiTheme="minorHAnsi" w:hAnsiTheme="minorHAnsi" w:cstheme="minorHAnsi"/>
                <w:b/>
                <w:sz w:val="22"/>
                <w:szCs w:val="22"/>
              </w:rPr>
            </w:pPr>
          </w:p>
          <w:p w14:paraId="207003D8" w14:textId="66E5E122" w:rsidR="009846FD" w:rsidRPr="00450EA3" w:rsidRDefault="00FA50CC" w:rsidP="00F74F22">
            <w:pPr>
              <w:rPr>
                <w:rFonts w:asciiTheme="minorHAnsi" w:hAnsiTheme="minorHAnsi" w:cstheme="minorHAnsi"/>
                <w:bCs/>
                <w:sz w:val="22"/>
                <w:szCs w:val="22"/>
              </w:rPr>
            </w:pPr>
            <w:r w:rsidRPr="00450EA3">
              <w:rPr>
                <w:rFonts w:asciiTheme="minorHAnsi" w:hAnsiTheme="minorHAnsi" w:cstheme="minorHAnsi"/>
                <w:bCs/>
                <w:sz w:val="22"/>
                <w:szCs w:val="22"/>
              </w:rPr>
              <w:t>The Standards and Effectiveness Partner (STEP) has proposed a couple of dates, 16</w:t>
            </w:r>
            <w:r w:rsidRPr="00450EA3">
              <w:rPr>
                <w:rFonts w:asciiTheme="minorHAnsi" w:hAnsiTheme="minorHAnsi" w:cstheme="minorHAnsi"/>
                <w:bCs/>
                <w:sz w:val="22"/>
                <w:szCs w:val="22"/>
                <w:vertAlign w:val="superscript"/>
              </w:rPr>
              <w:t>th</w:t>
            </w:r>
            <w:r w:rsidRPr="00450EA3">
              <w:rPr>
                <w:rFonts w:asciiTheme="minorHAnsi" w:hAnsiTheme="minorHAnsi" w:cstheme="minorHAnsi"/>
                <w:bCs/>
                <w:sz w:val="22"/>
                <w:szCs w:val="22"/>
              </w:rPr>
              <w:t xml:space="preserve"> or 23</w:t>
            </w:r>
            <w:r w:rsidRPr="00450EA3">
              <w:rPr>
                <w:rFonts w:asciiTheme="minorHAnsi" w:hAnsiTheme="minorHAnsi" w:cstheme="minorHAnsi"/>
                <w:bCs/>
                <w:sz w:val="22"/>
                <w:szCs w:val="22"/>
                <w:vertAlign w:val="superscript"/>
              </w:rPr>
              <w:t>rd</w:t>
            </w:r>
            <w:r w:rsidRPr="00450EA3">
              <w:rPr>
                <w:rFonts w:asciiTheme="minorHAnsi" w:hAnsiTheme="minorHAnsi" w:cstheme="minorHAnsi"/>
                <w:bCs/>
                <w:sz w:val="22"/>
                <w:szCs w:val="22"/>
              </w:rPr>
              <w:t xml:space="preserve"> November 2021</w:t>
            </w:r>
          </w:p>
          <w:p w14:paraId="173EC40A" w14:textId="77777777" w:rsidR="009846FD" w:rsidRPr="00450EA3" w:rsidRDefault="009846FD" w:rsidP="00F74F22">
            <w:pPr>
              <w:rPr>
                <w:rFonts w:asciiTheme="minorHAnsi" w:hAnsiTheme="minorHAnsi" w:cstheme="minorHAnsi"/>
                <w:bCs/>
                <w:sz w:val="22"/>
                <w:szCs w:val="22"/>
              </w:rPr>
            </w:pPr>
          </w:p>
          <w:p w14:paraId="1E199C07" w14:textId="6BD42126" w:rsidR="009846FD" w:rsidRPr="00450EA3" w:rsidRDefault="00FA50CC" w:rsidP="00F74F22">
            <w:pPr>
              <w:rPr>
                <w:rFonts w:asciiTheme="minorHAnsi" w:hAnsiTheme="minorHAnsi" w:cstheme="minorHAnsi"/>
                <w:bCs/>
                <w:sz w:val="22"/>
                <w:szCs w:val="22"/>
              </w:rPr>
            </w:pPr>
            <w:r w:rsidRPr="00450EA3">
              <w:rPr>
                <w:rFonts w:asciiTheme="minorHAnsi" w:hAnsiTheme="minorHAnsi" w:cstheme="minorHAnsi"/>
                <w:bCs/>
                <w:sz w:val="22"/>
                <w:szCs w:val="22"/>
              </w:rPr>
              <w:t>Preferred date is 16</w:t>
            </w:r>
            <w:r w:rsidRPr="00450EA3">
              <w:rPr>
                <w:rFonts w:asciiTheme="minorHAnsi" w:hAnsiTheme="minorHAnsi" w:cstheme="minorHAnsi"/>
                <w:bCs/>
                <w:sz w:val="22"/>
                <w:szCs w:val="22"/>
                <w:vertAlign w:val="superscript"/>
              </w:rPr>
              <w:t>th</w:t>
            </w:r>
            <w:r w:rsidRPr="00450EA3">
              <w:rPr>
                <w:rFonts w:asciiTheme="minorHAnsi" w:hAnsiTheme="minorHAnsi" w:cstheme="minorHAnsi"/>
                <w:bCs/>
                <w:sz w:val="22"/>
                <w:szCs w:val="22"/>
              </w:rPr>
              <w:t>.</w:t>
            </w:r>
          </w:p>
          <w:p w14:paraId="6B1E0798" w14:textId="77777777" w:rsidR="009846FD" w:rsidRPr="00450EA3" w:rsidRDefault="009846FD" w:rsidP="00F74F22">
            <w:pPr>
              <w:rPr>
                <w:rFonts w:asciiTheme="minorHAnsi" w:hAnsiTheme="minorHAnsi" w:cstheme="minorHAnsi"/>
                <w:bCs/>
                <w:sz w:val="22"/>
                <w:szCs w:val="22"/>
              </w:rPr>
            </w:pPr>
          </w:p>
          <w:p w14:paraId="46BE158C" w14:textId="46089557" w:rsidR="009846FD" w:rsidRDefault="00FA50CC" w:rsidP="00F74F22">
            <w:pPr>
              <w:rPr>
                <w:rFonts w:asciiTheme="minorHAnsi" w:hAnsiTheme="minorHAnsi" w:cstheme="minorHAnsi"/>
                <w:bCs/>
                <w:sz w:val="22"/>
                <w:szCs w:val="22"/>
              </w:rPr>
            </w:pPr>
            <w:r w:rsidRPr="00450EA3">
              <w:rPr>
                <w:rFonts w:asciiTheme="minorHAnsi" w:hAnsiTheme="minorHAnsi" w:cstheme="minorHAnsi"/>
                <w:bCs/>
                <w:sz w:val="22"/>
                <w:szCs w:val="22"/>
              </w:rPr>
              <w:t>KC to contact the STEP to arrange a convenient time on this date.</w:t>
            </w:r>
          </w:p>
          <w:p w14:paraId="3C7416E0" w14:textId="76160B58" w:rsidR="009846FD" w:rsidRPr="009846FD" w:rsidRDefault="009846FD" w:rsidP="00F74F22">
            <w:pPr>
              <w:rPr>
                <w:rFonts w:asciiTheme="minorHAnsi" w:hAnsiTheme="minorHAnsi" w:cstheme="minorHAnsi"/>
                <w:bCs/>
                <w:sz w:val="22"/>
                <w:szCs w:val="22"/>
              </w:rPr>
            </w:pPr>
          </w:p>
        </w:tc>
        <w:tc>
          <w:tcPr>
            <w:tcW w:w="1439" w:type="dxa"/>
          </w:tcPr>
          <w:p w14:paraId="4C9E6E3C" w14:textId="77777777" w:rsidR="009846FD" w:rsidRPr="00FC0306" w:rsidRDefault="009846FD" w:rsidP="00F74F22">
            <w:pPr>
              <w:rPr>
                <w:rFonts w:asciiTheme="minorHAnsi" w:hAnsiTheme="minorHAnsi" w:cstheme="minorHAnsi"/>
                <w:sz w:val="22"/>
                <w:szCs w:val="22"/>
              </w:rPr>
            </w:pPr>
          </w:p>
        </w:tc>
      </w:tr>
      <w:tr w:rsidR="00CC3530" w:rsidRPr="00FC0306" w14:paraId="0C41E194" w14:textId="77777777" w:rsidTr="006927F5">
        <w:tc>
          <w:tcPr>
            <w:tcW w:w="925" w:type="dxa"/>
          </w:tcPr>
          <w:p w14:paraId="1414D584" w14:textId="5677ACB4" w:rsidR="00CC3530" w:rsidRPr="00FC0306" w:rsidRDefault="00CC3530" w:rsidP="00262335">
            <w:pPr>
              <w:rPr>
                <w:rFonts w:asciiTheme="minorHAnsi" w:hAnsiTheme="minorHAnsi" w:cstheme="minorHAnsi"/>
                <w:sz w:val="22"/>
                <w:szCs w:val="22"/>
              </w:rPr>
            </w:pPr>
            <w:r>
              <w:rPr>
                <w:rFonts w:asciiTheme="minorHAnsi" w:hAnsiTheme="minorHAnsi" w:cstheme="minorHAnsi"/>
                <w:sz w:val="22"/>
                <w:szCs w:val="22"/>
              </w:rPr>
              <w:t>9</w:t>
            </w:r>
          </w:p>
        </w:tc>
        <w:tc>
          <w:tcPr>
            <w:tcW w:w="8268" w:type="dxa"/>
          </w:tcPr>
          <w:p w14:paraId="618D062B" w14:textId="77777777" w:rsidR="00CC3530" w:rsidRDefault="00CC3530" w:rsidP="00F74F22">
            <w:pPr>
              <w:rPr>
                <w:rFonts w:asciiTheme="minorHAnsi" w:hAnsiTheme="minorHAnsi" w:cstheme="minorHAnsi"/>
                <w:b/>
                <w:sz w:val="22"/>
                <w:szCs w:val="22"/>
              </w:rPr>
            </w:pPr>
            <w:r>
              <w:rPr>
                <w:rFonts w:asciiTheme="minorHAnsi" w:hAnsiTheme="minorHAnsi" w:cstheme="minorHAnsi"/>
                <w:b/>
                <w:sz w:val="22"/>
                <w:szCs w:val="22"/>
              </w:rPr>
              <w:t xml:space="preserve">GB Monitoring </w:t>
            </w:r>
            <w:proofErr w:type="spellStart"/>
            <w:r>
              <w:rPr>
                <w:rFonts w:asciiTheme="minorHAnsi" w:hAnsiTheme="minorHAnsi" w:cstheme="minorHAnsi"/>
                <w:b/>
                <w:sz w:val="22"/>
                <w:szCs w:val="22"/>
              </w:rPr>
              <w:t>Programme</w:t>
            </w:r>
            <w:proofErr w:type="spellEnd"/>
          </w:p>
          <w:p w14:paraId="00477491" w14:textId="77777777" w:rsidR="00CC3530" w:rsidRDefault="00CC3530" w:rsidP="00F74F22">
            <w:pPr>
              <w:rPr>
                <w:rFonts w:asciiTheme="minorHAnsi" w:hAnsiTheme="minorHAnsi" w:cstheme="minorHAnsi"/>
                <w:b/>
                <w:sz w:val="22"/>
                <w:szCs w:val="22"/>
              </w:rPr>
            </w:pPr>
          </w:p>
          <w:p w14:paraId="28027024" w14:textId="4DAFD3E1" w:rsidR="002A4FEB" w:rsidRDefault="00CC3530" w:rsidP="00F74F22">
            <w:pPr>
              <w:rPr>
                <w:rFonts w:asciiTheme="minorHAnsi" w:hAnsiTheme="minorHAnsi" w:cstheme="minorHAnsi"/>
                <w:bCs/>
                <w:sz w:val="22"/>
                <w:szCs w:val="22"/>
              </w:rPr>
            </w:pPr>
            <w:r>
              <w:rPr>
                <w:rFonts w:asciiTheme="minorHAnsi" w:hAnsiTheme="minorHAnsi" w:cstheme="minorHAnsi"/>
                <w:bCs/>
                <w:sz w:val="22"/>
                <w:szCs w:val="22"/>
              </w:rPr>
              <w:t>RC ha</w:t>
            </w:r>
            <w:r w:rsidR="002A4FEB">
              <w:rPr>
                <w:rFonts w:asciiTheme="minorHAnsi" w:hAnsiTheme="minorHAnsi" w:cstheme="minorHAnsi"/>
                <w:bCs/>
                <w:sz w:val="22"/>
                <w:szCs w:val="22"/>
              </w:rPr>
              <w:t>d</w:t>
            </w:r>
            <w:r>
              <w:rPr>
                <w:rFonts w:asciiTheme="minorHAnsi" w:hAnsiTheme="minorHAnsi" w:cstheme="minorHAnsi"/>
                <w:bCs/>
                <w:sz w:val="22"/>
                <w:szCs w:val="22"/>
              </w:rPr>
              <w:t xml:space="preserve"> produced </w:t>
            </w:r>
            <w:r w:rsidR="002A4FEB">
              <w:rPr>
                <w:rFonts w:asciiTheme="minorHAnsi" w:hAnsiTheme="minorHAnsi" w:cstheme="minorHAnsi"/>
                <w:bCs/>
                <w:sz w:val="22"/>
                <w:szCs w:val="22"/>
              </w:rPr>
              <w:t xml:space="preserve">and provided </w:t>
            </w:r>
            <w:r>
              <w:rPr>
                <w:rFonts w:asciiTheme="minorHAnsi" w:hAnsiTheme="minorHAnsi" w:cstheme="minorHAnsi"/>
                <w:bCs/>
                <w:sz w:val="22"/>
                <w:szCs w:val="22"/>
              </w:rPr>
              <w:t xml:space="preserve">the Monitoring </w:t>
            </w:r>
            <w:proofErr w:type="spellStart"/>
            <w:r>
              <w:rPr>
                <w:rFonts w:asciiTheme="minorHAnsi" w:hAnsiTheme="minorHAnsi" w:cstheme="minorHAnsi"/>
                <w:bCs/>
                <w:sz w:val="22"/>
                <w:szCs w:val="22"/>
              </w:rPr>
              <w:t>Programme</w:t>
            </w:r>
            <w:proofErr w:type="spellEnd"/>
            <w:r>
              <w:rPr>
                <w:rFonts w:asciiTheme="minorHAnsi" w:hAnsiTheme="minorHAnsi" w:cstheme="minorHAnsi"/>
                <w:bCs/>
                <w:sz w:val="22"/>
                <w:szCs w:val="22"/>
              </w:rPr>
              <w:t xml:space="preserve"> </w:t>
            </w:r>
            <w:r w:rsidR="002A4FEB">
              <w:rPr>
                <w:rFonts w:asciiTheme="minorHAnsi" w:hAnsiTheme="minorHAnsi" w:cstheme="minorHAnsi"/>
                <w:bCs/>
                <w:sz w:val="22"/>
                <w:szCs w:val="22"/>
              </w:rPr>
              <w:t>which TS had reviewed and agreed that it strongly underpins the SIP.</w:t>
            </w:r>
          </w:p>
          <w:p w14:paraId="67CA76A7" w14:textId="77777777" w:rsidR="002A4FEB" w:rsidRDefault="002A4FEB" w:rsidP="00F74F22">
            <w:pPr>
              <w:rPr>
                <w:rFonts w:asciiTheme="minorHAnsi" w:hAnsiTheme="minorHAnsi" w:cstheme="minorHAnsi"/>
                <w:bCs/>
                <w:sz w:val="22"/>
                <w:szCs w:val="22"/>
              </w:rPr>
            </w:pPr>
          </w:p>
          <w:p w14:paraId="6F6695BD" w14:textId="77777777" w:rsidR="00CC3530" w:rsidRDefault="002A4FEB" w:rsidP="00F74F22">
            <w:pPr>
              <w:rPr>
                <w:rFonts w:asciiTheme="minorHAnsi" w:hAnsiTheme="minorHAnsi" w:cstheme="minorHAnsi"/>
                <w:bCs/>
                <w:sz w:val="22"/>
                <w:szCs w:val="22"/>
              </w:rPr>
            </w:pPr>
            <w:r>
              <w:rPr>
                <w:rFonts w:asciiTheme="minorHAnsi" w:hAnsiTheme="minorHAnsi" w:cstheme="minorHAnsi"/>
                <w:bCs/>
                <w:sz w:val="22"/>
                <w:szCs w:val="22"/>
              </w:rPr>
              <w:t>This will need to be discussed in more detail at the curriculum meeting on 21</w:t>
            </w:r>
            <w:r w:rsidRPr="002A4FEB">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October.  Prior to the meeting all governors are to take another look at it an</w:t>
            </w:r>
            <w:r w:rsidR="009846FD">
              <w:rPr>
                <w:rFonts w:asciiTheme="minorHAnsi" w:hAnsiTheme="minorHAnsi" w:cstheme="minorHAnsi"/>
                <w:bCs/>
                <w:sz w:val="22"/>
                <w:szCs w:val="22"/>
              </w:rPr>
              <w:t>d advise RC which areas they are interested in working on and what tasks they would be able to undertake.</w:t>
            </w:r>
          </w:p>
          <w:p w14:paraId="7E4FEC29" w14:textId="108C3F57" w:rsidR="009846FD" w:rsidRPr="00CC3530" w:rsidRDefault="009846FD" w:rsidP="00F74F22">
            <w:pPr>
              <w:rPr>
                <w:rFonts w:asciiTheme="minorHAnsi" w:hAnsiTheme="minorHAnsi" w:cstheme="minorHAnsi"/>
                <w:bCs/>
                <w:sz w:val="22"/>
                <w:szCs w:val="22"/>
              </w:rPr>
            </w:pPr>
          </w:p>
        </w:tc>
        <w:tc>
          <w:tcPr>
            <w:tcW w:w="1439" w:type="dxa"/>
          </w:tcPr>
          <w:p w14:paraId="784DA973" w14:textId="77777777" w:rsidR="00CC3530" w:rsidRDefault="00CC3530" w:rsidP="00F74F22">
            <w:pPr>
              <w:rPr>
                <w:rFonts w:asciiTheme="minorHAnsi" w:hAnsiTheme="minorHAnsi" w:cstheme="minorHAnsi"/>
                <w:sz w:val="22"/>
                <w:szCs w:val="22"/>
              </w:rPr>
            </w:pPr>
          </w:p>
          <w:p w14:paraId="4FF15A12" w14:textId="77777777" w:rsidR="009846FD" w:rsidRDefault="009846FD" w:rsidP="00F74F22">
            <w:pPr>
              <w:rPr>
                <w:rFonts w:asciiTheme="minorHAnsi" w:hAnsiTheme="minorHAnsi" w:cstheme="minorHAnsi"/>
                <w:sz w:val="22"/>
                <w:szCs w:val="22"/>
              </w:rPr>
            </w:pPr>
          </w:p>
          <w:p w14:paraId="592FF8C3" w14:textId="77777777" w:rsidR="009846FD" w:rsidRDefault="009846FD" w:rsidP="00F74F22">
            <w:pPr>
              <w:rPr>
                <w:rFonts w:asciiTheme="minorHAnsi" w:hAnsiTheme="minorHAnsi" w:cstheme="minorHAnsi"/>
                <w:sz w:val="22"/>
                <w:szCs w:val="22"/>
              </w:rPr>
            </w:pPr>
          </w:p>
          <w:p w14:paraId="3224D824" w14:textId="77777777" w:rsidR="009846FD" w:rsidRDefault="009846FD" w:rsidP="00F74F22">
            <w:pPr>
              <w:rPr>
                <w:rFonts w:asciiTheme="minorHAnsi" w:hAnsiTheme="minorHAnsi" w:cstheme="minorHAnsi"/>
                <w:sz w:val="22"/>
                <w:szCs w:val="22"/>
              </w:rPr>
            </w:pPr>
          </w:p>
          <w:p w14:paraId="5EEEB81D" w14:textId="77777777" w:rsidR="009846FD" w:rsidRDefault="009846FD" w:rsidP="00F74F22">
            <w:pPr>
              <w:rPr>
                <w:rFonts w:asciiTheme="minorHAnsi" w:hAnsiTheme="minorHAnsi" w:cstheme="minorHAnsi"/>
                <w:sz w:val="22"/>
                <w:szCs w:val="22"/>
              </w:rPr>
            </w:pPr>
          </w:p>
          <w:p w14:paraId="0E040B6E" w14:textId="77777777" w:rsidR="009846FD" w:rsidRDefault="009846FD" w:rsidP="00F74F22">
            <w:pPr>
              <w:rPr>
                <w:rFonts w:asciiTheme="minorHAnsi" w:hAnsiTheme="minorHAnsi" w:cstheme="minorHAnsi"/>
                <w:sz w:val="22"/>
                <w:szCs w:val="22"/>
              </w:rPr>
            </w:pPr>
          </w:p>
          <w:p w14:paraId="5B23ECD7" w14:textId="4C0DCD9D" w:rsidR="009846FD" w:rsidRPr="00FC0306" w:rsidRDefault="009846FD" w:rsidP="00F74F22">
            <w:pPr>
              <w:rPr>
                <w:rFonts w:asciiTheme="minorHAnsi" w:hAnsiTheme="minorHAnsi" w:cstheme="minorHAnsi"/>
                <w:sz w:val="22"/>
                <w:szCs w:val="22"/>
              </w:rPr>
            </w:pPr>
            <w:r>
              <w:rPr>
                <w:rFonts w:asciiTheme="minorHAnsi" w:hAnsiTheme="minorHAnsi" w:cstheme="minorHAnsi"/>
                <w:sz w:val="22"/>
                <w:szCs w:val="22"/>
              </w:rPr>
              <w:t xml:space="preserve">    ALL</w:t>
            </w:r>
          </w:p>
        </w:tc>
      </w:tr>
      <w:tr w:rsidR="0011191A" w:rsidRPr="00FC0306" w14:paraId="34324C96" w14:textId="77777777" w:rsidTr="006927F5">
        <w:tc>
          <w:tcPr>
            <w:tcW w:w="925" w:type="dxa"/>
          </w:tcPr>
          <w:p w14:paraId="40BC5DE6" w14:textId="54DD26AE" w:rsidR="0011191A" w:rsidRPr="00FC0306" w:rsidRDefault="00CC3530" w:rsidP="00262335">
            <w:pPr>
              <w:rPr>
                <w:rFonts w:asciiTheme="minorHAnsi" w:hAnsiTheme="minorHAnsi" w:cstheme="minorHAnsi"/>
                <w:sz w:val="22"/>
                <w:szCs w:val="22"/>
              </w:rPr>
            </w:pPr>
            <w:r>
              <w:rPr>
                <w:rFonts w:asciiTheme="minorHAnsi" w:hAnsiTheme="minorHAnsi" w:cstheme="minorHAnsi"/>
                <w:sz w:val="22"/>
                <w:szCs w:val="22"/>
              </w:rPr>
              <w:t>10</w:t>
            </w:r>
          </w:p>
        </w:tc>
        <w:tc>
          <w:tcPr>
            <w:tcW w:w="8268" w:type="dxa"/>
          </w:tcPr>
          <w:p w14:paraId="156B2616" w14:textId="4D679F9A" w:rsidR="0011191A" w:rsidRPr="00FC0306" w:rsidRDefault="00CC3530" w:rsidP="00F74F22">
            <w:pPr>
              <w:rPr>
                <w:rFonts w:asciiTheme="minorHAnsi" w:hAnsiTheme="minorHAnsi" w:cstheme="minorHAnsi"/>
                <w:b/>
                <w:sz w:val="22"/>
                <w:szCs w:val="22"/>
              </w:rPr>
            </w:pPr>
            <w:r>
              <w:rPr>
                <w:rFonts w:asciiTheme="minorHAnsi" w:hAnsiTheme="minorHAnsi" w:cstheme="minorHAnsi"/>
                <w:b/>
                <w:sz w:val="22"/>
                <w:szCs w:val="22"/>
              </w:rPr>
              <w:t>Governor Training</w:t>
            </w:r>
            <w:r w:rsidR="0011191A" w:rsidRPr="00FC0306">
              <w:rPr>
                <w:rFonts w:asciiTheme="minorHAnsi" w:hAnsiTheme="minorHAnsi" w:cstheme="minorHAnsi"/>
                <w:b/>
                <w:sz w:val="22"/>
                <w:szCs w:val="22"/>
              </w:rPr>
              <w:t>:</w:t>
            </w:r>
          </w:p>
          <w:p w14:paraId="4AA0D230" w14:textId="1B62AA0B" w:rsidR="0011191A" w:rsidRDefault="0011191A" w:rsidP="00F74F22">
            <w:pPr>
              <w:rPr>
                <w:rFonts w:asciiTheme="minorHAnsi" w:hAnsiTheme="minorHAnsi" w:cstheme="minorHAnsi"/>
                <w:bCs/>
                <w:sz w:val="22"/>
                <w:szCs w:val="22"/>
              </w:rPr>
            </w:pPr>
          </w:p>
          <w:p w14:paraId="33222C55" w14:textId="62964C1D" w:rsidR="00CC3530" w:rsidRPr="00CC3530" w:rsidRDefault="00CC3530" w:rsidP="00F74F22">
            <w:pPr>
              <w:rPr>
                <w:rFonts w:asciiTheme="minorHAnsi" w:hAnsiTheme="minorHAnsi" w:cstheme="minorHAnsi"/>
                <w:bCs/>
                <w:sz w:val="22"/>
                <w:szCs w:val="22"/>
              </w:rPr>
            </w:pPr>
            <w:r>
              <w:rPr>
                <w:rFonts w:asciiTheme="minorHAnsi" w:hAnsiTheme="minorHAnsi" w:cstheme="minorHAnsi"/>
                <w:bCs/>
                <w:sz w:val="22"/>
                <w:szCs w:val="22"/>
              </w:rPr>
              <w:lastRenderedPageBreak/>
              <w:t xml:space="preserve">Will review at the </w:t>
            </w:r>
            <w:r w:rsidR="005C0185">
              <w:rPr>
                <w:rFonts w:asciiTheme="minorHAnsi" w:hAnsiTheme="minorHAnsi" w:cstheme="minorHAnsi"/>
                <w:bCs/>
                <w:sz w:val="22"/>
                <w:szCs w:val="22"/>
              </w:rPr>
              <w:t>next meeting</w:t>
            </w:r>
            <w:r>
              <w:rPr>
                <w:rFonts w:asciiTheme="minorHAnsi" w:hAnsiTheme="minorHAnsi" w:cstheme="minorHAnsi"/>
                <w:bCs/>
                <w:sz w:val="22"/>
                <w:szCs w:val="22"/>
              </w:rPr>
              <w:t xml:space="preserve"> once skills audit and available training have been compared and governors have looked at Autumn Training Schedule to select courses they are interested in.</w:t>
            </w:r>
          </w:p>
          <w:p w14:paraId="18F91D84" w14:textId="77777777" w:rsidR="0011191A" w:rsidRDefault="0011191A" w:rsidP="00D9319C">
            <w:pPr>
              <w:rPr>
                <w:rFonts w:asciiTheme="minorHAnsi" w:hAnsiTheme="minorHAnsi" w:cstheme="minorHAnsi"/>
                <w:sz w:val="22"/>
                <w:szCs w:val="22"/>
              </w:rPr>
            </w:pPr>
          </w:p>
          <w:p w14:paraId="16AC5E1F" w14:textId="636AA670" w:rsidR="005C0185" w:rsidRPr="00FC0306" w:rsidRDefault="005C0185" w:rsidP="00D9319C">
            <w:pPr>
              <w:rPr>
                <w:rFonts w:asciiTheme="minorHAnsi" w:hAnsiTheme="minorHAnsi" w:cstheme="minorHAnsi"/>
                <w:sz w:val="22"/>
                <w:szCs w:val="22"/>
              </w:rPr>
            </w:pPr>
            <w:r>
              <w:rPr>
                <w:rFonts w:asciiTheme="minorHAnsi" w:hAnsiTheme="minorHAnsi" w:cstheme="minorHAnsi"/>
                <w:sz w:val="22"/>
                <w:szCs w:val="22"/>
              </w:rPr>
              <w:t>Caroline Morgan has offered to run a training session on the new OFSTED framework for all the governors.  Possible dates to be proposed.</w:t>
            </w:r>
          </w:p>
        </w:tc>
        <w:tc>
          <w:tcPr>
            <w:tcW w:w="1439" w:type="dxa"/>
          </w:tcPr>
          <w:p w14:paraId="6DA38734" w14:textId="77777777" w:rsidR="0011191A" w:rsidRPr="00FC0306" w:rsidRDefault="0011191A" w:rsidP="00F74F22">
            <w:pPr>
              <w:rPr>
                <w:rFonts w:asciiTheme="minorHAnsi" w:hAnsiTheme="minorHAnsi" w:cstheme="minorHAnsi"/>
                <w:sz w:val="22"/>
                <w:szCs w:val="22"/>
              </w:rPr>
            </w:pPr>
          </w:p>
          <w:p w14:paraId="3586BBB8" w14:textId="77777777" w:rsidR="0011191A" w:rsidRPr="00FC0306" w:rsidRDefault="0011191A" w:rsidP="00F74F22">
            <w:pPr>
              <w:rPr>
                <w:rFonts w:asciiTheme="minorHAnsi" w:hAnsiTheme="minorHAnsi" w:cstheme="minorHAnsi"/>
                <w:sz w:val="22"/>
                <w:szCs w:val="22"/>
              </w:rPr>
            </w:pPr>
          </w:p>
          <w:p w14:paraId="0CDC55FE" w14:textId="35BC458C" w:rsidR="0011191A" w:rsidRDefault="0011191A" w:rsidP="00F74F22">
            <w:pPr>
              <w:rPr>
                <w:rFonts w:asciiTheme="minorHAnsi" w:hAnsiTheme="minorHAnsi" w:cstheme="minorHAnsi"/>
                <w:sz w:val="22"/>
                <w:szCs w:val="22"/>
              </w:rPr>
            </w:pPr>
          </w:p>
          <w:p w14:paraId="12C4CCD3" w14:textId="6139ACF3" w:rsidR="00CC3530" w:rsidRPr="00FC0306" w:rsidRDefault="00CC3530" w:rsidP="00F74F22">
            <w:pPr>
              <w:rPr>
                <w:rFonts w:asciiTheme="minorHAnsi" w:hAnsiTheme="minorHAnsi" w:cstheme="minorHAnsi"/>
                <w:sz w:val="22"/>
                <w:szCs w:val="22"/>
              </w:rPr>
            </w:pPr>
            <w:r>
              <w:rPr>
                <w:rFonts w:asciiTheme="minorHAnsi" w:hAnsiTheme="minorHAnsi" w:cstheme="minorHAnsi"/>
                <w:sz w:val="22"/>
                <w:szCs w:val="22"/>
              </w:rPr>
              <w:lastRenderedPageBreak/>
              <w:t xml:space="preserve">    KC / RC</w:t>
            </w:r>
          </w:p>
          <w:p w14:paraId="04B908FD" w14:textId="77777777" w:rsidR="0011191A" w:rsidRDefault="0011191A" w:rsidP="00F74F22">
            <w:pPr>
              <w:rPr>
                <w:rFonts w:asciiTheme="minorHAnsi" w:hAnsiTheme="minorHAnsi" w:cstheme="minorHAnsi"/>
                <w:sz w:val="22"/>
                <w:szCs w:val="22"/>
              </w:rPr>
            </w:pPr>
          </w:p>
          <w:p w14:paraId="4818B758" w14:textId="77777777" w:rsidR="005C0185" w:rsidRDefault="005C0185" w:rsidP="00F74F22">
            <w:pPr>
              <w:rPr>
                <w:rFonts w:asciiTheme="minorHAnsi" w:hAnsiTheme="minorHAnsi" w:cstheme="minorHAnsi"/>
                <w:sz w:val="22"/>
                <w:szCs w:val="22"/>
              </w:rPr>
            </w:pPr>
          </w:p>
          <w:p w14:paraId="33FB5090" w14:textId="77777777" w:rsidR="005C0185" w:rsidRDefault="005C0185" w:rsidP="00F74F22">
            <w:pPr>
              <w:rPr>
                <w:rFonts w:asciiTheme="minorHAnsi" w:hAnsiTheme="minorHAnsi" w:cstheme="minorHAnsi"/>
                <w:sz w:val="22"/>
                <w:szCs w:val="22"/>
              </w:rPr>
            </w:pPr>
          </w:p>
          <w:p w14:paraId="213BB1AB" w14:textId="77777777" w:rsidR="005C0185" w:rsidRDefault="005C0185" w:rsidP="00F74F22">
            <w:pPr>
              <w:rPr>
                <w:rFonts w:asciiTheme="minorHAnsi" w:hAnsiTheme="minorHAnsi" w:cstheme="minorHAnsi"/>
                <w:sz w:val="22"/>
                <w:szCs w:val="22"/>
              </w:rPr>
            </w:pPr>
            <w:r>
              <w:rPr>
                <w:rFonts w:asciiTheme="minorHAnsi" w:hAnsiTheme="minorHAnsi" w:cstheme="minorHAnsi"/>
                <w:sz w:val="22"/>
                <w:szCs w:val="22"/>
              </w:rPr>
              <w:t xml:space="preserve">      KC</w:t>
            </w:r>
          </w:p>
          <w:p w14:paraId="7BDBA412" w14:textId="41B393D9" w:rsidR="005C0185" w:rsidRPr="00FC0306" w:rsidRDefault="005C0185" w:rsidP="00F74F22">
            <w:pPr>
              <w:rPr>
                <w:rFonts w:asciiTheme="minorHAnsi" w:hAnsiTheme="minorHAnsi" w:cstheme="minorHAnsi"/>
                <w:sz w:val="22"/>
                <w:szCs w:val="22"/>
              </w:rPr>
            </w:pPr>
          </w:p>
        </w:tc>
      </w:tr>
      <w:tr w:rsidR="0011191A" w:rsidRPr="00FC0306" w14:paraId="7EC54311" w14:textId="77777777" w:rsidTr="006927F5">
        <w:trPr>
          <w:trHeight w:val="70"/>
        </w:trPr>
        <w:tc>
          <w:tcPr>
            <w:tcW w:w="925" w:type="dxa"/>
          </w:tcPr>
          <w:p w14:paraId="08B0EEB0" w14:textId="2549AE6A" w:rsidR="0011191A" w:rsidRPr="00FC0306" w:rsidRDefault="00201488" w:rsidP="00262335">
            <w:pPr>
              <w:rPr>
                <w:rFonts w:asciiTheme="minorHAnsi" w:hAnsiTheme="minorHAnsi" w:cstheme="minorHAnsi"/>
                <w:sz w:val="22"/>
                <w:szCs w:val="22"/>
              </w:rPr>
            </w:pPr>
            <w:r>
              <w:rPr>
                <w:rFonts w:asciiTheme="minorHAnsi" w:hAnsiTheme="minorHAnsi" w:cstheme="minorHAnsi"/>
                <w:sz w:val="22"/>
                <w:szCs w:val="22"/>
              </w:rPr>
              <w:lastRenderedPageBreak/>
              <w:t>11</w:t>
            </w:r>
          </w:p>
        </w:tc>
        <w:tc>
          <w:tcPr>
            <w:tcW w:w="8268" w:type="dxa"/>
          </w:tcPr>
          <w:p w14:paraId="06C18166" w14:textId="23731E7A" w:rsidR="0011191A" w:rsidRPr="00FC0306" w:rsidRDefault="00201488" w:rsidP="00F74F22">
            <w:pPr>
              <w:rPr>
                <w:rFonts w:asciiTheme="minorHAnsi" w:hAnsiTheme="minorHAnsi" w:cstheme="minorHAnsi"/>
                <w:b/>
                <w:sz w:val="22"/>
                <w:szCs w:val="22"/>
              </w:rPr>
            </w:pPr>
            <w:r>
              <w:rPr>
                <w:rFonts w:asciiTheme="minorHAnsi" w:hAnsiTheme="minorHAnsi" w:cstheme="minorHAnsi"/>
                <w:b/>
                <w:sz w:val="22"/>
                <w:szCs w:val="22"/>
              </w:rPr>
              <w:t xml:space="preserve">Clerks </w:t>
            </w:r>
            <w:proofErr w:type="spellStart"/>
            <w:r>
              <w:rPr>
                <w:rFonts w:asciiTheme="minorHAnsi" w:hAnsiTheme="minorHAnsi" w:cstheme="minorHAnsi"/>
                <w:b/>
                <w:sz w:val="22"/>
                <w:szCs w:val="22"/>
              </w:rPr>
              <w:t>Brieifing</w:t>
            </w:r>
            <w:proofErr w:type="spellEnd"/>
          </w:p>
          <w:p w14:paraId="488DE704" w14:textId="77777777" w:rsidR="0011191A" w:rsidRPr="00FC0306" w:rsidRDefault="0011191A" w:rsidP="00383869">
            <w:pPr>
              <w:rPr>
                <w:rFonts w:asciiTheme="minorHAnsi" w:hAnsiTheme="minorHAnsi" w:cstheme="minorHAnsi"/>
                <w:sz w:val="22"/>
                <w:szCs w:val="22"/>
              </w:rPr>
            </w:pPr>
          </w:p>
          <w:p w14:paraId="37CABE2A" w14:textId="77777777" w:rsidR="0011191A" w:rsidRDefault="00201488" w:rsidP="00D9319C">
            <w:pPr>
              <w:rPr>
                <w:rFonts w:asciiTheme="minorHAnsi" w:hAnsiTheme="minorHAnsi" w:cstheme="minorHAnsi"/>
                <w:sz w:val="22"/>
                <w:szCs w:val="22"/>
              </w:rPr>
            </w:pPr>
            <w:r>
              <w:rPr>
                <w:rFonts w:asciiTheme="minorHAnsi" w:hAnsiTheme="minorHAnsi" w:cstheme="minorHAnsi"/>
                <w:sz w:val="22"/>
                <w:szCs w:val="22"/>
              </w:rPr>
              <w:t>This is not until 23</w:t>
            </w:r>
            <w:r w:rsidRPr="00201488">
              <w:rPr>
                <w:rFonts w:asciiTheme="minorHAnsi" w:hAnsiTheme="minorHAnsi" w:cstheme="minorHAnsi"/>
                <w:sz w:val="22"/>
                <w:szCs w:val="22"/>
                <w:vertAlign w:val="superscript"/>
              </w:rPr>
              <w:t>rd</w:t>
            </w:r>
            <w:r>
              <w:rPr>
                <w:rFonts w:asciiTheme="minorHAnsi" w:hAnsiTheme="minorHAnsi" w:cstheme="minorHAnsi"/>
                <w:sz w:val="22"/>
                <w:szCs w:val="22"/>
              </w:rPr>
              <w:t xml:space="preserve"> September will upload the minutes to governor zone once they are received and email individual governors with any relevant points.</w:t>
            </w:r>
          </w:p>
          <w:p w14:paraId="06E470CE" w14:textId="0457CFC7" w:rsidR="00201488" w:rsidRPr="00201488" w:rsidRDefault="00201488" w:rsidP="00D9319C">
            <w:pPr>
              <w:rPr>
                <w:rFonts w:asciiTheme="minorHAnsi" w:hAnsiTheme="minorHAnsi" w:cstheme="minorHAnsi"/>
                <w:sz w:val="22"/>
                <w:szCs w:val="22"/>
              </w:rPr>
            </w:pPr>
          </w:p>
        </w:tc>
        <w:tc>
          <w:tcPr>
            <w:tcW w:w="1439" w:type="dxa"/>
          </w:tcPr>
          <w:p w14:paraId="04C834FA" w14:textId="77777777" w:rsidR="0011191A" w:rsidRPr="00FC0306" w:rsidRDefault="0011191A" w:rsidP="00F74F22">
            <w:pPr>
              <w:rPr>
                <w:rFonts w:asciiTheme="minorHAnsi" w:hAnsiTheme="minorHAnsi" w:cstheme="minorHAnsi"/>
                <w:sz w:val="22"/>
                <w:szCs w:val="22"/>
              </w:rPr>
            </w:pPr>
          </w:p>
          <w:p w14:paraId="0FA51FC2" w14:textId="77777777" w:rsidR="0011191A" w:rsidRPr="00FC0306" w:rsidRDefault="0011191A" w:rsidP="00F74F22">
            <w:pPr>
              <w:rPr>
                <w:rFonts w:asciiTheme="minorHAnsi" w:hAnsiTheme="minorHAnsi" w:cstheme="minorHAnsi"/>
                <w:sz w:val="22"/>
                <w:szCs w:val="22"/>
              </w:rPr>
            </w:pPr>
          </w:p>
          <w:p w14:paraId="4CC00D26" w14:textId="019D29F2" w:rsidR="0011191A" w:rsidRPr="00FC0306" w:rsidRDefault="00CC3530" w:rsidP="00F74F22">
            <w:pPr>
              <w:rPr>
                <w:rFonts w:asciiTheme="minorHAnsi" w:hAnsiTheme="minorHAnsi" w:cstheme="minorHAnsi"/>
                <w:sz w:val="22"/>
                <w:szCs w:val="22"/>
              </w:rPr>
            </w:pPr>
            <w:r>
              <w:rPr>
                <w:rFonts w:asciiTheme="minorHAnsi" w:hAnsiTheme="minorHAnsi" w:cstheme="minorHAnsi"/>
                <w:sz w:val="22"/>
                <w:szCs w:val="22"/>
              </w:rPr>
              <w:t xml:space="preserve">       KC</w:t>
            </w:r>
          </w:p>
        </w:tc>
      </w:tr>
      <w:tr w:rsidR="0011191A" w:rsidRPr="00FC0306" w14:paraId="363F5193" w14:textId="77777777" w:rsidTr="006927F5">
        <w:trPr>
          <w:trHeight w:val="921"/>
        </w:trPr>
        <w:tc>
          <w:tcPr>
            <w:tcW w:w="925" w:type="dxa"/>
          </w:tcPr>
          <w:p w14:paraId="70AAE254" w14:textId="4AE1B88F" w:rsidR="0011191A" w:rsidRPr="00FC0306" w:rsidRDefault="00201488" w:rsidP="00262335">
            <w:pPr>
              <w:rPr>
                <w:rFonts w:asciiTheme="minorHAnsi" w:hAnsiTheme="minorHAnsi" w:cstheme="minorHAnsi"/>
                <w:sz w:val="22"/>
                <w:szCs w:val="22"/>
              </w:rPr>
            </w:pPr>
            <w:r>
              <w:rPr>
                <w:rFonts w:asciiTheme="minorHAnsi" w:hAnsiTheme="minorHAnsi" w:cstheme="minorHAnsi"/>
                <w:sz w:val="22"/>
                <w:szCs w:val="22"/>
              </w:rPr>
              <w:t>12</w:t>
            </w:r>
          </w:p>
        </w:tc>
        <w:tc>
          <w:tcPr>
            <w:tcW w:w="8268" w:type="dxa"/>
          </w:tcPr>
          <w:p w14:paraId="66B993CB" w14:textId="40FDDD8B" w:rsidR="0011191A" w:rsidRPr="00FC0306" w:rsidRDefault="00201488" w:rsidP="00F74F22">
            <w:pPr>
              <w:rPr>
                <w:rFonts w:asciiTheme="minorHAnsi" w:hAnsiTheme="minorHAnsi" w:cstheme="minorHAnsi"/>
                <w:b/>
                <w:sz w:val="22"/>
                <w:szCs w:val="22"/>
              </w:rPr>
            </w:pPr>
            <w:r>
              <w:rPr>
                <w:rFonts w:asciiTheme="minorHAnsi" w:hAnsiTheme="minorHAnsi" w:cstheme="minorHAnsi"/>
                <w:b/>
                <w:sz w:val="22"/>
                <w:szCs w:val="22"/>
              </w:rPr>
              <w:t>Chairs Briefing</w:t>
            </w:r>
          </w:p>
          <w:p w14:paraId="4AF08392" w14:textId="77777777" w:rsidR="0011191A" w:rsidRDefault="0011191A" w:rsidP="00D9319C">
            <w:pPr>
              <w:rPr>
                <w:rFonts w:asciiTheme="minorHAnsi" w:hAnsiTheme="minorHAnsi" w:cstheme="minorHAnsi"/>
                <w:b/>
                <w:bCs/>
                <w:sz w:val="22"/>
                <w:szCs w:val="22"/>
              </w:rPr>
            </w:pPr>
          </w:p>
          <w:p w14:paraId="770671E4" w14:textId="77777777" w:rsidR="00201488" w:rsidRDefault="00201488" w:rsidP="00D9319C">
            <w:pPr>
              <w:rPr>
                <w:rFonts w:asciiTheme="minorHAnsi" w:hAnsiTheme="minorHAnsi" w:cstheme="minorHAnsi"/>
                <w:sz w:val="22"/>
                <w:szCs w:val="22"/>
              </w:rPr>
            </w:pPr>
            <w:r>
              <w:rPr>
                <w:rFonts w:asciiTheme="minorHAnsi" w:hAnsiTheme="minorHAnsi" w:cstheme="minorHAnsi"/>
                <w:sz w:val="22"/>
                <w:szCs w:val="22"/>
              </w:rPr>
              <w:t>This is not being held until 11</w:t>
            </w:r>
            <w:r w:rsidRPr="00201488">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final notes will be uploaded prior to meeting on 15</w:t>
            </w:r>
            <w:r w:rsidRPr="00201488">
              <w:rPr>
                <w:rFonts w:asciiTheme="minorHAnsi" w:hAnsiTheme="minorHAnsi" w:cstheme="minorHAnsi"/>
                <w:sz w:val="22"/>
                <w:szCs w:val="22"/>
                <w:vertAlign w:val="superscript"/>
              </w:rPr>
              <w:t>th</w:t>
            </w:r>
            <w:r>
              <w:rPr>
                <w:rFonts w:asciiTheme="minorHAnsi" w:hAnsiTheme="minorHAnsi" w:cstheme="minorHAnsi"/>
                <w:sz w:val="22"/>
                <w:szCs w:val="22"/>
              </w:rPr>
              <w:t xml:space="preserve"> and any issues discussed then.</w:t>
            </w:r>
          </w:p>
          <w:p w14:paraId="7867C682" w14:textId="26BE8BD0" w:rsidR="00201488" w:rsidRPr="00201488" w:rsidRDefault="00201488" w:rsidP="00D9319C">
            <w:pPr>
              <w:rPr>
                <w:rFonts w:asciiTheme="minorHAnsi" w:hAnsiTheme="minorHAnsi" w:cstheme="minorHAnsi"/>
                <w:sz w:val="22"/>
                <w:szCs w:val="22"/>
              </w:rPr>
            </w:pPr>
          </w:p>
        </w:tc>
        <w:tc>
          <w:tcPr>
            <w:tcW w:w="1439" w:type="dxa"/>
          </w:tcPr>
          <w:p w14:paraId="40375B6B" w14:textId="77777777" w:rsidR="0011191A" w:rsidRPr="00FC0306" w:rsidRDefault="0011191A" w:rsidP="00F74F22">
            <w:pPr>
              <w:rPr>
                <w:rFonts w:asciiTheme="minorHAnsi" w:hAnsiTheme="minorHAnsi" w:cstheme="minorHAnsi"/>
                <w:sz w:val="22"/>
                <w:szCs w:val="22"/>
              </w:rPr>
            </w:pPr>
          </w:p>
          <w:p w14:paraId="26BAEAD2" w14:textId="77777777" w:rsidR="0011191A" w:rsidRPr="00FC0306" w:rsidRDefault="0011191A" w:rsidP="00F74F22">
            <w:pPr>
              <w:rPr>
                <w:rFonts w:asciiTheme="minorHAnsi" w:hAnsiTheme="minorHAnsi" w:cstheme="minorHAnsi"/>
                <w:sz w:val="22"/>
                <w:szCs w:val="22"/>
              </w:rPr>
            </w:pPr>
          </w:p>
          <w:p w14:paraId="6BCF30AF" w14:textId="707A396C" w:rsidR="0011191A" w:rsidRPr="00FC0306" w:rsidRDefault="00CC3530" w:rsidP="00F74F22">
            <w:pPr>
              <w:rPr>
                <w:rFonts w:asciiTheme="minorHAnsi" w:hAnsiTheme="minorHAnsi" w:cstheme="minorHAnsi"/>
                <w:sz w:val="22"/>
                <w:szCs w:val="22"/>
              </w:rPr>
            </w:pPr>
            <w:r>
              <w:rPr>
                <w:rFonts w:asciiTheme="minorHAnsi" w:hAnsiTheme="minorHAnsi" w:cstheme="minorHAnsi"/>
                <w:sz w:val="22"/>
                <w:szCs w:val="22"/>
              </w:rPr>
              <w:t xml:space="preserve">       RC</w:t>
            </w:r>
          </w:p>
          <w:p w14:paraId="068BA4D6" w14:textId="77777777" w:rsidR="0011191A" w:rsidRPr="00FC0306" w:rsidRDefault="0011191A" w:rsidP="00F74F22">
            <w:pPr>
              <w:rPr>
                <w:rFonts w:asciiTheme="minorHAnsi" w:hAnsiTheme="minorHAnsi" w:cstheme="minorHAnsi"/>
                <w:sz w:val="22"/>
                <w:szCs w:val="22"/>
              </w:rPr>
            </w:pPr>
          </w:p>
        </w:tc>
      </w:tr>
      <w:tr w:rsidR="002632DA" w:rsidRPr="00FC0306" w14:paraId="6F94EF39" w14:textId="77777777" w:rsidTr="006927F5">
        <w:trPr>
          <w:trHeight w:val="921"/>
        </w:trPr>
        <w:tc>
          <w:tcPr>
            <w:tcW w:w="925" w:type="dxa"/>
          </w:tcPr>
          <w:p w14:paraId="7B3C6241" w14:textId="0620C28D" w:rsidR="002632DA" w:rsidRDefault="002632DA" w:rsidP="00262335">
            <w:pPr>
              <w:rPr>
                <w:rFonts w:asciiTheme="minorHAnsi" w:hAnsiTheme="minorHAnsi" w:cstheme="minorHAnsi"/>
                <w:sz w:val="22"/>
                <w:szCs w:val="22"/>
              </w:rPr>
            </w:pPr>
            <w:r>
              <w:rPr>
                <w:rFonts w:asciiTheme="minorHAnsi" w:hAnsiTheme="minorHAnsi" w:cstheme="minorHAnsi"/>
                <w:sz w:val="22"/>
                <w:szCs w:val="22"/>
              </w:rPr>
              <w:t>13</w:t>
            </w:r>
          </w:p>
        </w:tc>
        <w:tc>
          <w:tcPr>
            <w:tcW w:w="8268" w:type="dxa"/>
          </w:tcPr>
          <w:p w14:paraId="04456D18" w14:textId="77777777" w:rsidR="002632DA" w:rsidRDefault="002632DA" w:rsidP="002632DA">
            <w:pPr>
              <w:tabs>
                <w:tab w:val="left" w:pos="1425"/>
              </w:tabs>
              <w:rPr>
                <w:rFonts w:asciiTheme="minorHAnsi" w:hAnsiTheme="minorHAnsi" w:cstheme="minorHAnsi"/>
                <w:b/>
                <w:sz w:val="22"/>
                <w:szCs w:val="22"/>
              </w:rPr>
            </w:pPr>
            <w:r>
              <w:rPr>
                <w:rFonts w:asciiTheme="minorHAnsi" w:hAnsiTheme="minorHAnsi" w:cstheme="minorHAnsi"/>
                <w:b/>
                <w:sz w:val="22"/>
                <w:szCs w:val="22"/>
              </w:rPr>
              <w:t>Part 2</w:t>
            </w:r>
          </w:p>
          <w:p w14:paraId="48215968" w14:textId="77777777" w:rsidR="002632DA" w:rsidRPr="002632DA" w:rsidRDefault="002632DA" w:rsidP="002632DA">
            <w:pPr>
              <w:tabs>
                <w:tab w:val="left" w:pos="1425"/>
              </w:tabs>
              <w:rPr>
                <w:rFonts w:asciiTheme="minorHAnsi" w:hAnsiTheme="minorHAnsi" w:cstheme="minorHAnsi"/>
                <w:bCs/>
                <w:sz w:val="22"/>
                <w:szCs w:val="22"/>
              </w:rPr>
            </w:pPr>
          </w:p>
          <w:p w14:paraId="30F28734" w14:textId="77777777" w:rsidR="002632DA" w:rsidRPr="002632DA" w:rsidRDefault="002632DA" w:rsidP="002632DA">
            <w:pPr>
              <w:tabs>
                <w:tab w:val="left" w:pos="1425"/>
              </w:tabs>
              <w:rPr>
                <w:rFonts w:asciiTheme="minorHAnsi" w:hAnsiTheme="minorHAnsi" w:cstheme="minorHAnsi"/>
                <w:bCs/>
                <w:sz w:val="22"/>
                <w:szCs w:val="22"/>
              </w:rPr>
            </w:pPr>
            <w:r w:rsidRPr="002632DA">
              <w:rPr>
                <w:rFonts w:asciiTheme="minorHAnsi" w:hAnsiTheme="minorHAnsi" w:cstheme="minorHAnsi"/>
                <w:bCs/>
                <w:sz w:val="22"/>
                <w:szCs w:val="22"/>
              </w:rPr>
              <w:t>See separate notes</w:t>
            </w:r>
          </w:p>
          <w:p w14:paraId="56924349" w14:textId="5205509D" w:rsidR="002632DA" w:rsidRDefault="002632DA" w:rsidP="002632DA">
            <w:pPr>
              <w:tabs>
                <w:tab w:val="left" w:pos="1425"/>
              </w:tabs>
              <w:rPr>
                <w:rFonts w:asciiTheme="minorHAnsi" w:hAnsiTheme="minorHAnsi" w:cstheme="minorHAnsi"/>
                <w:b/>
                <w:sz w:val="22"/>
                <w:szCs w:val="22"/>
              </w:rPr>
            </w:pPr>
            <w:r>
              <w:rPr>
                <w:rFonts w:asciiTheme="minorHAnsi" w:hAnsiTheme="minorHAnsi" w:cstheme="minorHAnsi"/>
                <w:b/>
                <w:sz w:val="22"/>
                <w:szCs w:val="22"/>
              </w:rPr>
              <w:tab/>
            </w:r>
          </w:p>
        </w:tc>
        <w:tc>
          <w:tcPr>
            <w:tcW w:w="1439" w:type="dxa"/>
          </w:tcPr>
          <w:p w14:paraId="442C3909" w14:textId="77777777" w:rsidR="002632DA" w:rsidRPr="00FC0306" w:rsidRDefault="002632DA" w:rsidP="00F74F22">
            <w:pPr>
              <w:rPr>
                <w:rFonts w:asciiTheme="minorHAnsi" w:hAnsiTheme="minorHAnsi" w:cstheme="minorHAnsi"/>
                <w:sz w:val="22"/>
                <w:szCs w:val="22"/>
              </w:rPr>
            </w:pPr>
          </w:p>
        </w:tc>
      </w:tr>
      <w:tr w:rsidR="0011191A" w:rsidRPr="00FC0306" w14:paraId="0C048141" w14:textId="77777777" w:rsidTr="006927F5">
        <w:tc>
          <w:tcPr>
            <w:tcW w:w="925" w:type="dxa"/>
          </w:tcPr>
          <w:p w14:paraId="36295835" w14:textId="1ACF271B" w:rsidR="0011191A" w:rsidRPr="00FC0306" w:rsidRDefault="00201488" w:rsidP="00262335">
            <w:pPr>
              <w:rPr>
                <w:rFonts w:asciiTheme="minorHAnsi" w:hAnsiTheme="minorHAnsi" w:cstheme="minorHAnsi"/>
                <w:sz w:val="22"/>
                <w:szCs w:val="22"/>
              </w:rPr>
            </w:pPr>
            <w:r>
              <w:rPr>
                <w:rFonts w:asciiTheme="minorHAnsi" w:hAnsiTheme="minorHAnsi" w:cstheme="minorHAnsi"/>
                <w:sz w:val="22"/>
                <w:szCs w:val="22"/>
              </w:rPr>
              <w:t>14</w:t>
            </w:r>
          </w:p>
        </w:tc>
        <w:tc>
          <w:tcPr>
            <w:tcW w:w="8268" w:type="dxa"/>
          </w:tcPr>
          <w:p w14:paraId="6B29C0FE" w14:textId="77777777" w:rsidR="0011191A" w:rsidRPr="00201488" w:rsidRDefault="0011191A" w:rsidP="00F74F22">
            <w:pPr>
              <w:rPr>
                <w:rFonts w:asciiTheme="minorHAnsi" w:hAnsiTheme="minorHAnsi" w:cstheme="minorHAnsi"/>
                <w:bCs/>
                <w:sz w:val="22"/>
                <w:szCs w:val="22"/>
              </w:rPr>
            </w:pPr>
            <w:r w:rsidRPr="00FC0306">
              <w:rPr>
                <w:rFonts w:asciiTheme="minorHAnsi" w:hAnsiTheme="minorHAnsi" w:cstheme="minorHAnsi"/>
                <w:b/>
                <w:sz w:val="22"/>
                <w:szCs w:val="22"/>
              </w:rPr>
              <w:t>AOB:</w:t>
            </w:r>
          </w:p>
          <w:p w14:paraId="3BDDC503" w14:textId="477C0F2E" w:rsidR="0011191A" w:rsidRPr="00450EA3" w:rsidRDefault="00201488" w:rsidP="00F74F22">
            <w:pPr>
              <w:rPr>
                <w:rFonts w:asciiTheme="minorHAnsi" w:hAnsiTheme="minorHAnsi" w:cstheme="minorHAnsi"/>
                <w:bCs/>
                <w:sz w:val="22"/>
                <w:szCs w:val="22"/>
              </w:rPr>
            </w:pPr>
            <w:r w:rsidRPr="00450EA3">
              <w:rPr>
                <w:rFonts w:asciiTheme="minorHAnsi" w:hAnsiTheme="minorHAnsi" w:cstheme="minorHAnsi"/>
                <w:bCs/>
                <w:sz w:val="22"/>
                <w:szCs w:val="22"/>
              </w:rPr>
              <w:t xml:space="preserve">KC </w:t>
            </w:r>
            <w:r w:rsidR="00FA50CC" w:rsidRPr="00450EA3">
              <w:rPr>
                <w:rFonts w:asciiTheme="minorHAnsi" w:hAnsiTheme="minorHAnsi" w:cstheme="minorHAnsi"/>
                <w:bCs/>
                <w:sz w:val="22"/>
                <w:szCs w:val="22"/>
              </w:rPr>
              <w:t>brought the Annual Financial Consultation with Schools to the attention of the governors.</w:t>
            </w:r>
          </w:p>
          <w:p w14:paraId="7D5F3D89" w14:textId="49C8AB34" w:rsidR="00FA50CC" w:rsidRPr="00450EA3" w:rsidRDefault="00FA50CC" w:rsidP="00F74F22">
            <w:pPr>
              <w:rPr>
                <w:rFonts w:asciiTheme="minorHAnsi" w:hAnsiTheme="minorHAnsi" w:cstheme="minorHAnsi"/>
                <w:bCs/>
                <w:sz w:val="22"/>
                <w:szCs w:val="22"/>
              </w:rPr>
            </w:pPr>
          </w:p>
          <w:p w14:paraId="325CBC3D" w14:textId="42A64371" w:rsidR="00FA50CC" w:rsidRDefault="00FA50CC" w:rsidP="00F74F22">
            <w:pPr>
              <w:rPr>
                <w:rFonts w:asciiTheme="minorHAnsi" w:hAnsiTheme="minorHAnsi" w:cstheme="minorHAnsi"/>
                <w:bCs/>
                <w:sz w:val="22"/>
                <w:szCs w:val="22"/>
              </w:rPr>
            </w:pPr>
            <w:r w:rsidRPr="00450EA3">
              <w:rPr>
                <w:rFonts w:asciiTheme="minorHAnsi" w:hAnsiTheme="minorHAnsi" w:cstheme="minorHAnsi"/>
                <w:bCs/>
                <w:sz w:val="22"/>
                <w:szCs w:val="22"/>
              </w:rPr>
              <w:t xml:space="preserve">This has been completed and submitted to BF.  The consultation is straight forward and contained areas asked by BF each year, </w:t>
            </w:r>
            <w:proofErr w:type="spellStart"/>
            <w:r w:rsidRPr="00450EA3">
              <w:rPr>
                <w:rFonts w:asciiTheme="minorHAnsi" w:hAnsiTheme="minorHAnsi" w:cstheme="minorHAnsi"/>
                <w:bCs/>
                <w:sz w:val="22"/>
                <w:szCs w:val="22"/>
              </w:rPr>
              <w:t>e.g</w:t>
            </w:r>
            <w:proofErr w:type="spellEnd"/>
            <w:r w:rsidRPr="00450EA3">
              <w:rPr>
                <w:rFonts w:asciiTheme="minorHAnsi" w:hAnsiTheme="minorHAnsi" w:cstheme="minorHAnsi"/>
                <w:bCs/>
                <w:sz w:val="22"/>
                <w:szCs w:val="22"/>
              </w:rPr>
              <w:t xml:space="preserve"> regarding the de-delegation of budgets for covering teacher maternity pay etc.  A copy of the completed consultation will be posted on the governor zone.</w:t>
            </w:r>
          </w:p>
          <w:p w14:paraId="471550AF" w14:textId="77777777" w:rsidR="0011191A" w:rsidRDefault="0011191A" w:rsidP="00FA50CC">
            <w:pPr>
              <w:rPr>
                <w:rFonts w:asciiTheme="minorHAnsi" w:hAnsiTheme="minorHAnsi" w:cstheme="minorHAnsi"/>
                <w:sz w:val="22"/>
                <w:szCs w:val="22"/>
              </w:rPr>
            </w:pPr>
          </w:p>
          <w:p w14:paraId="45DBDDEE" w14:textId="5255F7EE" w:rsidR="00FA50CC" w:rsidRPr="00FA50CC" w:rsidRDefault="00FA50CC" w:rsidP="00FA50CC">
            <w:pPr>
              <w:rPr>
                <w:rFonts w:asciiTheme="minorHAnsi" w:hAnsiTheme="minorHAnsi" w:cstheme="minorHAnsi"/>
                <w:sz w:val="22"/>
                <w:szCs w:val="22"/>
              </w:rPr>
            </w:pPr>
          </w:p>
        </w:tc>
        <w:tc>
          <w:tcPr>
            <w:tcW w:w="1439" w:type="dxa"/>
          </w:tcPr>
          <w:p w14:paraId="1EDDC523" w14:textId="77777777" w:rsidR="0011191A" w:rsidRPr="00FC0306" w:rsidRDefault="0011191A" w:rsidP="00F74F22">
            <w:pPr>
              <w:rPr>
                <w:rFonts w:asciiTheme="minorHAnsi" w:hAnsiTheme="minorHAnsi" w:cstheme="minorHAnsi"/>
                <w:sz w:val="22"/>
                <w:szCs w:val="22"/>
              </w:rPr>
            </w:pPr>
          </w:p>
          <w:p w14:paraId="3CE082BE" w14:textId="055EDC05" w:rsidR="0011191A" w:rsidRPr="00FC0306" w:rsidRDefault="0011191A" w:rsidP="00F74F22">
            <w:pPr>
              <w:rPr>
                <w:rFonts w:asciiTheme="minorHAnsi" w:hAnsiTheme="minorHAnsi" w:cstheme="minorHAnsi"/>
                <w:sz w:val="22"/>
                <w:szCs w:val="22"/>
              </w:rPr>
            </w:pPr>
          </w:p>
        </w:tc>
      </w:tr>
      <w:tr w:rsidR="0011191A" w:rsidRPr="00FC0306" w14:paraId="1ECA3B75" w14:textId="77777777" w:rsidTr="006927F5">
        <w:tc>
          <w:tcPr>
            <w:tcW w:w="925" w:type="dxa"/>
          </w:tcPr>
          <w:p w14:paraId="23DF4001" w14:textId="59B313F2" w:rsidR="0011191A" w:rsidRPr="00FC0306" w:rsidRDefault="00201488" w:rsidP="00262335">
            <w:pPr>
              <w:rPr>
                <w:rFonts w:asciiTheme="minorHAnsi" w:hAnsiTheme="minorHAnsi" w:cstheme="minorHAnsi"/>
                <w:sz w:val="22"/>
                <w:szCs w:val="22"/>
              </w:rPr>
            </w:pPr>
            <w:r>
              <w:rPr>
                <w:rFonts w:asciiTheme="minorHAnsi" w:hAnsiTheme="minorHAnsi" w:cstheme="minorHAnsi"/>
                <w:sz w:val="22"/>
                <w:szCs w:val="22"/>
              </w:rPr>
              <w:t>15</w:t>
            </w:r>
          </w:p>
        </w:tc>
        <w:tc>
          <w:tcPr>
            <w:tcW w:w="8268" w:type="dxa"/>
          </w:tcPr>
          <w:p w14:paraId="46A73257" w14:textId="77777777" w:rsidR="0011191A" w:rsidRPr="00FC0306" w:rsidRDefault="0011191A" w:rsidP="00F74F22">
            <w:pPr>
              <w:rPr>
                <w:rFonts w:asciiTheme="minorHAnsi" w:hAnsiTheme="minorHAnsi" w:cstheme="minorHAnsi"/>
                <w:b/>
                <w:sz w:val="22"/>
                <w:szCs w:val="22"/>
              </w:rPr>
            </w:pPr>
            <w:r w:rsidRPr="00FC0306">
              <w:rPr>
                <w:rFonts w:asciiTheme="minorHAnsi" w:hAnsiTheme="minorHAnsi" w:cstheme="minorHAnsi"/>
                <w:b/>
                <w:sz w:val="22"/>
                <w:szCs w:val="22"/>
              </w:rPr>
              <w:t>Date of Next Meeting:</w:t>
            </w:r>
          </w:p>
          <w:p w14:paraId="61C670D7" w14:textId="77777777" w:rsidR="0011191A" w:rsidRDefault="0011191A" w:rsidP="001D03FB">
            <w:pPr>
              <w:rPr>
                <w:rFonts w:asciiTheme="minorHAnsi" w:hAnsiTheme="minorHAnsi" w:cstheme="minorHAnsi"/>
                <w:sz w:val="22"/>
                <w:szCs w:val="22"/>
              </w:rPr>
            </w:pPr>
          </w:p>
          <w:p w14:paraId="472D5A08" w14:textId="77777777" w:rsidR="008F3CA1" w:rsidRDefault="008F3CA1" w:rsidP="001D03FB">
            <w:pPr>
              <w:rPr>
                <w:rFonts w:asciiTheme="minorHAnsi" w:hAnsiTheme="minorHAnsi" w:cstheme="minorHAnsi"/>
                <w:sz w:val="22"/>
                <w:szCs w:val="22"/>
              </w:rPr>
            </w:pPr>
            <w:r>
              <w:rPr>
                <w:rFonts w:asciiTheme="minorHAnsi" w:hAnsiTheme="minorHAnsi" w:cstheme="minorHAnsi"/>
                <w:sz w:val="22"/>
                <w:szCs w:val="22"/>
              </w:rPr>
              <w:t>15</w:t>
            </w:r>
            <w:r w:rsidRPr="008F3CA1">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2021 @ 7pm via Teams</w:t>
            </w:r>
          </w:p>
          <w:p w14:paraId="1743147E" w14:textId="45AADEAD" w:rsidR="008F3CA1" w:rsidRPr="00FC0306" w:rsidRDefault="008F3CA1" w:rsidP="001D03FB">
            <w:pPr>
              <w:rPr>
                <w:rFonts w:asciiTheme="minorHAnsi" w:hAnsiTheme="minorHAnsi" w:cstheme="minorHAnsi"/>
                <w:sz w:val="22"/>
                <w:szCs w:val="22"/>
              </w:rPr>
            </w:pPr>
          </w:p>
        </w:tc>
        <w:tc>
          <w:tcPr>
            <w:tcW w:w="1439" w:type="dxa"/>
          </w:tcPr>
          <w:p w14:paraId="0375D3EF" w14:textId="77777777" w:rsidR="0011191A" w:rsidRPr="00FC0306" w:rsidRDefault="0011191A" w:rsidP="00F74F22">
            <w:pPr>
              <w:rPr>
                <w:rFonts w:asciiTheme="minorHAnsi" w:hAnsiTheme="minorHAnsi" w:cstheme="minorHAnsi"/>
                <w:sz w:val="22"/>
                <w:szCs w:val="22"/>
              </w:rPr>
            </w:pPr>
          </w:p>
          <w:p w14:paraId="5A50271A" w14:textId="77777777" w:rsidR="0011191A" w:rsidRPr="00FC0306" w:rsidRDefault="0011191A" w:rsidP="00F74F22">
            <w:pPr>
              <w:rPr>
                <w:rFonts w:asciiTheme="minorHAnsi" w:hAnsiTheme="minorHAnsi" w:cstheme="minorHAnsi"/>
                <w:sz w:val="22"/>
                <w:szCs w:val="22"/>
              </w:rPr>
            </w:pPr>
          </w:p>
          <w:p w14:paraId="4FF901E3" w14:textId="77777777" w:rsidR="0011191A" w:rsidRPr="00FC0306" w:rsidRDefault="0011191A" w:rsidP="00F74F22">
            <w:pPr>
              <w:rPr>
                <w:rFonts w:asciiTheme="minorHAnsi" w:hAnsiTheme="minorHAnsi" w:cstheme="minorHAnsi"/>
                <w:sz w:val="22"/>
                <w:szCs w:val="22"/>
              </w:rPr>
            </w:pPr>
          </w:p>
        </w:tc>
      </w:tr>
    </w:tbl>
    <w:p w14:paraId="4F57B0C0" w14:textId="77777777" w:rsidR="0011191A" w:rsidRPr="00FC0306" w:rsidRDefault="0011191A" w:rsidP="00F74F22">
      <w:pPr>
        <w:rPr>
          <w:rFonts w:asciiTheme="minorHAnsi" w:hAnsiTheme="minorHAnsi" w:cstheme="minorHAnsi"/>
          <w:color w:val="800000"/>
          <w:sz w:val="22"/>
          <w:szCs w:val="22"/>
        </w:rPr>
      </w:pPr>
    </w:p>
    <w:p w14:paraId="722486E5" w14:textId="77777777" w:rsidR="0011191A" w:rsidRPr="00FC0306" w:rsidRDefault="0011191A" w:rsidP="00F74F22">
      <w:pPr>
        <w:ind w:right="-1080"/>
        <w:rPr>
          <w:rFonts w:asciiTheme="minorHAnsi" w:hAnsiTheme="minorHAnsi" w:cstheme="minorHAnsi"/>
          <w:b/>
          <w:sz w:val="22"/>
          <w:szCs w:val="22"/>
          <w:u w:val="single"/>
        </w:rPr>
      </w:pPr>
      <w:r w:rsidRPr="00FC0306">
        <w:rPr>
          <w:rFonts w:asciiTheme="minorHAnsi" w:hAnsiTheme="minorHAnsi" w:cstheme="minorHAnsi"/>
          <w:b/>
          <w:sz w:val="22"/>
          <w:szCs w:val="22"/>
          <w:u w:val="single"/>
        </w:rPr>
        <w:t>APPROVAL OF FINAL MINUTES</w:t>
      </w:r>
    </w:p>
    <w:p w14:paraId="7E57F487" w14:textId="77777777" w:rsidR="0011191A" w:rsidRPr="00FC0306" w:rsidRDefault="0011191A" w:rsidP="00F74F22">
      <w:pPr>
        <w:ind w:right="-1080"/>
        <w:rPr>
          <w:rFonts w:asciiTheme="minorHAnsi" w:hAnsiTheme="minorHAnsi" w:cstheme="minorHAnsi"/>
          <w:b/>
          <w:sz w:val="22"/>
          <w:szCs w:val="22"/>
        </w:rPr>
      </w:pPr>
    </w:p>
    <w:p w14:paraId="0F4CCA45" w14:textId="77777777" w:rsidR="0011191A" w:rsidRPr="00FC0306" w:rsidRDefault="0011191A" w:rsidP="00F74F22">
      <w:pPr>
        <w:ind w:right="-1080"/>
        <w:rPr>
          <w:rFonts w:asciiTheme="minorHAnsi" w:hAnsiTheme="minorHAnsi" w:cstheme="minorHAnsi"/>
          <w:b/>
          <w:sz w:val="22"/>
          <w:szCs w:val="22"/>
        </w:rPr>
      </w:pPr>
      <w:r w:rsidRPr="00FC0306">
        <w:rPr>
          <w:rFonts w:asciiTheme="minorHAnsi" w:hAnsiTheme="minorHAnsi" w:cstheme="minorHAnsi"/>
          <w:b/>
          <w:sz w:val="22"/>
          <w:szCs w:val="22"/>
        </w:rPr>
        <w:t>Name:</w:t>
      </w:r>
    </w:p>
    <w:p w14:paraId="0FF869D9" w14:textId="77777777" w:rsidR="0011191A" w:rsidRPr="00FC0306" w:rsidRDefault="0011191A" w:rsidP="00F74F22">
      <w:pPr>
        <w:ind w:right="-1080"/>
        <w:rPr>
          <w:rFonts w:asciiTheme="minorHAnsi" w:hAnsiTheme="minorHAnsi" w:cstheme="minorHAnsi"/>
          <w:b/>
          <w:sz w:val="22"/>
          <w:szCs w:val="22"/>
        </w:rPr>
      </w:pPr>
    </w:p>
    <w:p w14:paraId="480166D3" w14:textId="77777777" w:rsidR="0011191A" w:rsidRPr="00FC0306" w:rsidRDefault="0011191A" w:rsidP="00F74F22">
      <w:pPr>
        <w:jc w:val="both"/>
        <w:rPr>
          <w:rFonts w:asciiTheme="minorHAnsi" w:hAnsiTheme="minorHAnsi" w:cstheme="minorHAnsi"/>
          <w:b/>
          <w:sz w:val="22"/>
          <w:szCs w:val="22"/>
        </w:rPr>
      </w:pPr>
      <w:r w:rsidRPr="00FC0306">
        <w:rPr>
          <w:rFonts w:asciiTheme="minorHAnsi" w:hAnsiTheme="minorHAnsi" w:cstheme="minorHAnsi"/>
          <w:b/>
          <w:sz w:val="22"/>
          <w:szCs w:val="22"/>
        </w:rPr>
        <w:t>Signature:</w:t>
      </w:r>
    </w:p>
    <w:p w14:paraId="78D280F2" w14:textId="77777777" w:rsidR="0011191A" w:rsidRPr="00FC0306" w:rsidRDefault="0011191A" w:rsidP="00F74F22">
      <w:pPr>
        <w:ind w:right="-1080"/>
        <w:rPr>
          <w:rFonts w:asciiTheme="minorHAnsi" w:hAnsiTheme="minorHAnsi" w:cstheme="minorHAnsi"/>
          <w:b/>
          <w:sz w:val="22"/>
          <w:szCs w:val="22"/>
        </w:rPr>
      </w:pPr>
    </w:p>
    <w:p w14:paraId="3EA9AB04" w14:textId="77777777" w:rsidR="0011191A" w:rsidRPr="00FC0306" w:rsidRDefault="0011191A" w:rsidP="00F74F22">
      <w:pPr>
        <w:ind w:right="-1080"/>
        <w:rPr>
          <w:rFonts w:asciiTheme="minorHAnsi" w:hAnsiTheme="minorHAnsi" w:cstheme="minorHAnsi"/>
          <w:b/>
          <w:sz w:val="22"/>
          <w:szCs w:val="22"/>
        </w:rPr>
      </w:pPr>
      <w:r w:rsidRPr="00FC0306">
        <w:rPr>
          <w:rFonts w:asciiTheme="minorHAnsi" w:hAnsiTheme="minorHAnsi" w:cstheme="minorHAnsi"/>
          <w:b/>
          <w:sz w:val="22"/>
          <w:szCs w:val="22"/>
        </w:rPr>
        <w:t>Position:</w:t>
      </w:r>
    </w:p>
    <w:p w14:paraId="0E128FE6" w14:textId="77777777" w:rsidR="0011191A" w:rsidRPr="00FC0306" w:rsidRDefault="0011191A" w:rsidP="00F74F22">
      <w:pPr>
        <w:ind w:right="-1080"/>
        <w:rPr>
          <w:rFonts w:asciiTheme="minorHAnsi" w:hAnsiTheme="minorHAnsi" w:cstheme="minorHAnsi"/>
          <w:b/>
          <w:sz w:val="22"/>
          <w:szCs w:val="22"/>
        </w:rPr>
      </w:pPr>
    </w:p>
    <w:p w14:paraId="79271D0E" w14:textId="77777777" w:rsidR="0011191A" w:rsidRPr="00FC0306" w:rsidRDefault="0011191A" w:rsidP="00F74F22">
      <w:pPr>
        <w:ind w:right="-1080"/>
        <w:rPr>
          <w:rFonts w:asciiTheme="minorHAnsi" w:hAnsiTheme="minorHAnsi" w:cstheme="minorHAnsi"/>
          <w:b/>
          <w:sz w:val="22"/>
          <w:szCs w:val="22"/>
        </w:rPr>
      </w:pPr>
      <w:r w:rsidRPr="00FC0306">
        <w:rPr>
          <w:rFonts w:asciiTheme="minorHAnsi" w:hAnsiTheme="minorHAnsi" w:cstheme="minorHAnsi"/>
          <w:b/>
          <w:sz w:val="22"/>
          <w:szCs w:val="22"/>
        </w:rPr>
        <w:t>Date:</w:t>
      </w:r>
    </w:p>
    <w:p w14:paraId="6C928C42" w14:textId="77777777" w:rsidR="0011191A" w:rsidRPr="00FC0306" w:rsidRDefault="0011191A" w:rsidP="00F74F22">
      <w:pPr>
        <w:ind w:right="-1080"/>
        <w:rPr>
          <w:rFonts w:asciiTheme="minorHAnsi" w:hAnsiTheme="minorHAnsi" w:cstheme="minorHAnsi"/>
          <w:sz w:val="22"/>
          <w:szCs w:val="22"/>
        </w:rPr>
      </w:pPr>
    </w:p>
    <w:p w14:paraId="3921DF11" w14:textId="72B08767" w:rsidR="0011191A" w:rsidRPr="00FC0306" w:rsidRDefault="0011191A" w:rsidP="00F74F22">
      <w:pPr>
        <w:rPr>
          <w:rFonts w:asciiTheme="minorHAnsi" w:hAnsiTheme="minorHAnsi" w:cstheme="minorHAnsi"/>
          <w:color w:val="800000"/>
          <w:sz w:val="22"/>
          <w:szCs w:val="22"/>
        </w:rPr>
        <w:sectPr w:rsidR="0011191A" w:rsidRPr="00FC0306" w:rsidSect="0091356A">
          <w:footerReference w:type="default" r:id="rId9"/>
          <w:pgSz w:w="11906" w:h="16838" w:code="9"/>
          <w:pgMar w:top="1134" w:right="1133" w:bottom="426" w:left="1134" w:header="709" w:footer="709" w:gutter="0"/>
          <w:cols w:space="708"/>
          <w:docGrid w:linePitch="360"/>
        </w:sectPr>
      </w:pPr>
    </w:p>
    <w:p w14:paraId="63776531" w14:textId="53C77DD8" w:rsidR="0011191A" w:rsidRPr="00FC0306" w:rsidRDefault="0011191A" w:rsidP="00F74F22">
      <w:pPr>
        <w:rPr>
          <w:rFonts w:asciiTheme="minorHAnsi" w:hAnsiTheme="minorHAnsi" w:cstheme="minorHAnsi"/>
          <w:sz w:val="22"/>
          <w:szCs w:val="22"/>
          <w:lang w:val="en-GB"/>
        </w:rPr>
      </w:pPr>
      <w:r w:rsidRPr="00FC0306">
        <w:rPr>
          <w:rFonts w:asciiTheme="minorHAnsi" w:hAnsiTheme="minorHAnsi" w:cstheme="minorHAnsi"/>
          <w:b/>
          <w:sz w:val="22"/>
          <w:szCs w:val="22"/>
          <w:lang w:val="en-GB"/>
        </w:rPr>
        <w:lastRenderedPageBreak/>
        <w:t xml:space="preserve">Actions arising from FGB meeting on </w:t>
      </w:r>
      <w:r w:rsidR="008F3CA1">
        <w:rPr>
          <w:rFonts w:asciiTheme="minorHAnsi" w:hAnsiTheme="minorHAnsi" w:cstheme="minorHAnsi"/>
          <w:b/>
          <w:sz w:val="22"/>
          <w:szCs w:val="22"/>
          <w:lang w:val="en-GB"/>
        </w:rPr>
        <w:t>20</w:t>
      </w:r>
      <w:r w:rsidR="008F3CA1" w:rsidRPr="008F3CA1">
        <w:rPr>
          <w:rFonts w:asciiTheme="minorHAnsi" w:hAnsiTheme="minorHAnsi" w:cstheme="minorHAnsi"/>
          <w:b/>
          <w:sz w:val="22"/>
          <w:szCs w:val="22"/>
          <w:vertAlign w:val="superscript"/>
          <w:lang w:val="en-GB"/>
        </w:rPr>
        <w:t>th</w:t>
      </w:r>
      <w:r w:rsidR="008F3CA1">
        <w:rPr>
          <w:rFonts w:asciiTheme="minorHAnsi" w:hAnsiTheme="minorHAnsi" w:cstheme="minorHAnsi"/>
          <w:b/>
          <w:sz w:val="22"/>
          <w:szCs w:val="22"/>
          <w:lang w:val="en-GB"/>
        </w:rPr>
        <w:t xml:space="preserve"> September 2021</w:t>
      </w:r>
    </w:p>
    <w:p w14:paraId="7671F6B8" w14:textId="77777777" w:rsidR="0011191A" w:rsidRPr="00FC0306" w:rsidRDefault="0011191A" w:rsidP="00F74F22">
      <w:pPr>
        <w:rPr>
          <w:rFonts w:asciiTheme="minorHAnsi" w:hAnsiTheme="minorHAnsi" w:cstheme="minorHAnsi"/>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11191A" w:rsidRPr="00FC0306" w14:paraId="716DEE10" w14:textId="77777777" w:rsidTr="0088305B">
        <w:trPr>
          <w:trHeight w:val="424"/>
          <w:jc w:val="center"/>
        </w:trPr>
        <w:tc>
          <w:tcPr>
            <w:tcW w:w="1603" w:type="dxa"/>
            <w:vAlign w:val="center"/>
          </w:tcPr>
          <w:p w14:paraId="0D12DC98"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Ref</w:t>
            </w:r>
          </w:p>
        </w:tc>
        <w:tc>
          <w:tcPr>
            <w:tcW w:w="6095" w:type="dxa"/>
            <w:vAlign w:val="center"/>
          </w:tcPr>
          <w:p w14:paraId="27A56E7D"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Action</w:t>
            </w:r>
          </w:p>
        </w:tc>
        <w:tc>
          <w:tcPr>
            <w:tcW w:w="1418" w:type="dxa"/>
            <w:vAlign w:val="center"/>
          </w:tcPr>
          <w:p w14:paraId="108C7EE4"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Date</w:t>
            </w:r>
          </w:p>
        </w:tc>
        <w:tc>
          <w:tcPr>
            <w:tcW w:w="1134" w:type="dxa"/>
            <w:vAlign w:val="center"/>
          </w:tcPr>
          <w:p w14:paraId="78EC9D42"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Owner</w:t>
            </w:r>
          </w:p>
        </w:tc>
        <w:tc>
          <w:tcPr>
            <w:tcW w:w="1417" w:type="dxa"/>
            <w:vAlign w:val="center"/>
          </w:tcPr>
          <w:p w14:paraId="2859E22B"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 xml:space="preserve">Status </w:t>
            </w:r>
          </w:p>
        </w:tc>
        <w:tc>
          <w:tcPr>
            <w:tcW w:w="3670" w:type="dxa"/>
            <w:vAlign w:val="center"/>
          </w:tcPr>
          <w:p w14:paraId="1B464265" w14:textId="77777777" w:rsidR="0011191A" w:rsidRPr="00FC0306" w:rsidRDefault="0011191A" w:rsidP="00F74F22">
            <w:pPr>
              <w:jc w:val="center"/>
              <w:rPr>
                <w:rFonts w:asciiTheme="minorHAnsi" w:hAnsiTheme="minorHAnsi" w:cstheme="minorHAnsi"/>
                <w:b/>
                <w:sz w:val="22"/>
                <w:szCs w:val="22"/>
                <w:lang w:val="en-GB"/>
              </w:rPr>
            </w:pPr>
            <w:r w:rsidRPr="00FC0306">
              <w:rPr>
                <w:rFonts w:asciiTheme="minorHAnsi" w:hAnsiTheme="minorHAnsi" w:cstheme="minorHAnsi"/>
                <w:b/>
                <w:sz w:val="22"/>
                <w:szCs w:val="22"/>
                <w:lang w:val="en-GB"/>
              </w:rPr>
              <w:t>Comments</w:t>
            </w:r>
          </w:p>
        </w:tc>
      </w:tr>
      <w:tr w:rsidR="0011191A" w:rsidRPr="00FC0306" w14:paraId="49844D28" w14:textId="77777777" w:rsidTr="00E51B60">
        <w:trPr>
          <w:trHeight w:val="424"/>
          <w:jc w:val="center"/>
        </w:trPr>
        <w:tc>
          <w:tcPr>
            <w:tcW w:w="1603" w:type="dxa"/>
            <w:vAlign w:val="center"/>
          </w:tcPr>
          <w:p w14:paraId="2152BFB2" w14:textId="77777777" w:rsidR="0011191A" w:rsidRPr="00450EA3" w:rsidRDefault="0011191A" w:rsidP="006146F2">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Action 1</w:t>
            </w:r>
          </w:p>
        </w:tc>
        <w:tc>
          <w:tcPr>
            <w:tcW w:w="6095" w:type="dxa"/>
            <w:vAlign w:val="center"/>
          </w:tcPr>
          <w:p w14:paraId="7E90C815" w14:textId="5BF85E26" w:rsidR="0011191A" w:rsidRPr="00450EA3" w:rsidRDefault="00DE430D" w:rsidP="006146F2">
            <w:pPr>
              <w:pStyle w:val="TableContents"/>
              <w:snapToGrid w:val="0"/>
              <w:rPr>
                <w:rFonts w:asciiTheme="minorHAnsi" w:hAnsiTheme="minorHAnsi" w:cstheme="minorHAnsi"/>
                <w:sz w:val="22"/>
                <w:szCs w:val="22"/>
                <w:lang w:val="en-GB"/>
              </w:rPr>
            </w:pPr>
            <w:r w:rsidRPr="00450EA3">
              <w:rPr>
                <w:rFonts w:asciiTheme="minorHAnsi" w:hAnsiTheme="minorHAnsi" w:cstheme="minorHAnsi"/>
                <w:sz w:val="22"/>
                <w:szCs w:val="22"/>
                <w:lang w:val="en-GB"/>
              </w:rPr>
              <w:t xml:space="preserve">Provide proposal for Co-Chair position </w:t>
            </w:r>
            <w:r w:rsidR="002864CF" w:rsidRPr="00450EA3">
              <w:rPr>
                <w:rFonts w:asciiTheme="minorHAnsi" w:hAnsiTheme="minorHAnsi" w:cstheme="minorHAnsi"/>
                <w:sz w:val="22"/>
                <w:szCs w:val="22"/>
                <w:lang w:val="en-GB"/>
              </w:rPr>
              <w:t>and check any implications</w:t>
            </w:r>
          </w:p>
        </w:tc>
        <w:tc>
          <w:tcPr>
            <w:tcW w:w="1418" w:type="dxa"/>
            <w:vAlign w:val="center"/>
          </w:tcPr>
          <w:p w14:paraId="1358C538" w14:textId="1BAE0A02" w:rsidR="0011191A" w:rsidRPr="00450EA3" w:rsidRDefault="00DE430D" w:rsidP="006146F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next meeting</w:t>
            </w:r>
          </w:p>
        </w:tc>
        <w:tc>
          <w:tcPr>
            <w:tcW w:w="1134" w:type="dxa"/>
            <w:vAlign w:val="center"/>
          </w:tcPr>
          <w:p w14:paraId="4F92A4EC" w14:textId="7D67AAC1" w:rsidR="0011191A" w:rsidRPr="00450EA3" w:rsidRDefault="00DE430D" w:rsidP="006146F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KC / RC</w:t>
            </w:r>
            <w:r w:rsidR="002864CF" w:rsidRPr="00450EA3">
              <w:rPr>
                <w:rFonts w:asciiTheme="minorHAnsi" w:hAnsiTheme="minorHAnsi" w:cstheme="minorHAnsi"/>
                <w:sz w:val="22"/>
                <w:szCs w:val="22"/>
                <w:lang w:val="en-GB"/>
              </w:rPr>
              <w:t xml:space="preserve"> / CW</w:t>
            </w:r>
          </w:p>
        </w:tc>
        <w:tc>
          <w:tcPr>
            <w:tcW w:w="1417" w:type="dxa"/>
            <w:vAlign w:val="center"/>
          </w:tcPr>
          <w:p w14:paraId="47CDD8B0" w14:textId="77777777" w:rsidR="0011191A" w:rsidRPr="005B3679" w:rsidRDefault="0011191A" w:rsidP="006146F2">
            <w:pPr>
              <w:jc w:val="center"/>
              <w:rPr>
                <w:rFonts w:asciiTheme="minorHAnsi" w:hAnsiTheme="minorHAnsi" w:cstheme="minorHAnsi"/>
                <w:sz w:val="22"/>
                <w:szCs w:val="22"/>
                <w:highlight w:val="yellow"/>
                <w:lang w:val="en-GB"/>
              </w:rPr>
            </w:pPr>
          </w:p>
        </w:tc>
        <w:tc>
          <w:tcPr>
            <w:tcW w:w="3670" w:type="dxa"/>
            <w:vAlign w:val="center"/>
          </w:tcPr>
          <w:p w14:paraId="3EFEA171" w14:textId="77777777" w:rsidR="0011191A" w:rsidRPr="00FC0306" w:rsidRDefault="0011191A" w:rsidP="006146F2">
            <w:pPr>
              <w:jc w:val="center"/>
              <w:rPr>
                <w:rFonts w:asciiTheme="minorHAnsi" w:hAnsiTheme="minorHAnsi" w:cstheme="minorHAnsi"/>
                <w:b/>
                <w:sz w:val="22"/>
                <w:szCs w:val="22"/>
                <w:lang w:val="en-GB"/>
              </w:rPr>
            </w:pPr>
          </w:p>
        </w:tc>
      </w:tr>
      <w:tr w:rsidR="002864CF" w:rsidRPr="00FC0306" w14:paraId="5C83644A" w14:textId="77777777" w:rsidTr="00E51B60">
        <w:trPr>
          <w:trHeight w:val="424"/>
          <w:jc w:val="center"/>
        </w:trPr>
        <w:tc>
          <w:tcPr>
            <w:tcW w:w="1603" w:type="dxa"/>
            <w:vAlign w:val="center"/>
          </w:tcPr>
          <w:p w14:paraId="1C97123D" w14:textId="377D5566" w:rsidR="002864CF" w:rsidRPr="00450EA3" w:rsidRDefault="002864CF" w:rsidP="006146F2">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Action 2</w:t>
            </w:r>
          </w:p>
        </w:tc>
        <w:tc>
          <w:tcPr>
            <w:tcW w:w="6095" w:type="dxa"/>
            <w:vAlign w:val="center"/>
          </w:tcPr>
          <w:p w14:paraId="6AA36096" w14:textId="21CB60C1" w:rsidR="002864CF" w:rsidRPr="00450EA3" w:rsidRDefault="002864CF" w:rsidP="006146F2">
            <w:pPr>
              <w:pStyle w:val="TableContents"/>
              <w:snapToGrid w:val="0"/>
              <w:rPr>
                <w:rFonts w:asciiTheme="minorHAnsi" w:hAnsiTheme="minorHAnsi" w:cstheme="minorHAnsi"/>
                <w:sz w:val="22"/>
                <w:szCs w:val="22"/>
                <w:lang w:val="en-GB"/>
              </w:rPr>
            </w:pPr>
            <w:r w:rsidRPr="00450EA3">
              <w:rPr>
                <w:rFonts w:asciiTheme="minorHAnsi" w:hAnsiTheme="minorHAnsi" w:cstheme="minorHAnsi"/>
                <w:sz w:val="22"/>
                <w:szCs w:val="22"/>
                <w:lang w:val="en-GB"/>
              </w:rPr>
              <w:t>New Governor set up and training</w:t>
            </w:r>
          </w:p>
        </w:tc>
        <w:tc>
          <w:tcPr>
            <w:tcW w:w="1418" w:type="dxa"/>
            <w:vAlign w:val="center"/>
          </w:tcPr>
          <w:p w14:paraId="18BD3DB3" w14:textId="647AD7DF" w:rsidR="002864CF" w:rsidRPr="00450EA3" w:rsidRDefault="002864CF" w:rsidP="006146F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ASAP</w:t>
            </w:r>
          </w:p>
        </w:tc>
        <w:tc>
          <w:tcPr>
            <w:tcW w:w="1134" w:type="dxa"/>
            <w:vAlign w:val="center"/>
          </w:tcPr>
          <w:p w14:paraId="2EF4C263" w14:textId="4AB27047" w:rsidR="002864CF" w:rsidRPr="00450EA3" w:rsidRDefault="002864CF" w:rsidP="006146F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KC/CW</w:t>
            </w:r>
          </w:p>
        </w:tc>
        <w:tc>
          <w:tcPr>
            <w:tcW w:w="1417" w:type="dxa"/>
            <w:vAlign w:val="center"/>
          </w:tcPr>
          <w:p w14:paraId="7ED218F1" w14:textId="77777777" w:rsidR="002864CF" w:rsidRPr="005B3679" w:rsidRDefault="002864CF" w:rsidP="006146F2">
            <w:pPr>
              <w:jc w:val="center"/>
              <w:rPr>
                <w:rFonts w:asciiTheme="minorHAnsi" w:hAnsiTheme="minorHAnsi" w:cstheme="minorHAnsi"/>
                <w:sz w:val="22"/>
                <w:szCs w:val="22"/>
                <w:highlight w:val="yellow"/>
                <w:lang w:val="en-GB"/>
              </w:rPr>
            </w:pPr>
          </w:p>
        </w:tc>
        <w:tc>
          <w:tcPr>
            <w:tcW w:w="3670" w:type="dxa"/>
            <w:vAlign w:val="center"/>
          </w:tcPr>
          <w:p w14:paraId="5D13D29B" w14:textId="77777777" w:rsidR="002864CF" w:rsidRPr="00FC0306" w:rsidRDefault="002864CF" w:rsidP="006146F2">
            <w:pPr>
              <w:jc w:val="center"/>
              <w:rPr>
                <w:rFonts w:asciiTheme="minorHAnsi" w:hAnsiTheme="minorHAnsi" w:cstheme="minorHAnsi"/>
                <w:b/>
                <w:sz w:val="22"/>
                <w:szCs w:val="22"/>
                <w:lang w:val="en-GB"/>
              </w:rPr>
            </w:pPr>
          </w:p>
        </w:tc>
      </w:tr>
      <w:tr w:rsidR="0011191A" w:rsidRPr="00FC0306" w14:paraId="27905943" w14:textId="77777777" w:rsidTr="00E51B60">
        <w:trPr>
          <w:trHeight w:val="424"/>
          <w:jc w:val="center"/>
        </w:trPr>
        <w:tc>
          <w:tcPr>
            <w:tcW w:w="1603" w:type="dxa"/>
            <w:vAlign w:val="center"/>
          </w:tcPr>
          <w:p w14:paraId="7390E0F4" w14:textId="535B05A1" w:rsidR="0011191A" w:rsidRPr="00450EA3" w:rsidRDefault="0011191A" w:rsidP="005B3679">
            <w:pPr>
              <w:jc w:val="center"/>
              <w:rPr>
                <w:rFonts w:asciiTheme="minorHAnsi" w:hAnsiTheme="minorHAnsi" w:cstheme="minorHAnsi"/>
                <w:sz w:val="22"/>
                <w:szCs w:val="22"/>
                <w:lang w:val="en-GB"/>
              </w:rPr>
            </w:pPr>
            <w:r w:rsidRPr="00450EA3">
              <w:rPr>
                <w:rFonts w:asciiTheme="minorHAnsi" w:hAnsiTheme="minorHAnsi" w:cstheme="minorHAnsi"/>
                <w:b/>
                <w:bCs/>
                <w:sz w:val="22"/>
                <w:szCs w:val="22"/>
                <w:lang w:val="en-GB"/>
              </w:rPr>
              <w:t xml:space="preserve">Action </w:t>
            </w:r>
            <w:r w:rsidR="005B3679" w:rsidRPr="00450EA3">
              <w:rPr>
                <w:rFonts w:asciiTheme="minorHAnsi" w:hAnsiTheme="minorHAnsi" w:cstheme="minorHAnsi"/>
                <w:b/>
                <w:bCs/>
                <w:sz w:val="22"/>
                <w:szCs w:val="22"/>
                <w:lang w:val="en-GB"/>
              </w:rPr>
              <w:t>3</w:t>
            </w:r>
          </w:p>
        </w:tc>
        <w:tc>
          <w:tcPr>
            <w:tcW w:w="6095" w:type="dxa"/>
            <w:vAlign w:val="center"/>
          </w:tcPr>
          <w:p w14:paraId="1812E049" w14:textId="7593EE10" w:rsidR="0011191A" w:rsidRPr="00450EA3" w:rsidRDefault="002864CF" w:rsidP="002864CF">
            <w:pPr>
              <w:pStyle w:val="NoSpacing"/>
              <w:rPr>
                <w:rFonts w:asciiTheme="minorHAnsi" w:hAnsiTheme="minorHAnsi" w:cstheme="minorHAnsi"/>
              </w:rPr>
            </w:pPr>
            <w:r w:rsidRPr="00450EA3">
              <w:rPr>
                <w:rFonts w:asciiTheme="minorHAnsi" w:hAnsiTheme="minorHAnsi" w:cstheme="minorHAnsi"/>
              </w:rPr>
              <w:t>Send out and c</w:t>
            </w:r>
            <w:r w:rsidR="008F3CA1" w:rsidRPr="00450EA3">
              <w:rPr>
                <w:rFonts w:asciiTheme="minorHAnsi" w:hAnsiTheme="minorHAnsi" w:cstheme="minorHAnsi"/>
              </w:rPr>
              <w:t>omplete Pecuniary interests form</w:t>
            </w:r>
          </w:p>
        </w:tc>
        <w:tc>
          <w:tcPr>
            <w:tcW w:w="1418" w:type="dxa"/>
            <w:vAlign w:val="center"/>
          </w:tcPr>
          <w:p w14:paraId="27331CE0" w14:textId="4E5FB725" w:rsidR="0011191A" w:rsidRPr="00450EA3" w:rsidRDefault="008F3CA1"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next meeting</w:t>
            </w:r>
          </w:p>
        </w:tc>
        <w:tc>
          <w:tcPr>
            <w:tcW w:w="1134" w:type="dxa"/>
            <w:vAlign w:val="center"/>
          </w:tcPr>
          <w:p w14:paraId="6EE7745F" w14:textId="5648612C" w:rsidR="0011191A" w:rsidRPr="00450EA3" w:rsidRDefault="008F3CA1"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All</w:t>
            </w:r>
          </w:p>
        </w:tc>
        <w:tc>
          <w:tcPr>
            <w:tcW w:w="1417" w:type="dxa"/>
            <w:vAlign w:val="center"/>
          </w:tcPr>
          <w:p w14:paraId="406846CA" w14:textId="4720D053" w:rsidR="0011191A" w:rsidRPr="005B3679" w:rsidRDefault="0011191A" w:rsidP="00F74F22">
            <w:pPr>
              <w:jc w:val="center"/>
              <w:rPr>
                <w:rFonts w:asciiTheme="minorHAnsi" w:hAnsiTheme="minorHAnsi" w:cstheme="minorHAnsi"/>
                <w:sz w:val="22"/>
                <w:szCs w:val="22"/>
                <w:highlight w:val="yellow"/>
                <w:lang w:val="en-GB"/>
              </w:rPr>
            </w:pPr>
          </w:p>
        </w:tc>
        <w:tc>
          <w:tcPr>
            <w:tcW w:w="3670" w:type="dxa"/>
            <w:vAlign w:val="center"/>
          </w:tcPr>
          <w:p w14:paraId="7B708AF8" w14:textId="77777777" w:rsidR="0011191A" w:rsidRPr="00FC0306" w:rsidRDefault="0011191A" w:rsidP="00F74F22">
            <w:pPr>
              <w:rPr>
                <w:rFonts w:asciiTheme="minorHAnsi" w:hAnsiTheme="minorHAnsi" w:cstheme="minorHAnsi"/>
                <w:sz w:val="22"/>
                <w:szCs w:val="22"/>
                <w:lang w:val="en-GB"/>
              </w:rPr>
            </w:pPr>
          </w:p>
        </w:tc>
      </w:tr>
      <w:tr w:rsidR="005B3679" w:rsidRPr="00FC0306" w14:paraId="7F41ACA6" w14:textId="77777777" w:rsidTr="00E51B60">
        <w:trPr>
          <w:trHeight w:val="424"/>
          <w:jc w:val="center"/>
        </w:trPr>
        <w:tc>
          <w:tcPr>
            <w:tcW w:w="1603" w:type="dxa"/>
            <w:vAlign w:val="center"/>
          </w:tcPr>
          <w:p w14:paraId="6850B0EA" w14:textId="6D21B2FC" w:rsidR="005B3679" w:rsidRPr="00450EA3" w:rsidRDefault="005B3679" w:rsidP="00F74F22">
            <w:pPr>
              <w:jc w:val="center"/>
              <w:rPr>
                <w:rFonts w:asciiTheme="minorHAnsi" w:hAnsiTheme="minorHAnsi" w:cstheme="minorHAnsi"/>
                <w:b/>
                <w:bCs/>
                <w:sz w:val="22"/>
                <w:szCs w:val="22"/>
                <w:lang w:val="en-GB"/>
              </w:rPr>
            </w:pPr>
            <w:r w:rsidRPr="00450EA3">
              <w:rPr>
                <w:rFonts w:asciiTheme="minorHAnsi" w:hAnsiTheme="minorHAnsi" w:cstheme="minorHAnsi"/>
                <w:b/>
                <w:bCs/>
                <w:sz w:val="22"/>
                <w:szCs w:val="22"/>
                <w:lang w:val="en-GB"/>
              </w:rPr>
              <w:t>Action 4</w:t>
            </w:r>
          </w:p>
        </w:tc>
        <w:tc>
          <w:tcPr>
            <w:tcW w:w="6095" w:type="dxa"/>
            <w:vAlign w:val="center"/>
          </w:tcPr>
          <w:p w14:paraId="7A9FF67E" w14:textId="4F5A79C5" w:rsidR="005B3679" w:rsidRPr="00450EA3" w:rsidRDefault="005B3679" w:rsidP="002864CF">
            <w:pPr>
              <w:pStyle w:val="NoSpacing"/>
              <w:rPr>
                <w:rFonts w:asciiTheme="minorHAnsi" w:hAnsiTheme="minorHAnsi" w:cstheme="minorHAnsi"/>
              </w:rPr>
            </w:pPr>
            <w:r w:rsidRPr="00450EA3">
              <w:rPr>
                <w:rFonts w:asciiTheme="minorHAnsi" w:hAnsiTheme="minorHAnsi" w:cstheme="minorHAnsi"/>
              </w:rPr>
              <w:t>Confirm Head Teachers Performance Management date and time with STEP</w:t>
            </w:r>
          </w:p>
        </w:tc>
        <w:tc>
          <w:tcPr>
            <w:tcW w:w="1418" w:type="dxa"/>
            <w:vAlign w:val="center"/>
          </w:tcPr>
          <w:p w14:paraId="65C038C8" w14:textId="56C1FC57" w:rsidR="005B3679" w:rsidRPr="00450EA3" w:rsidRDefault="005B3679"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ASAP</w:t>
            </w:r>
          </w:p>
        </w:tc>
        <w:tc>
          <w:tcPr>
            <w:tcW w:w="1134" w:type="dxa"/>
            <w:vAlign w:val="center"/>
          </w:tcPr>
          <w:p w14:paraId="1A4F37FC" w14:textId="0F0A1F3B" w:rsidR="005B3679" w:rsidRPr="00450EA3" w:rsidRDefault="005B3679"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KC</w:t>
            </w:r>
          </w:p>
        </w:tc>
        <w:tc>
          <w:tcPr>
            <w:tcW w:w="1417" w:type="dxa"/>
            <w:vAlign w:val="center"/>
          </w:tcPr>
          <w:p w14:paraId="6C238487" w14:textId="77777777" w:rsidR="005B3679" w:rsidRPr="005B3679" w:rsidRDefault="005B3679" w:rsidP="00F74F22">
            <w:pPr>
              <w:jc w:val="center"/>
              <w:rPr>
                <w:rFonts w:asciiTheme="minorHAnsi" w:hAnsiTheme="minorHAnsi" w:cstheme="minorHAnsi"/>
                <w:sz w:val="22"/>
                <w:szCs w:val="22"/>
                <w:highlight w:val="yellow"/>
                <w:lang w:val="en-GB"/>
              </w:rPr>
            </w:pPr>
          </w:p>
        </w:tc>
        <w:tc>
          <w:tcPr>
            <w:tcW w:w="3670" w:type="dxa"/>
            <w:vAlign w:val="center"/>
          </w:tcPr>
          <w:p w14:paraId="29A021E9" w14:textId="77777777" w:rsidR="005B3679" w:rsidRPr="00FC0306" w:rsidRDefault="005B3679" w:rsidP="00F74F22">
            <w:pPr>
              <w:rPr>
                <w:rFonts w:asciiTheme="minorHAnsi" w:hAnsiTheme="minorHAnsi" w:cstheme="minorHAnsi"/>
                <w:sz w:val="22"/>
                <w:szCs w:val="22"/>
                <w:lang w:val="en-GB"/>
              </w:rPr>
            </w:pPr>
          </w:p>
        </w:tc>
      </w:tr>
      <w:tr w:rsidR="0011191A" w:rsidRPr="00FC0306" w14:paraId="2BE9BF57" w14:textId="77777777" w:rsidTr="00E51B60">
        <w:trPr>
          <w:jc w:val="center"/>
        </w:trPr>
        <w:tc>
          <w:tcPr>
            <w:tcW w:w="1603" w:type="dxa"/>
            <w:vAlign w:val="center"/>
          </w:tcPr>
          <w:p w14:paraId="67BD1AE8" w14:textId="6E631E5D" w:rsidR="0011191A" w:rsidRPr="00450EA3" w:rsidRDefault="0011191A" w:rsidP="00F74F22">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 xml:space="preserve">Action </w:t>
            </w:r>
            <w:r w:rsidR="005B3679" w:rsidRPr="00450EA3">
              <w:rPr>
                <w:rFonts w:asciiTheme="minorHAnsi" w:hAnsiTheme="minorHAnsi" w:cstheme="minorHAnsi"/>
                <w:b/>
                <w:sz w:val="22"/>
                <w:szCs w:val="22"/>
                <w:lang w:val="en-GB"/>
              </w:rPr>
              <w:t>5</w:t>
            </w:r>
          </w:p>
        </w:tc>
        <w:tc>
          <w:tcPr>
            <w:tcW w:w="6095" w:type="dxa"/>
            <w:vAlign w:val="center"/>
          </w:tcPr>
          <w:p w14:paraId="5CBE1FA1" w14:textId="7ED13D84" w:rsidR="0011191A" w:rsidRPr="00450EA3" w:rsidRDefault="005B3679" w:rsidP="00F74F22">
            <w:pPr>
              <w:pStyle w:val="NoSpacing"/>
              <w:rPr>
                <w:rFonts w:asciiTheme="minorHAnsi" w:hAnsiTheme="minorHAnsi" w:cstheme="minorHAnsi"/>
              </w:rPr>
            </w:pPr>
            <w:r w:rsidRPr="00450EA3">
              <w:rPr>
                <w:rFonts w:asciiTheme="minorHAnsi" w:hAnsiTheme="minorHAnsi" w:cstheme="minorHAnsi"/>
              </w:rPr>
              <w:t>GB Monitoring plan – governors to advise RC areas of interest</w:t>
            </w:r>
          </w:p>
        </w:tc>
        <w:tc>
          <w:tcPr>
            <w:tcW w:w="1418" w:type="dxa"/>
            <w:vAlign w:val="center"/>
          </w:tcPr>
          <w:p w14:paraId="04D04C2B" w14:textId="4B397559" w:rsidR="0011191A" w:rsidRPr="00450EA3" w:rsidRDefault="005B3679"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21</w:t>
            </w:r>
            <w:r w:rsidRPr="00450EA3">
              <w:rPr>
                <w:rFonts w:asciiTheme="minorHAnsi" w:hAnsiTheme="minorHAnsi" w:cstheme="minorHAnsi"/>
                <w:sz w:val="22"/>
                <w:szCs w:val="22"/>
                <w:vertAlign w:val="superscript"/>
                <w:lang w:val="en-GB"/>
              </w:rPr>
              <w:t>st</w:t>
            </w:r>
            <w:r w:rsidRPr="00450EA3">
              <w:rPr>
                <w:rFonts w:asciiTheme="minorHAnsi" w:hAnsiTheme="minorHAnsi" w:cstheme="minorHAnsi"/>
                <w:sz w:val="22"/>
                <w:szCs w:val="22"/>
                <w:lang w:val="en-GB"/>
              </w:rPr>
              <w:t xml:space="preserve"> October</w:t>
            </w:r>
          </w:p>
        </w:tc>
        <w:tc>
          <w:tcPr>
            <w:tcW w:w="1134" w:type="dxa"/>
            <w:vAlign w:val="center"/>
          </w:tcPr>
          <w:p w14:paraId="4606B795" w14:textId="4E03C216" w:rsidR="0011191A" w:rsidRPr="00450EA3" w:rsidRDefault="005B3679"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All</w:t>
            </w:r>
          </w:p>
        </w:tc>
        <w:tc>
          <w:tcPr>
            <w:tcW w:w="1417" w:type="dxa"/>
            <w:vAlign w:val="center"/>
          </w:tcPr>
          <w:p w14:paraId="0ABD9E2F" w14:textId="3715F1EC" w:rsidR="0011191A" w:rsidRPr="005B3679" w:rsidRDefault="0011191A" w:rsidP="00F74F22">
            <w:pPr>
              <w:rPr>
                <w:rFonts w:asciiTheme="minorHAnsi" w:hAnsiTheme="minorHAnsi" w:cstheme="minorHAnsi"/>
                <w:sz w:val="22"/>
                <w:szCs w:val="22"/>
                <w:highlight w:val="yellow"/>
                <w:lang w:val="en-GB"/>
              </w:rPr>
            </w:pPr>
          </w:p>
        </w:tc>
        <w:tc>
          <w:tcPr>
            <w:tcW w:w="3670" w:type="dxa"/>
            <w:vAlign w:val="center"/>
          </w:tcPr>
          <w:p w14:paraId="276A1664" w14:textId="77777777" w:rsidR="0011191A" w:rsidRPr="00FC0306" w:rsidRDefault="0011191A" w:rsidP="00F74F22">
            <w:pPr>
              <w:rPr>
                <w:rFonts w:asciiTheme="minorHAnsi" w:hAnsiTheme="minorHAnsi" w:cstheme="minorHAnsi"/>
                <w:sz w:val="22"/>
                <w:szCs w:val="22"/>
                <w:lang w:val="en-GB"/>
              </w:rPr>
            </w:pPr>
          </w:p>
        </w:tc>
      </w:tr>
      <w:tr w:rsidR="0011191A" w:rsidRPr="00FC0306" w14:paraId="12121150" w14:textId="77777777" w:rsidTr="00E51B60">
        <w:trPr>
          <w:trHeight w:val="679"/>
          <w:jc w:val="center"/>
        </w:trPr>
        <w:tc>
          <w:tcPr>
            <w:tcW w:w="1603" w:type="dxa"/>
            <w:vAlign w:val="center"/>
          </w:tcPr>
          <w:p w14:paraId="415E2B3F" w14:textId="18868AE5" w:rsidR="0011191A" w:rsidRPr="00450EA3" w:rsidRDefault="0011191A" w:rsidP="005B3679">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 xml:space="preserve">Action </w:t>
            </w:r>
            <w:r w:rsidR="005B3679" w:rsidRPr="00450EA3">
              <w:rPr>
                <w:rFonts w:asciiTheme="minorHAnsi" w:hAnsiTheme="minorHAnsi" w:cstheme="minorHAnsi"/>
                <w:b/>
                <w:sz w:val="22"/>
                <w:szCs w:val="22"/>
                <w:lang w:val="en-GB"/>
              </w:rPr>
              <w:t>6</w:t>
            </w:r>
          </w:p>
        </w:tc>
        <w:tc>
          <w:tcPr>
            <w:tcW w:w="6095" w:type="dxa"/>
            <w:vAlign w:val="center"/>
          </w:tcPr>
          <w:p w14:paraId="54ADE408" w14:textId="304CEA74" w:rsidR="0011191A" w:rsidRPr="00450EA3" w:rsidRDefault="005B3679" w:rsidP="00F74F22">
            <w:pPr>
              <w:pStyle w:val="TableContents"/>
              <w:snapToGrid w:val="0"/>
              <w:rPr>
                <w:rFonts w:asciiTheme="minorHAnsi" w:hAnsiTheme="minorHAnsi" w:cstheme="minorHAnsi"/>
                <w:sz w:val="22"/>
                <w:szCs w:val="22"/>
                <w:lang w:val="en-GB"/>
              </w:rPr>
            </w:pPr>
            <w:r w:rsidRPr="00450EA3">
              <w:rPr>
                <w:rFonts w:asciiTheme="minorHAnsi" w:hAnsiTheme="minorHAnsi" w:cstheme="minorHAnsi"/>
                <w:sz w:val="22"/>
                <w:szCs w:val="22"/>
                <w:lang w:val="en-GB"/>
              </w:rPr>
              <w:t>Governor Training review and book</w:t>
            </w:r>
          </w:p>
        </w:tc>
        <w:tc>
          <w:tcPr>
            <w:tcW w:w="1418" w:type="dxa"/>
            <w:vAlign w:val="center"/>
          </w:tcPr>
          <w:p w14:paraId="2E11E013" w14:textId="40BBA082" w:rsidR="0011191A"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next meeting</w:t>
            </w:r>
          </w:p>
        </w:tc>
        <w:tc>
          <w:tcPr>
            <w:tcW w:w="1134" w:type="dxa"/>
            <w:vAlign w:val="center"/>
          </w:tcPr>
          <w:p w14:paraId="7ECDF238" w14:textId="5C9E47A2" w:rsidR="0011191A"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RC/KC</w:t>
            </w:r>
          </w:p>
        </w:tc>
        <w:tc>
          <w:tcPr>
            <w:tcW w:w="1417" w:type="dxa"/>
            <w:vAlign w:val="center"/>
          </w:tcPr>
          <w:p w14:paraId="3DD24CD3" w14:textId="77777777" w:rsidR="0011191A" w:rsidRPr="005B3679" w:rsidRDefault="0011191A" w:rsidP="00F74F22">
            <w:pPr>
              <w:rPr>
                <w:rFonts w:asciiTheme="minorHAnsi" w:hAnsiTheme="minorHAnsi" w:cstheme="minorHAnsi"/>
                <w:sz w:val="22"/>
                <w:szCs w:val="22"/>
                <w:highlight w:val="yellow"/>
                <w:lang w:val="en-GB"/>
              </w:rPr>
            </w:pPr>
          </w:p>
        </w:tc>
        <w:tc>
          <w:tcPr>
            <w:tcW w:w="3670" w:type="dxa"/>
            <w:vAlign w:val="center"/>
          </w:tcPr>
          <w:p w14:paraId="47DA0581" w14:textId="77777777" w:rsidR="0011191A" w:rsidRPr="00FC0306" w:rsidRDefault="0011191A" w:rsidP="00F74F22">
            <w:pPr>
              <w:rPr>
                <w:rFonts w:asciiTheme="minorHAnsi" w:hAnsiTheme="minorHAnsi" w:cstheme="minorHAnsi"/>
                <w:sz w:val="22"/>
                <w:szCs w:val="22"/>
                <w:lang w:val="en-GB"/>
              </w:rPr>
            </w:pPr>
          </w:p>
        </w:tc>
      </w:tr>
      <w:tr w:rsidR="00DE430D" w:rsidRPr="00FC0306" w14:paraId="37BAB274" w14:textId="77777777" w:rsidTr="00E51B60">
        <w:trPr>
          <w:trHeight w:val="679"/>
          <w:jc w:val="center"/>
        </w:trPr>
        <w:tc>
          <w:tcPr>
            <w:tcW w:w="1603" w:type="dxa"/>
            <w:vAlign w:val="center"/>
          </w:tcPr>
          <w:p w14:paraId="311773AF" w14:textId="0EC8BD8B" w:rsidR="00DE430D" w:rsidRPr="00450EA3" w:rsidRDefault="00DE430D" w:rsidP="00F74F22">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 xml:space="preserve">Action </w:t>
            </w:r>
            <w:r w:rsidR="005B3679" w:rsidRPr="00450EA3">
              <w:rPr>
                <w:rFonts w:asciiTheme="minorHAnsi" w:hAnsiTheme="minorHAnsi" w:cstheme="minorHAnsi"/>
                <w:b/>
                <w:sz w:val="22"/>
                <w:szCs w:val="22"/>
                <w:lang w:val="en-GB"/>
              </w:rPr>
              <w:t>7</w:t>
            </w:r>
          </w:p>
        </w:tc>
        <w:tc>
          <w:tcPr>
            <w:tcW w:w="6095" w:type="dxa"/>
            <w:vAlign w:val="center"/>
          </w:tcPr>
          <w:p w14:paraId="6BBDDBD6" w14:textId="0186CC8D" w:rsidR="00DE430D" w:rsidRPr="00450EA3" w:rsidRDefault="00DE430D" w:rsidP="00F74F22">
            <w:pPr>
              <w:pStyle w:val="TableContents"/>
              <w:snapToGrid w:val="0"/>
              <w:rPr>
                <w:rFonts w:asciiTheme="minorHAnsi" w:hAnsiTheme="minorHAnsi" w:cstheme="minorHAnsi"/>
                <w:sz w:val="22"/>
                <w:szCs w:val="22"/>
                <w:lang w:val="en-GB"/>
              </w:rPr>
            </w:pPr>
            <w:r w:rsidRPr="00450EA3">
              <w:rPr>
                <w:rFonts w:asciiTheme="minorHAnsi" w:hAnsiTheme="minorHAnsi" w:cstheme="minorHAnsi"/>
                <w:sz w:val="22"/>
                <w:szCs w:val="22"/>
                <w:lang w:val="en-GB"/>
              </w:rPr>
              <w:t>Contact Caroline Morgan re OFSTED training</w:t>
            </w:r>
          </w:p>
        </w:tc>
        <w:tc>
          <w:tcPr>
            <w:tcW w:w="1418" w:type="dxa"/>
            <w:vAlign w:val="center"/>
          </w:tcPr>
          <w:p w14:paraId="6DA783B8" w14:textId="60854043" w:rsidR="00DE430D"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next meeting</w:t>
            </w:r>
          </w:p>
        </w:tc>
        <w:tc>
          <w:tcPr>
            <w:tcW w:w="1134" w:type="dxa"/>
            <w:vAlign w:val="center"/>
          </w:tcPr>
          <w:p w14:paraId="4E752819" w14:textId="43C22BDD" w:rsidR="00DE430D"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KC</w:t>
            </w:r>
          </w:p>
        </w:tc>
        <w:tc>
          <w:tcPr>
            <w:tcW w:w="1417" w:type="dxa"/>
            <w:vAlign w:val="center"/>
          </w:tcPr>
          <w:p w14:paraId="7F902377" w14:textId="77777777" w:rsidR="00DE430D" w:rsidRPr="005B3679" w:rsidRDefault="00DE430D" w:rsidP="00F74F22">
            <w:pPr>
              <w:rPr>
                <w:rFonts w:asciiTheme="minorHAnsi" w:hAnsiTheme="minorHAnsi" w:cstheme="minorHAnsi"/>
                <w:sz w:val="22"/>
                <w:szCs w:val="22"/>
                <w:highlight w:val="yellow"/>
                <w:lang w:val="en-GB"/>
              </w:rPr>
            </w:pPr>
          </w:p>
        </w:tc>
        <w:tc>
          <w:tcPr>
            <w:tcW w:w="3670" w:type="dxa"/>
            <w:vAlign w:val="center"/>
          </w:tcPr>
          <w:p w14:paraId="57AD8B02" w14:textId="77777777" w:rsidR="00DE430D" w:rsidRPr="00FC0306" w:rsidRDefault="00DE430D" w:rsidP="00F74F22">
            <w:pPr>
              <w:rPr>
                <w:rFonts w:asciiTheme="minorHAnsi" w:hAnsiTheme="minorHAnsi" w:cstheme="minorHAnsi"/>
                <w:sz w:val="22"/>
                <w:szCs w:val="22"/>
                <w:lang w:val="en-GB"/>
              </w:rPr>
            </w:pPr>
          </w:p>
        </w:tc>
      </w:tr>
      <w:tr w:rsidR="00DE430D" w:rsidRPr="00FC0306" w14:paraId="48B69202" w14:textId="77777777" w:rsidTr="00E51B60">
        <w:trPr>
          <w:trHeight w:val="679"/>
          <w:jc w:val="center"/>
        </w:trPr>
        <w:tc>
          <w:tcPr>
            <w:tcW w:w="1603" w:type="dxa"/>
            <w:vAlign w:val="center"/>
          </w:tcPr>
          <w:p w14:paraId="1C1EFE28" w14:textId="2072DADD" w:rsidR="00DE430D" w:rsidRPr="00450EA3" w:rsidRDefault="00DE430D" w:rsidP="00F74F22">
            <w:pPr>
              <w:jc w:val="center"/>
              <w:rPr>
                <w:rFonts w:asciiTheme="minorHAnsi" w:hAnsiTheme="minorHAnsi" w:cstheme="minorHAnsi"/>
                <w:b/>
                <w:sz w:val="22"/>
                <w:szCs w:val="22"/>
                <w:lang w:val="en-GB"/>
              </w:rPr>
            </w:pPr>
            <w:r w:rsidRPr="00450EA3">
              <w:rPr>
                <w:rFonts w:asciiTheme="minorHAnsi" w:hAnsiTheme="minorHAnsi" w:cstheme="minorHAnsi"/>
                <w:b/>
                <w:sz w:val="22"/>
                <w:szCs w:val="22"/>
                <w:lang w:val="en-GB"/>
              </w:rPr>
              <w:t xml:space="preserve">Action </w:t>
            </w:r>
            <w:r w:rsidR="005B3679" w:rsidRPr="00450EA3">
              <w:rPr>
                <w:rFonts w:asciiTheme="minorHAnsi" w:hAnsiTheme="minorHAnsi" w:cstheme="minorHAnsi"/>
                <w:b/>
                <w:sz w:val="22"/>
                <w:szCs w:val="22"/>
                <w:lang w:val="en-GB"/>
              </w:rPr>
              <w:t>8</w:t>
            </w:r>
          </w:p>
        </w:tc>
        <w:tc>
          <w:tcPr>
            <w:tcW w:w="6095" w:type="dxa"/>
            <w:vAlign w:val="center"/>
          </w:tcPr>
          <w:p w14:paraId="6C09008C" w14:textId="17B47B76" w:rsidR="00DE430D" w:rsidRPr="00450EA3" w:rsidRDefault="005B3679" w:rsidP="00F74F22">
            <w:pPr>
              <w:pStyle w:val="TableContents"/>
              <w:snapToGrid w:val="0"/>
              <w:rPr>
                <w:rFonts w:asciiTheme="minorHAnsi" w:hAnsiTheme="minorHAnsi" w:cstheme="minorHAnsi"/>
                <w:sz w:val="22"/>
                <w:szCs w:val="22"/>
                <w:lang w:val="en-GB"/>
              </w:rPr>
            </w:pPr>
            <w:r w:rsidRPr="00450EA3">
              <w:rPr>
                <w:rFonts w:asciiTheme="minorHAnsi" w:hAnsiTheme="minorHAnsi" w:cstheme="minorHAnsi"/>
                <w:sz w:val="22"/>
                <w:szCs w:val="22"/>
                <w:lang w:val="en-GB"/>
              </w:rPr>
              <w:t>Chairs Briefing Notes / Clerks Briefing notes</w:t>
            </w:r>
          </w:p>
        </w:tc>
        <w:tc>
          <w:tcPr>
            <w:tcW w:w="1418" w:type="dxa"/>
            <w:vAlign w:val="center"/>
          </w:tcPr>
          <w:p w14:paraId="3066E7A8" w14:textId="425FF877" w:rsidR="00DE430D"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By next meeting</w:t>
            </w:r>
          </w:p>
        </w:tc>
        <w:tc>
          <w:tcPr>
            <w:tcW w:w="1134" w:type="dxa"/>
            <w:vAlign w:val="center"/>
          </w:tcPr>
          <w:p w14:paraId="76D1E7FA" w14:textId="55B402CD" w:rsidR="00DE430D" w:rsidRPr="00450EA3" w:rsidRDefault="00DE430D" w:rsidP="00F74F22">
            <w:pPr>
              <w:jc w:val="center"/>
              <w:rPr>
                <w:rFonts w:asciiTheme="minorHAnsi" w:hAnsiTheme="minorHAnsi" w:cstheme="minorHAnsi"/>
                <w:sz w:val="22"/>
                <w:szCs w:val="22"/>
                <w:lang w:val="en-GB"/>
              </w:rPr>
            </w:pPr>
            <w:r w:rsidRPr="00450EA3">
              <w:rPr>
                <w:rFonts w:asciiTheme="minorHAnsi" w:hAnsiTheme="minorHAnsi" w:cstheme="minorHAnsi"/>
                <w:sz w:val="22"/>
                <w:szCs w:val="22"/>
                <w:lang w:val="en-GB"/>
              </w:rPr>
              <w:t>KC / RC</w:t>
            </w:r>
          </w:p>
        </w:tc>
        <w:tc>
          <w:tcPr>
            <w:tcW w:w="1417" w:type="dxa"/>
            <w:vAlign w:val="center"/>
          </w:tcPr>
          <w:p w14:paraId="6DBD5AC1" w14:textId="77777777" w:rsidR="00DE430D" w:rsidRPr="005B3679" w:rsidRDefault="00DE430D" w:rsidP="00F74F22">
            <w:pPr>
              <w:rPr>
                <w:rFonts w:asciiTheme="minorHAnsi" w:hAnsiTheme="minorHAnsi" w:cstheme="minorHAnsi"/>
                <w:sz w:val="22"/>
                <w:szCs w:val="22"/>
                <w:highlight w:val="yellow"/>
                <w:lang w:val="en-GB"/>
              </w:rPr>
            </w:pPr>
          </w:p>
        </w:tc>
        <w:tc>
          <w:tcPr>
            <w:tcW w:w="3670" w:type="dxa"/>
            <w:vAlign w:val="center"/>
          </w:tcPr>
          <w:p w14:paraId="144F7E8D" w14:textId="77777777" w:rsidR="00DE430D" w:rsidRPr="00FC0306" w:rsidRDefault="00DE430D" w:rsidP="00F74F22">
            <w:pPr>
              <w:rPr>
                <w:rFonts w:asciiTheme="minorHAnsi" w:hAnsiTheme="minorHAnsi" w:cstheme="minorHAnsi"/>
                <w:sz w:val="22"/>
                <w:szCs w:val="22"/>
                <w:lang w:val="en-GB"/>
              </w:rPr>
            </w:pPr>
          </w:p>
        </w:tc>
      </w:tr>
      <w:tr w:rsidR="00DE430D" w:rsidRPr="00FC0306" w14:paraId="4E18812B" w14:textId="77777777" w:rsidTr="00E51B60">
        <w:trPr>
          <w:trHeight w:val="679"/>
          <w:jc w:val="center"/>
        </w:trPr>
        <w:tc>
          <w:tcPr>
            <w:tcW w:w="1603" w:type="dxa"/>
            <w:vAlign w:val="center"/>
          </w:tcPr>
          <w:p w14:paraId="203C52F5" w14:textId="71431F55" w:rsidR="00DE430D" w:rsidRPr="005B3679" w:rsidRDefault="00DE430D" w:rsidP="00F74F22">
            <w:pPr>
              <w:jc w:val="center"/>
              <w:rPr>
                <w:rFonts w:asciiTheme="minorHAnsi" w:hAnsiTheme="minorHAnsi" w:cstheme="minorHAnsi"/>
                <w:b/>
                <w:sz w:val="22"/>
                <w:szCs w:val="22"/>
                <w:highlight w:val="yellow"/>
                <w:lang w:val="en-GB"/>
              </w:rPr>
            </w:pPr>
          </w:p>
        </w:tc>
        <w:tc>
          <w:tcPr>
            <w:tcW w:w="6095" w:type="dxa"/>
            <w:vAlign w:val="center"/>
          </w:tcPr>
          <w:p w14:paraId="454745DD" w14:textId="77777777" w:rsidR="00DE430D" w:rsidRPr="005B3679" w:rsidRDefault="00DE430D" w:rsidP="00F74F22">
            <w:pPr>
              <w:pStyle w:val="TableContents"/>
              <w:snapToGrid w:val="0"/>
              <w:rPr>
                <w:rFonts w:asciiTheme="minorHAnsi" w:hAnsiTheme="minorHAnsi" w:cstheme="minorHAnsi"/>
                <w:sz w:val="22"/>
                <w:szCs w:val="22"/>
                <w:highlight w:val="yellow"/>
                <w:lang w:val="en-GB"/>
              </w:rPr>
            </w:pPr>
          </w:p>
        </w:tc>
        <w:tc>
          <w:tcPr>
            <w:tcW w:w="1418" w:type="dxa"/>
            <w:vAlign w:val="center"/>
          </w:tcPr>
          <w:p w14:paraId="5A50065A" w14:textId="77777777" w:rsidR="00DE430D" w:rsidRPr="005B3679" w:rsidRDefault="00DE430D" w:rsidP="00F74F22">
            <w:pPr>
              <w:jc w:val="center"/>
              <w:rPr>
                <w:rFonts w:asciiTheme="minorHAnsi" w:hAnsiTheme="minorHAnsi" w:cstheme="minorHAnsi"/>
                <w:sz w:val="22"/>
                <w:szCs w:val="22"/>
                <w:highlight w:val="yellow"/>
                <w:lang w:val="en-GB"/>
              </w:rPr>
            </w:pPr>
          </w:p>
        </w:tc>
        <w:tc>
          <w:tcPr>
            <w:tcW w:w="1134" w:type="dxa"/>
            <w:vAlign w:val="center"/>
          </w:tcPr>
          <w:p w14:paraId="4B108715" w14:textId="77777777" w:rsidR="00DE430D" w:rsidRPr="005B3679" w:rsidRDefault="00DE430D" w:rsidP="00F74F22">
            <w:pPr>
              <w:jc w:val="center"/>
              <w:rPr>
                <w:rFonts w:asciiTheme="minorHAnsi" w:hAnsiTheme="minorHAnsi" w:cstheme="minorHAnsi"/>
                <w:sz w:val="22"/>
                <w:szCs w:val="22"/>
                <w:highlight w:val="yellow"/>
                <w:lang w:val="en-GB"/>
              </w:rPr>
            </w:pPr>
          </w:p>
        </w:tc>
        <w:tc>
          <w:tcPr>
            <w:tcW w:w="1417" w:type="dxa"/>
            <w:vAlign w:val="center"/>
          </w:tcPr>
          <w:p w14:paraId="541B090B" w14:textId="77777777" w:rsidR="00DE430D" w:rsidRPr="005B3679" w:rsidRDefault="00DE430D" w:rsidP="00F74F22">
            <w:pPr>
              <w:rPr>
                <w:rFonts w:asciiTheme="minorHAnsi" w:hAnsiTheme="minorHAnsi" w:cstheme="minorHAnsi"/>
                <w:sz w:val="22"/>
                <w:szCs w:val="22"/>
                <w:highlight w:val="yellow"/>
                <w:lang w:val="en-GB"/>
              </w:rPr>
            </w:pPr>
          </w:p>
        </w:tc>
        <w:tc>
          <w:tcPr>
            <w:tcW w:w="3670" w:type="dxa"/>
            <w:vAlign w:val="center"/>
          </w:tcPr>
          <w:p w14:paraId="2C36D1B9" w14:textId="77777777" w:rsidR="00DE430D" w:rsidRPr="00FC0306" w:rsidRDefault="00DE430D" w:rsidP="00F74F22">
            <w:pPr>
              <w:rPr>
                <w:rFonts w:asciiTheme="minorHAnsi" w:hAnsiTheme="minorHAnsi" w:cstheme="minorHAnsi"/>
                <w:sz w:val="22"/>
                <w:szCs w:val="22"/>
                <w:lang w:val="en-GB"/>
              </w:rPr>
            </w:pPr>
          </w:p>
        </w:tc>
      </w:tr>
    </w:tbl>
    <w:p w14:paraId="5A2EEFAB" w14:textId="77777777" w:rsidR="0011191A" w:rsidRPr="004A7283" w:rsidRDefault="0011191A" w:rsidP="00F74F22">
      <w:pPr>
        <w:rPr>
          <w:rFonts w:ascii="Arial" w:hAnsi="Arial" w:cs="Arial"/>
          <w:b/>
          <w:sz w:val="22"/>
          <w:szCs w:val="22"/>
          <w:lang w:val="en-GB"/>
        </w:rPr>
      </w:pPr>
    </w:p>
    <w:p w14:paraId="55AD6982" w14:textId="77777777" w:rsidR="0011191A" w:rsidRPr="004A7283" w:rsidRDefault="0011191A" w:rsidP="00F74F22">
      <w:pPr>
        <w:rPr>
          <w:color w:val="800000"/>
          <w:sz w:val="22"/>
          <w:szCs w:val="22"/>
        </w:rPr>
      </w:pPr>
    </w:p>
    <w:sectPr w:rsidR="0011191A"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7208" w14:textId="77777777" w:rsidR="0011191A" w:rsidRDefault="0011191A">
      <w:r>
        <w:separator/>
      </w:r>
    </w:p>
  </w:endnote>
  <w:endnote w:type="continuationSeparator" w:id="0">
    <w:p w14:paraId="0AC9CA3D" w14:textId="77777777" w:rsidR="0011191A" w:rsidRDefault="0011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B298" w14:textId="77777777" w:rsidR="0011191A" w:rsidRPr="00B368BE" w:rsidRDefault="0011191A"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49CF" w14:textId="77777777" w:rsidR="0011191A" w:rsidRDefault="0011191A">
      <w:r>
        <w:separator/>
      </w:r>
    </w:p>
  </w:footnote>
  <w:footnote w:type="continuationSeparator" w:id="0">
    <w:p w14:paraId="554343E2" w14:textId="77777777" w:rsidR="0011191A" w:rsidRDefault="0011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5A21DE"/>
    <w:multiLevelType w:val="multilevel"/>
    <w:tmpl w:val="FF6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296D"/>
    <w:multiLevelType w:val="multilevel"/>
    <w:tmpl w:val="E7C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E404D"/>
    <w:multiLevelType w:val="multilevel"/>
    <w:tmpl w:val="373A1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D5B373B"/>
    <w:multiLevelType w:val="multilevel"/>
    <w:tmpl w:val="26AA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26ABA"/>
    <w:multiLevelType w:val="multilevel"/>
    <w:tmpl w:val="82D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0"/>
  </w:num>
  <w:num w:numId="4">
    <w:abstractNumId w:val="13"/>
  </w:num>
  <w:num w:numId="5">
    <w:abstractNumId w:val="7"/>
  </w:num>
  <w:num w:numId="6">
    <w:abstractNumId w:val="5"/>
  </w:num>
  <w:num w:numId="7">
    <w:abstractNumId w:val="0"/>
  </w:num>
  <w:num w:numId="8">
    <w:abstractNumId w:val="10"/>
  </w:num>
  <w:num w:numId="9">
    <w:abstractNumId w:val="3"/>
  </w:num>
  <w:num w:numId="10">
    <w:abstractNumId w:val="16"/>
  </w:num>
  <w:num w:numId="11">
    <w:abstractNumId w:val="17"/>
  </w:num>
  <w:num w:numId="12">
    <w:abstractNumId w:val="9"/>
  </w:num>
  <w:num w:numId="13">
    <w:abstractNumId w:val="1"/>
  </w:num>
  <w:num w:numId="14">
    <w:abstractNumId w:val="15"/>
  </w:num>
  <w:num w:numId="15">
    <w:abstractNumId w:val="11"/>
  </w:num>
  <w:num w:numId="16">
    <w:abstractNumId w:val="18"/>
  </w:num>
  <w:num w:numId="17">
    <w:abstractNumId w:val="14"/>
  </w:num>
  <w:num w:numId="18">
    <w:abstractNumId w:val="19"/>
  </w:num>
  <w:num w:numId="19">
    <w:abstractNumId w:val="2"/>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69"/>
    <w:rsid w:val="00010A0B"/>
    <w:rsid w:val="000138FF"/>
    <w:rsid w:val="00024460"/>
    <w:rsid w:val="000300CA"/>
    <w:rsid w:val="0003507D"/>
    <w:rsid w:val="000361AE"/>
    <w:rsid w:val="000428CB"/>
    <w:rsid w:val="000446A0"/>
    <w:rsid w:val="0004738C"/>
    <w:rsid w:val="00047DF3"/>
    <w:rsid w:val="000574F7"/>
    <w:rsid w:val="0006166B"/>
    <w:rsid w:val="00064D8E"/>
    <w:rsid w:val="00076064"/>
    <w:rsid w:val="000763EC"/>
    <w:rsid w:val="00082BC5"/>
    <w:rsid w:val="00091954"/>
    <w:rsid w:val="000978E1"/>
    <w:rsid w:val="000A131E"/>
    <w:rsid w:val="000A7631"/>
    <w:rsid w:val="000B2C0B"/>
    <w:rsid w:val="000B6E36"/>
    <w:rsid w:val="000C3267"/>
    <w:rsid w:val="000C6314"/>
    <w:rsid w:val="000D767D"/>
    <w:rsid w:val="000E600C"/>
    <w:rsid w:val="000E6D27"/>
    <w:rsid w:val="000E6E3B"/>
    <w:rsid w:val="000F4942"/>
    <w:rsid w:val="00102876"/>
    <w:rsid w:val="0010326B"/>
    <w:rsid w:val="0011191A"/>
    <w:rsid w:val="00117BCE"/>
    <w:rsid w:val="001223DF"/>
    <w:rsid w:val="001232B2"/>
    <w:rsid w:val="00124C52"/>
    <w:rsid w:val="0012535C"/>
    <w:rsid w:val="00130687"/>
    <w:rsid w:val="001311BD"/>
    <w:rsid w:val="0013646C"/>
    <w:rsid w:val="0014693F"/>
    <w:rsid w:val="001478E5"/>
    <w:rsid w:val="00157A6C"/>
    <w:rsid w:val="001679A7"/>
    <w:rsid w:val="00176677"/>
    <w:rsid w:val="001867D4"/>
    <w:rsid w:val="001A5379"/>
    <w:rsid w:val="001B5D69"/>
    <w:rsid w:val="001C6D2A"/>
    <w:rsid w:val="001C6EEF"/>
    <w:rsid w:val="001D03FB"/>
    <w:rsid w:val="001D4F5A"/>
    <w:rsid w:val="001E0632"/>
    <w:rsid w:val="001F2B2C"/>
    <w:rsid w:val="001F4972"/>
    <w:rsid w:val="001F7037"/>
    <w:rsid w:val="00201488"/>
    <w:rsid w:val="00203E7E"/>
    <w:rsid w:val="00215AC3"/>
    <w:rsid w:val="0022181C"/>
    <w:rsid w:val="002309BA"/>
    <w:rsid w:val="00234E85"/>
    <w:rsid w:val="00251597"/>
    <w:rsid w:val="002521BA"/>
    <w:rsid w:val="00262335"/>
    <w:rsid w:val="002632DA"/>
    <w:rsid w:val="0028018F"/>
    <w:rsid w:val="00284D07"/>
    <w:rsid w:val="002864CF"/>
    <w:rsid w:val="002A369D"/>
    <w:rsid w:val="002A4FEB"/>
    <w:rsid w:val="002B7A90"/>
    <w:rsid w:val="002D4693"/>
    <w:rsid w:val="002D74F9"/>
    <w:rsid w:val="002F32F0"/>
    <w:rsid w:val="00304840"/>
    <w:rsid w:val="003050A1"/>
    <w:rsid w:val="00305A96"/>
    <w:rsid w:val="003132D3"/>
    <w:rsid w:val="00314619"/>
    <w:rsid w:val="00317F4A"/>
    <w:rsid w:val="003405D4"/>
    <w:rsid w:val="003426EC"/>
    <w:rsid w:val="00343FC4"/>
    <w:rsid w:val="0034556F"/>
    <w:rsid w:val="003503BC"/>
    <w:rsid w:val="003513E6"/>
    <w:rsid w:val="0035353B"/>
    <w:rsid w:val="003652E1"/>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16238"/>
    <w:rsid w:val="00420F7F"/>
    <w:rsid w:val="0042693D"/>
    <w:rsid w:val="00430E2F"/>
    <w:rsid w:val="00432E15"/>
    <w:rsid w:val="00432E67"/>
    <w:rsid w:val="00434C7F"/>
    <w:rsid w:val="00436A51"/>
    <w:rsid w:val="00450EA3"/>
    <w:rsid w:val="0046170C"/>
    <w:rsid w:val="00465A0E"/>
    <w:rsid w:val="004702EA"/>
    <w:rsid w:val="00470886"/>
    <w:rsid w:val="00470CDA"/>
    <w:rsid w:val="00476630"/>
    <w:rsid w:val="00477035"/>
    <w:rsid w:val="00483CAA"/>
    <w:rsid w:val="00496C68"/>
    <w:rsid w:val="004A7283"/>
    <w:rsid w:val="004B2CF9"/>
    <w:rsid w:val="004C2DE1"/>
    <w:rsid w:val="00503BB9"/>
    <w:rsid w:val="00503C64"/>
    <w:rsid w:val="00504961"/>
    <w:rsid w:val="0050772A"/>
    <w:rsid w:val="00534E2B"/>
    <w:rsid w:val="005374F9"/>
    <w:rsid w:val="00544680"/>
    <w:rsid w:val="00544EA3"/>
    <w:rsid w:val="0054662C"/>
    <w:rsid w:val="0055550E"/>
    <w:rsid w:val="00563ECC"/>
    <w:rsid w:val="0058434D"/>
    <w:rsid w:val="00587CA2"/>
    <w:rsid w:val="005960BD"/>
    <w:rsid w:val="005A0290"/>
    <w:rsid w:val="005A0FF3"/>
    <w:rsid w:val="005B3679"/>
    <w:rsid w:val="005C0185"/>
    <w:rsid w:val="005D1DE8"/>
    <w:rsid w:val="005E4722"/>
    <w:rsid w:val="005F0F67"/>
    <w:rsid w:val="005F1793"/>
    <w:rsid w:val="00604712"/>
    <w:rsid w:val="006146F2"/>
    <w:rsid w:val="006219F9"/>
    <w:rsid w:val="00622F6B"/>
    <w:rsid w:val="00634526"/>
    <w:rsid w:val="00642F83"/>
    <w:rsid w:val="0066160B"/>
    <w:rsid w:val="00663E32"/>
    <w:rsid w:val="00673297"/>
    <w:rsid w:val="00674F41"/>
    <w:rsid w:val="00676B2F"/>
    <w:rsid w:val="00676EC9"/>
    <w:rsid w:val="006823A1"/>
    <w:rsid w:val="006909A6"/>
    <w:rsid w:val="006925D7"/>
    <w:rsid w:val="006927F5"/>
    <w:rsid w:val="006A04B8"/>
    <w:rsid w:val="006A506F"/>
    <w:rsid w:val="006A51A4"/>
    <w:rsid w:val="006B0C9F"/>
    <w:rsid w:val="006B5C1A"/>
    <w:rsid w:val="006C5569"/>
    <w:rsid w:val="006D01BB"/>
    <w:rsid w:val="006D4DDC"/>
    <w:rsid w:val="006E538E"/>
    <w:rsid w:val="006F1585"/>
    <w:rsid w:val="006F2702"/>
    <w:rsid w:val="006F599D"/>
    <w:rsid w:val="0070311E"/>
    <w:rsid w:val="00704FAE"/>
    <w:rsid w:val="007130FC"/>
    <w:rsid w:val="00724A0A"/>
    <w:rsid w:val="00726578"/>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0B12"/>
    <w:rsid w:val="00893B28"/>
    <w:rsid w:val="008A60D3"/>
    <w:rsid w:val="008B6B78"/>
    <w:rsid w:val="008C4672"/>
    <w:rsid w:val="008C59E0"/>
    <w:rsid w:val="008C6311"/>
    <w:rsid w:val="008E214B"/>
    <w:rsid w:val="008E28E6"/>
    <w:rsid w:val="008E63B2"/>
    <w:rsid w:val="008F0B38"/>
    <w:rsid w:val="008F3CA1"/>
    <w:rsid w:val="008F4B89"/>
    <w:rsid w:val="008F5BE4"/>
    <w:rsid w:val="009059D9"/>
    <w:rsid w:val="00906517"/>
    <w:rsid w:val="0091356A"/>
    <w:rsid w:val="00914A01"/>
    <w:rsid w:val="00922F6B"/>
    <w:rsid w:val="00951D6B"/>
    <w:rsid w:val="0095352D"/>
    <w:rsid w:val="0096421A"/>
    <w:rsid w:val="009643A2"/>
    <w:rsid w:val="00967C12"/>
    <w:rsid w:val="00972003"/>
    <w:rsid w:val="009846FD"/>
    <w:rsid w:val="00990FAE"/>
    <w:rsid w:val="00995D03"/>
    <w:rsid w:val="009A64AE"/>
    <w:rsid w:val="009D3AD8"/>
    <w:rsid w:val="009D3CD7"/>
    <w:rsid w:val="009E079E"/>
    <w:rsid w:val="009F178A"/>
    <w:rsid w:val="009F41AB"/>
    <w:rsid w:val="00A0445E"/>
    <w:rsid w:val="00A05F6C"/>
    <w:rsid w:val="00A06EB1"/>
    <w:rsid w:val="00A1083D"/>
    <w:rsid w:val="00A145E7"/>
    <w:rsid w:val="00A27D20"/>
    <w:rsid w:val="00A6793B"/>
    <w:rsid w:val="00A8108D"/>
    <w:rsid w:val="00A90809"/>
    <w:rsid w:val="00A95C0E"/>
    <w:rsid w:val="00AC3E5B"/>
    <w:rsid w:val="00AC4140"/>
    <w:rsid w:val="00AE7406"/>
    <w:rsid w:val="00AF5790"/>
    <w:rsid w:val="00B03CB3"/>
    <w:rsid w:val="00B104A7"/>
    <w:rsid w:val="00B14FD1"/>
    <w:rsid w:val="00B15CE3"/>
    <w:rsid w:val="00B20329"/>
    <w:rsid w:val="00B368BE"/>
    <w:rsid w:val="00B36F0A"/>
    <w:rsid w:val="00B40151"/>
    <w:rsid w:val="00B41B7E"/>
    <w:rsid w:val="00B42A1F"/>
    <w:rsid w:val="00B62011"/>
    <w:rsid w:val="00B77C69"/>
    <w:rsid w:val="00BA298B"/>
    <w:rsid w:val="00BA35F1"/>
    <w:rsid w:val="00BA7B1C"/>
    <w:rsid w:val="00BC6F4D"/>
    <w:rsid w:val="00BC70BB"/>
    <w:rsid w:val="00BD444F"/>
    <w:rsid w:val="00BD7E04"/>
    <w:rsid w:val="00C005F6"/>
    <w:rsid w:val="00C036AE"/>
    <w:rsid w:val="00C07EF8"/>
    <w:rsid w:val="00C1558A"/>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530"/>
    <w:rsid w:val="00CC3768"/>
    <w:rsid w:val="00CC542C"/>
    <w:rsid w:val="00CC7D3B"/>
    <w:rsid w:val="00CD347B"/>
    <w:rsid w:val="00D0597F"/>
    <w:rsid w:val="00D1464D"/>
    <w:rsid w:val="00D21D04"/>
    <w:rsid w:val="00D26FE7"/>
    <w:rsid w:val="00D41AA2"/>
    <w:rsid w:val="00D42398"/>
    <w:rsid w:val="00D55F11"/>
    <w:rsid w:val="00D66AD1"/>
    <w:rsid w:val="00D678EF"/>
    <w:rsid w:val="00D82658"/>
    <w:rsid w:val="00D85171"/>
    <w:rsid w:val="00D9319C"/>
    <w:rsid w:val="00D9501A"/>
    <w:rsid w:val="00DA0828"/>
    <w:rsid w:val="00DA66DA"/>
    <w:rsid w:val="00DD4E35"/>
    <w:rsid w:val="00DE3943"/>
    <w:rsid w:val="00DE430D"/>
    <w:rsid w:val="00DE6EE9"/>
    <w:rsid w:val="00DE78CA"/>
    <w:rsid w:val="00DF110D"/>
    <w:rsid w:val="00DF16F8"/>
    <w:rsid w:val="00DF69E3"/>
    <w:rsid w:val="00E1259E"/>
    <w:rsid w:val="00E30BD3"/>
    <w:rsid w:val="00E34E66"/>
    <w:rsid w:val="00E43801"/>
    <w:rsid w:val="00E51B60"/>
    <w:rsid w:val="00E629E2"/>
    <w:rsid w:val="00E62C39"/>
    <w:rsid w:val="00E709E8"/>
    <w:rsid w:val="00E70D6E"/>
    <w:rsid w:val="00E8286F"/>
    <w:rsid w:val="00EA7F5A"/>
    <w:rsid w:val="00EB07D9"/>
    <w:rsid w:val="00EB2018"/>
    <w:rsid w:val="00EB4128"/>
    <w:rsid w:val="00EC2FA3"/>
    <w:rsid w:val="00ED05EC"/>
    <w:rsid w:val="00ED1BBD"/>
    <w:rsid w:val="00ED6A2D"/>
    <w:rsid w:val="00EE11AE"/>
    <w:rsid w:val="00EE32B1"/>
    <w:rsid w:val="00EF6F6F"/>
    <w:rsid w:val="00F05060"/>
    <w:rsid w:val="00F12793"/>
    <w:rsid w:val="00F14739"/>
    <w:rsid w:val="00F3568B"/>
    <w:rsid w:val="00F43F27"/>
    <w:rsid w:val="00F44158"/>
    <w:rsid w:val="00F6266D"/>
    <w:rsid w:val="00F70985"/>
    <w:rsid w:val="00F719E0"/>
    <w:rsid w:val="00F74F22"/>
    <w:rsid w:val="00FA1869"/>
    <w:rsid w:val="00FA37BB"/>
    <w:rsid w:val="00FA50CC"/>
    <w:rsid w:val="00FB19A9"/>
    <w:rsid w:val="00FB696F"/>
    <w:rsid w:val="00FC0306"/>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A7381D1"/>
  <w14:defaultImageDpi w14:val="0"/>
  <w15:docId w15:val="{E448F165-BB07-4F14-87EA-DB34F8E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1183">
      <w:marLeft w:val="0"/>
      <w:marRight w:val="0"/>
      <w:marTop w:val="0"/>
      <w:marBottom w:val="0"/>
      <w:divBdr>
        <w:top w:val="none" w:sz="0" w:space="0" w:color="auto"/>
        <w:left w:val="none" w:sz="0" w:space="0" w:color="auto"/>
        <w:bottom w:val="none" w:sz="0" w:space="0" w:color="auto"/>
        <w:right w:val="none" w:sz="0" w:space="0" w:color="auto"/>
      </w:divBdr>
      <w:divsChild>
        <w:div w:id="1665351177">
          <w:marLeft w:val="0"/>
          <w:marRight w:val="0"/>
          <w:marTop w:val="0"/>
          <w:marBottom w:val="0"/>
          <w:divBdr>
            <w:top w:val="none" w:sz="0" w:space="0" w:color="auto"/>
            <w:left w:val="none" w:sz="0" w:space="0" w:color="auto"/>
            <w:bottom w:val="none" w:sz="0" w:space="0" w:color="auto"/>
            <w:right w:val="none" w:sz="0" w:space="0" w:color="auto"/>
          </w:divBdr>
          <w:divsChild>
            <w:div w:id="1665351168">
              <w:marLeft w:val="0"/>
              <w:marRight w:val="0"/>
              <w:marTop w:val="0"/>
              <w:marBottom w:val="0"/>
              <w:divBdr>
                <w:top w:val="none" w:sz="0" w:space="0" w:color="auto"/>
                <w:left w:val="none" w:sz="0" w:space="0" w:color="auto"/>
                <w:bottom w:val="none" w:sz="0" w:space="0" w:color="auto"/>
                <w:right w:val="none" w:sz="0" w:space="0" w:color="auto"/>
              </w:divBdr>
              <w:divsChild>
                <w:div w:id="1665351182">
                  <w:marLeft w:val="0"/>
                  <w:marRight w:val="0"/>
                  <w:marTop w:val="0"/>
                  <w:marBottom w:val="0"/>
                  <w:divBdr>
                    <w:top w:val="none" w:sz="0" w:space="0" w:color="auto"/>
                    <w:left w:val="none" w:sz="0" w:space="0" w:color="auto"/>
                    <w:bottom w:val="none" w:sz="0" w:space="0" w:color="auto"/>
                    <w:right w:val="none" w:sz="0" w:space="0" w:color="auto"/>
                  </w:divBdr>
                  <w:divsChild>
                    <w:div w:id="1665351167">
                      <w:marLeft w:val="0"/>
                      <w:marRight w:val="0"/>
                      <w:marTop w:val="0"/>
                      <w:marBottom w:val="0"/>
                      <w:divBdr>
                        <w:top w:val="none" w:sz="0" w:space="0" w:color="auto"/>
                        <w:left w:val="none" w:sz="0" w:space="0" w:color="auto"/>
                        <w:bottom w:val="none" w:sz="0" w:space="0" w:color="auto"/>
                        <w:right w:val="none" w:sz="0" w:space="0" w:color="auto"/>
                      </w:divBdr>
                      <w:divsChild>
                        <w:div w:id="1665351165">
                          <w:marLeft w:val="0"/>
                          <w:marRight w:val="0"/>
                          <w:marTop w:val="0"/>
                          <w:marBottom w:val="0"/>
                          <w:divBdr>
                            <w:top w:val="none" w:sz="0" w:space="0" w:color="auto"/>
                            <w:left w:val="none" w:sz="0" w:space="0" w:color="auto"/>
                            <w:bottom w:val="none" w:sz="0" w:space="0" w:color="auto"/>
                            <w:right w:val="none" w:sz="0" w:space="0" w:color="auto"/>
                          </w:divBdr>
                          <w:divsChild>
                            <w:div w:id="1665351180">
                              <w:marLeft w:val="15"/>
                              <w:marRight w:val="195"/>
                              <w:marTop w:val="0"/>
                              <w:marBottom w:val="0"/>
                              <w:divBdr>
                                <w:top w:val="none" w:sz="0" w:space="0" w:color="auto"/>
                                <w:left w:val="none" w:sz="0" w:space="0" w:color="auto"/>
                                <w:bottom w:val="none" w:sz="0" w:space="0" w:color="auto"/>
                                <w:right w:val="none" w:sz="0" w:space="0" w:color="auto"/>
                              </w:divBdr>
                              <w:divsChild>
                                <w:div w:id="1665351188">
                                  <w:marLeft w:val="0"/>
                                  <w:marRight w:val="0"/>
                                  <w:marTop w:val="0"/>
                                  <w:marBottom w:val="0"/>
                                  <w:divBdr>
                                    <w:top w:val="none" w:sz="0" w:space="0" w:color="auto"/>
                                    <w:left w:val="none" w:sz="0" w:space="0" w:color="auto"/>
                                    <w:bottom w:val="none" w:sz="0" w:space="0" w:color="auto"/>
                                    <w:right w:val="none" w:sz="0" w:space="0" w:color="auto"/>
                                  </w:divBdr>
                                  <w:divsChild>
                                    <w:div w:id="1665351190">
                                      <w:marLeft w:val="0"/>
                                      <w:marRight w:val="0"/>
                                      <w:marTop w:val="0"/>
                                      <w:marBottom w:val="0"/>
                                      <w:divBdr>
                                        <w:top w:val="none" w:sz="0" w:space="0" w:color="auto"/>
                                        <w:left w:val="none" w:sz="0" w:space="0" w:color="auto"/>
                                        <w:bottom w:val="none" w:sz="0" w:space="0" w:color="auto"/>
                                        <w:right w:val="none" w:sz="0" w:space="0" w:color="auto"/>
                                      </w:divBdr>
                                      <w:divsChild>
                                        <w:div w:id="1665351175">
                                          <w:marLeft w:val="0"/>
                                          <w:marRight w:val="0"/>
                                          <w:marTop w:val="0"/>
                                          <w:marBottom w:val="0"/>
                                          <w:divBdr>
                                            <w:top w:val="none" w:sz="0" w:space="0" w:color="auto"/>
                                            <w:left w:val="none" w:sz="0" w:space="0" w:color="auto"/>
                                            <w:bottom w:val="none" w:sz="0" w:space="0" w:color="auto"/>
                                            <w:right w:val="none" w:sz="0" w:space="0" w:color="auto"/>
                                          </w:divBdr>
                                          <w:divsChild>
                                            <w:div w:id="1665351185">
                                              <w:marLeft w:val="0"/>
                                              <w:marRight w:val="0"/>
                                              <w:marTop w:val="0"/>
                                              <w:marBottom w:val="0"/>
                                              <w:divBdr>
                                                <w:top w:val="none" w:sz="0" w:space="0" w:color="auto"/>
                                                <w:left w:val="none" w:sz="0" w:space="0" w:color="auto"/>
                                                <w:bottom w:val="none" w:sz="0" w:space="0" w:color="auto"/>
                                                <w:right w:val="none" w:sz="0" w:space="0" w:color="auto"/>
                                              </w:divBdr>
                                              <w:divsChild>
                                                <w:div w:id="1665351186">
                                                  <w:marLeft w:val="0"/>
                                                  <w:marRight w:val="0"/>
                                                  <w:marTop w:val="0"/>
                                                  <w:marBottom w:val="0"/>
                                                  <w:divBdr>
                                                    <w:top w:val="none" w:sz="0" w:space="0" w:color="auto"/>
                                                    <w:left w:val="none" w:sz="0" w:space="0" w:color="auto"/>
                                                    <w:bottom w:val="none" w:sz="0" w:space="0" w:color="auto"/>
                                                    <w:right w:val="none" w:sz="0" w:space="0" w:color="auto"/>
                                                  </w:divBdr>
                                                  <w:divsChild>
                                                    <w:div w:id="1665351181">
                                                      <w:marLeft w:val="0"/>
                                                      <w:marRight w:val="0"/>
                                                      <w:marTop w:val="0"/>
                                                      <w:marBottom w:val="0"/>
                                                      <w:divBdr>
                                                        <w:top w:val="none" w:sz="0" w:space="0" w:color="auto"/>
                                                        <w:left w:val="none" w:sz="0" w:space="0" w:color="auto"/>
                                                        <w:bottom w:val="none" w:sz="0" w:space="0" w:color="auto"/>
                                                        <w:right w:val="none" w:sz="0" w:space="0" w:color="auto"/>
                                                      </w:divBdr>
                                                      <w:divsChild>
                                                        <w:div w:id="1665351166">
                                                          <w:marLeft w:val="0"/>
                                                          <w:marRight w:val="0"/>
                                                          <w:marTop w:val="0"/>
                                                          <w:marBottom w:val="0"/>
                                                          <w:divBdr>
                                                            <w:top w:val="none" w:sz="0" w:space="0" w:color="auto"/>
                                                            <w:left w:val="none" w:sz="0" w:space="0" w:color="auto"/>
                                                            <w:bottom w:val="none" w:sz="0" w:space="0" w:color="auto"/>
                                                            <w:right w:val="none" w:sz="0" w:space="0" w:color="auto"/>
                                                          </w:divBdr>
                                                          <w:divsChild>
                                                            <w:div w:id="1665351169">
                                                              <w:marLeft w:val="0"/>
                                                              <w:marRight w:val="0"/>
                                                              <w:marTop w:val="0"/>
                                                              <w:marBottom w:val="0"/>
                                                              <w:divBdr>
                                                                <w:top w:val="none" w:sz="0" w:space="0" w:color="auto"/>
                                                                <w:left w:val="none" w:sz="0" w:space="0" w:color="auto"/>
                                                                <w:bottom w:val="none" w:sz="0" w:space="0" w:color="auto"/>
                                                                <w:right w:val="none" w:sz="0" w:space="0" w:color="auto"/>
                                                              </w:divBdr>
                                                              <w:divsChild>
                                                                <w:div w:id="1665351174">
                                                                  <w:marLeft w:val="0"/>
                                                                  <w:marRight w:val="0"/>
                                                                  <w:marTop w:val="0"/>
                                                                  <w:marBottom w:val="0"/>
                                                                  <w:divBdr>
                                                                    <w:top w:val="none" w:sz="0" w:space="0" w:color="auto"/>
                                                                    <w:left w:val="none" w:sz="0" w:space="0" w:color="auto"/>
                                                                    <w:bottom w:val="none" w:sz="0" w:space="0" w:color="auto"/>
                                                                    <w:right w:val="none" w:sz="0" w:space="0" w:color="auto"/>
                                                                  </w:divBdr>
                                                                  <w:divsChild>
                                                                    <w:div w:id="1665351173">
                                                                      <w:marLeft w:val="405"/>
                                                                      <w:marRight w:val="0"/>
                                                                      <w:marTop w:val="0"/>
                                                                      <w:marBottom w:val="0"/>
                                                                      <w:divBdr>
                                                                        <w:top w:val="none" w:sz="0" w:space="0" w:color="auto"/>
                                                                        <w:left w:val="none" w:sz="0" w:space="0" w:color="auto"/>
                                                                        <w:bottom w:val="none" w:sz="0" w:space="0" w:color="auto"/>
                                                                        <w:right w:val="none" w:sz="0" w:space="0" w:color="auto"/>
                                                                      </w:divBdr>
                                                                      <w:divsChild>
                                                                        <w:div w:id="1665351179">
                                                                          <w:marLeft w:val="0"/>
                                                                          <w:marRight w:val="0"/>
                                                                          <w:marTop w:val="0"/>
                                                                          <w:marBottom w:val="0"/>
                                                                          <w:divBdr>
                                                                            <w:top w:val="none" w:sz="0" w:space="0" w:color="auto"/>
                                                                            <w:left w:val="none" w:sz="0" w:space="0" w:color="auto"/>
                                                                            <w:bottom w:val="none" w:sz="0" w:space="0" w:color="auto"/>
                                                                            <w:right w:val="none" w:sz="0" w:space="0" w:color="auto"/>
                                                                          </w:divBdr>
                                                                          <w:divsChild>
                                                                            <w:div w:id="1665351170">
                                                                              <w:marLeft w:val="0"/>
                                                                              <w:marRight w:val="0"/>
                                                                              <w:marTop w:val="0"/>
                                                                              <w:marBottom w:val="0"/>
                                                                              <w:divBdr>
                                                                                <w:top w:val="none" w:sz="0" w:space="0" w:color="auto"/>
                                                                                <w:left w:val="none" w:sz="0" w:space="0" w:color="auto"/>
                                                                                <w:bottom w:val="none" w:sz="0" w:space="0" w:color="auto"/>
                                                                                <w:right w:val="none" w:sz="0" w:space="0" w:color="auto"/>
                                                                              </w:divBdr>
                                                                              <w:divsChild>
                                                                                <w:div w:id="1665351191">
                                                                                  <w:marLeft w:val="0"/>
                                                                                  <w:marRight w:val="0"/>
                                                                                  <w:marTop w:val="0"/>
                                                                                  <w:marBottom w:val="0"/>
                                                                                  <w:divBdr>
                                                                                    <w:top w:val="none" w:sz="0" w:space="0" w:color="auto"/>
                                                                                    <w:left w:val="none" w:sz="0" w:space="0" w:color="auto"/>
                                                                                    <w:bottom w:val="none" w:sz="0" w:space="0" w:color="auto"/>
                                                                                    <w:right w:val="none" w:sz="0" w:space="0" w:color="auto"/>
                                                                                  </w:divBdr>
                                                                                  <w:divsChild>
                                                                                    <w:div w:id="1665351162">
                                                                                      <w:marLeft w:val="0"/>
                                                                                      <w:marRight w:val="0"/>
                                                                                      <w:marTop w:val="0"/>
                                                                                      <w:marBottom w:val="0"/>
                                                                                      <w:divBdr>
                                                                                        <w:top w:val="none" w:sz="0" w:space="0" w:color="auto"/>
                                                                                        <w:left w:val="none" w:sz="0" w:space="0" w:color="auto"/>
                                                                                        <w:bottom w:val="none" w:sz="0" w:space="0" w:color="auto"/>
                                                                                        <w:right w:val="none" w:sz="0" w:space="0" w:color="auto"/>
                                                                                      </w:divBdr>
                                                                                      <w:divsChild>
                                                                                        <w:div w:id="1665351163">
                                                                                          <w:marLeft w:val="0"/>
                                                                                          <w:marRight w:val="0"/>
                                                                                          <w:marTop w:val="0"/>
                                                                                          <w:marBottom w:val="0"/>
                                                                                          <w:divBdr>
                                                                                            <w:top w:val="none" w:sz="0" w:space="0" w:color="auto"/>
                                                                                            <w:left w:val="none" w:sz="0" w:space="0" w:color="auto"/>
                                                                                            <w:bottom w:val="none" w:sz="0" w:space="0" w:color="auto"/>
                                                                                            <w:right w:val="none" w:sz="0" w:space="0" w:color="auto"/>
                                                                                          </w:divBdr>
                                                                                          <w:divsChild>
                                                                                            <w:div w:id="1665351192">
                                                                                              <w:marLeft w:val="0"/>
                                                                                              <w:marRight w:val="0"/>
                                                                                              <w:marTop w:val="0"/>
                                                                                              <w:marBottom w:val="0"/>
                                                                                              <w:divBdr>
                                                                                                <w:top w:val="none" w:sz="0" w:space="0" w:color="auto"/>
                                                                                                <w:left w:val="none" w:sz="0" w:space="0" w:color="auto"/>
                                                                                                <w:bottom w:val="none" w:sz="0" w:space="0" w:color="auto"/>
                                                                                                <w:right w:val="none" w:sz="0" w:space="0" w:color="auto"/>
                                                                                              </w:divBdr>
                                                                                              <w:divsChild>
                                                                                                <w:div w:id="1665351172">
                                                                                                  <w:marLeft w:val="0"/>
                                                                                                  <w:marRight w:val="0"/>
                                                                                                  <w:marTop w:val="0"/>
                                                                                                  <w:marBottom w:val="0"/>
                                                                                                  <w:divBdr>
                                                                                                    <w:top w:val="none" w:sz="0" w:space="0" w:color="auto"/>
                                                                                                    <w:left w:val="none" w:sz="0" w:space="0" w:color="auto"/>
                                                                                                    <w:bottom w:val="single" w:sz="6" w:space="15" w:color="auto"/>
                                                                                                    <w:right w:val="none" w:sz="0" w:space="0" w:color="auto"/>
                                                                                                  </w:divBdr>
                                                                                                  <w:divsChild>
                                                                                                    <w:div w:id="1665351164">
                                                                                                      <w:marLeft w:val="0"/>
                                                                                                      <w:marRight w:val="0"/>
                                                                                                      <w:marTop w:val="60"/>
                                                                                                      <w:marBottom w:val="0"/>
                                                                                                      <w:divBdr>
                                                                                                        <w:top w:val="none" w:sz="0" w:space="0" w:color="auto"/>
                                                                                                        <w:left w:val="none" w:sz="0" w:space="0" w:color="auto"/>
                                                                                                        <w:bottom w:val="none" w:sz="0" w:space="0" w:color="auto"/>
                                                                                                        <w:right w:val="none" w:sz="0" w:space="0" w:color="auto"/>
                                                                                                      </w:divBdr>
                                                                                                      <w:divsChild>
                                                                                                        <w:div w:id="1665351176">
                                                                                                          <w:marLeft w:val="0"/>
                                                                                                          <w:marRight w:val="0"/>
                                                                                                          <w:marTop w:val="0"/>
                                                                                                          <w:marBottom w:val="0"/>
                                                                                                          <w:divBdr>
                                                                                                            <w:top w:val="none" w:sz="0" w:space="0" w:color="auto"/>
                                                                                                            <w:left w:val="none" w:sz="0" w:space="0" w:color="auto"/>
                                                                                                            <w:bottom w:val="none" w:sz="0" w:space="0" w:color="auto"/>
                                                                                                            <w:right w:val="none" w:sz="0" w:space="0" w:color="auto"/>
                                                                                                          </w:divBdr>
                                                                                                          <w:divsChild>
                                                                                                            <w:div w:id="1665351189">
                                                                                                              <w:marLeft w:val="0"/>
                                                                                                              <w:marRight w:val="0"/>
                                                                                                              <w:marTop w:val="0"/>
                                                                                                              <w:marBottom w:val="0"/>
                                                                                                              <w:divBdr>
                                                                                                                <w:top w:val="none" w:sz="0" w:space="0" w:color="auto"/>
                                                                                                                <w:left w:val="none" w:sz="0" w:space="0" w:color="auto"/>
                                                                                                                <w:bottom w:val="none" w:sz="0" w:space="0" w:color="auto"/>
                                                                                                                <w:right w:val="none" w:sz="0" w:space="0" w:color="auto"/>
                                                                                                              </w:divBdr>
                                                                                                              <w:divsChild>
                                                                                                                <w:div w:id="1665351187">
                                                                                                                  <w:marLeft w:val="0"/>
                                                                                                                  <w:marRight w:val="0"/>
                                                                                                                  <w:marTop w:val="0"/>
                                                                                                                  <w:marBottom w:val="0"/>
                                                                                                                  <w:divBdr>
                                                                                                                    <w:top w:val="none" w:sz="0" w:space="0" w:color="auto"/>
                                                                                                                    <w:left w:val="none" w:sz="0" w:space="0" w:color="auto"/>
                                                                                                                    <w:bottom w:val="none" w:sz="0" w:space="0" w:color="auto"/>
                                                                                                                    <w:right w:val="none" w:sz="0" w:space="0" w:color="auto"/>
                                                                                                                  </w:divBdr>
                                                                                                                  <w:divsChild>
                                                                                                                    <w:div w:id="1665351178">
                                                                                                                      <w:marLeft w:val="0"/>
                                                                                                                      <w:marRight w:val="0"/>
                                                                                                                      <w:marTop w:val="0"/>
                                                                                                                      <w:marBottom w:val="0"/>
                                                                                                                      <w:divBdr>
                                                                                                                        <w:top w:val="none" w:sz="0" w:space="0" w:color="auto"/>
                                                                                                                        <w:left w:val="none" w:sz="0" w:space="0" w:color="auto"/>
                                                                                                                        <w:bottom w:val="none" w:sz="0" w:space="0" w:color="auto"/>
                                                                                                                        <w:right w:val="none" w:sz="0" w:space="0" w:color="auto"/>
                                                                                                                      </w:divBdr>
                                                                                                                      <w:divsChild>
                                                                                                                        <w:div w:id="1665351161">
                                                                                                                          <w:marLeft w:val="0"/>
                                                                                                                          <w:marRight w:val="0"/>
                                                                                                                          <w:marTop w:val="0"/>
                                                                                                                          <w:marBottom w:val="0"/>
                                                                                                                          <w:divBdr>
                                                                                                                            <w:top w:val="none" w:sz="0" w:space="0" w:color="auto"/>
                                                                                                                            <w:left w:val="none" w:sz="0" w:space="0" w:color="auto"/>
                                                                                                                            <w:bottom w:val="none" w:sz="0" w:space="0" w:color="auto"/>
                                                                                                                            <w:right w:val="none" w:sz="0" w:space="0" w:color="auto"/>
                                                                                                                          </w:divBdr>
                                                                                                                          <w:divsChild>
                                                                                                                            <w:div w:id="1665351184">
                                                                                                                              <w:marLeft w:val="0"/>
                                                                                                                              <w:marRight w:val="0"/>
                                                                                                                              <w:marTop w:val="0"/>
                                                                                                                              <w:marBottom w:val="0"/>
                                                                                                                              <w:divBdr>
                                                                                                                                <w:top w:val="none" w:sz="0" w:space="0" w:color="auto"/>
                                                                                                                                <w:left w:val="none" w:sz="0" w:space="0" w:color="auto"/>
                                                                                                                                <w:bottom w:val="none" w:sz="0" w:space="0" w:color="auto"/>
                                                                                                                                <w:right w:val="none" w:sz="0" w:space="0" w:color="auto"/>
                                                                                                                              </w:divBdr>
                                                                                                                              <w:divsChild>
                                                                                                                                <w:div w:id="16653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profile-handboo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2925</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2019-03-07T13:49:00Z</cp:lastPrinted>
  <dcterms:created xsi:type="dcterms:W3CDTF">2021-10-08T15:11:00Z</dcterms:created>
  <dcterms:modified xsi:type="dcterms:W3CDTF">2021-11-17T17:35:00Z</dcterms:modified>
</cp:coreProperties>
</file>