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83"/>
        <w:tblW w:w="16018" w:type="dxa"/>
        <w:tblLook w:val="04A0" w:firstRow="1" w:lastRow="0" w:firstColumn="1" w:lastColumn="0" w:noHBand="0" w:noVBand="1"/>
      </w:tblPr>
      <w:tblGrid>
        <w:gridCol w:w="2084"/>
        <w:gridCol w:w="2310"/>
        <w:gridCol w:w="2472"/>
        <w:gridCol w:w="2369"/>
        <w:gridCol w:w="2263"/>
        <w:gridCol w:w="2257"/>
        <w:gridCol w:w="2263"/>
      </w:tblGrid>
      <w:tr w:rsidR="00866EBA" w:rsidTr="00FD2E4E">
        <w:tc>
          <w:tcPr>
            <w:tcW w:w="16018" w:type="dxa"/>
            <w:gridSpan w:val="7"/>
            <w:shd w:val="clear" w:color="auto" w:fill="D0CECE" w:themeFill="background2" w:themeFillShade="E6"/>
          </w:tcPr>
          <w:p w:rsidR="009E74A0" w:rsidRPr="00674339" w:rsidRDefault="009E74A0" w:rsidP="009E74A0">
            <w:pPr>
              <w:jc w:val="center"/>
              <w:rPr>
                <w:b/>
                <w:sz w:val="40"/>
              </w:rPr>
            </w:pPr>
            <w:r w:rsidRPr="00674339">
              <w:rPr>
                <w:noProof/>
                <w:sz w:val="40"/>
                <w:lang w:val="en-US"/>
              </w:rPr>
              <w:drawing>
                <wp:anchor distT="0" distB="0" distL="114300" distR="114300" simplePos="0" relativeHeight="251660288" behindDoc="1" locked="0" layoutInCell="1" allowOverlap="1" wp14:anchorId="193BFEEA" wp14:editId="2DAF11FA">
                  <wp:simplePos x="0" y="0"/>
                  <wp:positionH relativeFrom="column">
                    <wp:posOffset>-65405</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1" name="Picture 1" descr="M:\Year 6 Planning\Parent Meet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ear 6 Planning\Parent Meeting\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339">
              <w:rPr>
                <w:noProof/>
                <w:sz w:val="40"/>
                <w:lang w:val="en-US"/>
              </w:rPr>
              <w:drawing>
                <wp:anchor distT="0" distB="0" distL="114300" distR="114300" simplePos="0" relativeHeight="251659264" behindDoc="1" locked="0" layoutInCell="1" allowOverlap="1" wp14:anchorId="30517BCA" wp14:editId="4106B14D">
                  <wp:simplePos x="0" y="0"/>
                  <wp:positionH relativeFrom="column">
                    <wp:posOffset>9457690</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2" name="Picture 2" descr="M:\Year 6 Planning\Parent Meet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ear 6 Planning\Parent Meeting\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3A8">
              <w:rPr>
                <w:b/>
                <w:sz w:val="40"/>
              </w:rPr>
              <w:t xml:space="preserve">            </w:t>
            </w:r>
            <w:r w:rsidRPr="00674339">
              <w:rPr>
                <w:b/>
                <w:sz w:val="40"/>
              </w:rPr>
              <w:t xml:space="preserve">College Town Primary School - Year </w:t>
            </w:r>
            <w:r w:rsidR="00C90308">
              <w:rPr>
                <w:b/>
                <w:sz w:val="40"/>
              </w:rPr>
              <w:t>2</w:t>
            </w:r>
            <w:r w:rsidRPr="00674339">
              <w:rPr>
                <w:b/>
                <w:sz w:val="40"/>
              </w:rPr>
              <w:t xml:space="preserve"> Long Term Plan</w:t>
            </w:r>
          </w:p>
          <w:p w:rsidR="00866EBA" w:rsidRPr="004B1ABE" w:rsidRDefault="00866EBA" w:rsidP="00866EBA">
            <w:pPr>
              <w:jc w:val="center"/>
              <w:rPr>
                <w:sz w:val="24"/>
              </w:rPr>
            </w:pPr>
          </w:p>
        </w:tc>
      </w:tr>
      <w:tr w:rsidR="00866EBA" w:rsidTr="00FD2E4E">
        <w:trPr>
          <w:trHeight w:val="395"/>
        </w:trPr>
        <w:tc>
          <w:tcPr>
            <w:tcW w:w="2084" w:type="dxa"/>
            <w:shd w:val="clear" w:color="auto" w:fill="D0CECE" w:themeFill="background2" w:themeFillShade="E6"/>
          </w:tcPr>
          <w:p w:rsidR="00866EBA" w:rsidRPr="0008053C" w:rsidRDefault="00866EBA" w:rsidP="00866EBA">
            <w:pPr>
              <w:jc w:val="center"/>
              <w:rPr>
                <w:b/>
              </w:rPr>
            </w:pPr>
          </w:p>
        </w:tc>
        <w:tc>
          <w:tcPr>
            <w:tcW w:w="2310" w:type="dxa"/>
            <w:shd w:val="clear" w:color="auto" w:fill="D0CECE" w:themeFill="background2" w:themeFillShade="E6"/>
          </w:tcPr>
          <w:p w:rsidR="00866EBA" w:rsidRPr="00CD2BF6" w:rsidRDefault="00866EBA" w:rsidP="00866EBA">
            <w:pPr>
              <w:jc w:val="center"/>
              <w:rPr>
                <w:b/>
              </w:rPr>
            </w:pPr>
            <w:r w:rsidRPr="00CD2BF6">
              <w:rPr>
                <w:b/>
              </w:rPr>
              <w:t>Autumn 1</w:t>
            </w:r>
          </w:p>
        </w:tc>
        <w:tc>
          <w:tcPr>
            <w:tcW w:w="2472" w:type="dxa"/>
            <w:shd w:val="clear" w:color="auto" w:fill="D0CECE" w:themeFill="background2" w:themeFillShade="E6"/>
          </w:tcPr>
          <w:p w:rsidR="00866EBA" w:rsidRPr="00CD2BF6" w:rsidRDefault="00866EBA" w:rsidP="00866EBA">
            <w:pPr>
              <w:jc w:val="center"/>
              <w:rPr>
                <w:b/>
              </w:rPr>
            </w:pPr>
            <w:r w:rsidRPr="00CD2BF6">
              <w:rPr>
                <w:b/>
              </w:rPr>
              <w:t>Autumn 2</w:t>
            </w:r>
          </w:p>
        </w:tc>
        <w:tc>
          <w:tcPr>
            <w:tcW w:w="2369" w:type="dxa"/>
            <w:shd w:val="clear" w:color="auto" w:fill="D0CECE" w:themeFill="background2" w:themeFillShade="E6"/>
          </w:tcPr>
          <w:p w:rsidR="00866EBA" w:rsidRPr="00CD2BF6" w:rsidRDefault="00866EBA" w:rsidP="00866EBA">
            <w:pPr>
              <w:jc w:val="center"/>
              <w:rPr>
                <w:b/>
              </w:rPr>
            </w:pPr>
            <w:r w:rsidRPr="00CD2BF6">
              <w:rPr>
                <w:b/>
              </w:rPr>
              <w:t>Spring 1</w:t>
            </w:r>
          </w:p>
        </w:tc>
        <w:tc>
          <w:tcPr>
            <w:tcW w:w="2263" w:type="dxa"/>
            <w:shd w:val="clear" w:color="auto" w:fill="D0CECE" w:themeFill="background2" w:themeFillShade="E6"/>
          </w:tcPr>
          <w:p w:rsidR="00866EBA" w:rsidRPr="00CD2BF6" w:rsidRDefault="00866EBA" w:rsidP="00866EBA">
            <w:pPr>
              <w:jc w:val="center"/>
              <w:rPr>
                <w:b/>
              </w:rPr>
            </w:pPr>
            <w:r w:rsidRPr="00CD2BF6">
              <w:rPr>
                <w:b/>
              </w:rPr>
              <w:t>Spring 2</w:t>
            </w:r>
          </w:p>
        </w:tc>
        <w:tc>
          <w:tcPr>
            <w:tcW w:w="2257" w:type="dxa"/>
            <w:shd w:val="clear" w:color="auto" w:fill="D0CECE" w:themeFill="background2" w:themeFillShade="E6"/>
          </w:tcPr>
          <w:p w:rsidR="00866EBA" w:rsidRPr="00CD2BF6" w:rsidRDefault="00866EBA" w:rsidP="00866EBA">
            <w:pPr>
              <w:jc w:val="center"/>
              <w:rPr>
                <w:b/>
              </w:rPr>
            </w:pPr>
            <w:r w:rsidRPr="00CD2BF6">
              <w:rPr>
                <w:b/>
              </w:rPr>
              <w:t>Summer 1</w:t>
            </w:r>
          </w:p>
        </w:tc>
        <w:tc>
          <w:tcPr>
            <w:tcW w:w="2263" w:type="dxa"/>
            <w:shd w:val="clear" w:color="auto" w:fill="D0CECE" w:themeFill="background2" w:themeFillShade="E6"/>
          </w:tcPr>
          <w:p w:rsidR="00866EBA" w:rsidRPr="00CD2BF6" w:rsidRDefault="00866EBA" w:rsidP="00866EBA">
            <w:pPr>
              <w:jc w:val="center"/>
              <w:rPr>
                <w:b/>
              </w:rPr>
            </w:pPr>
            <w:r w:rsidRPr="00CD2BF6">
              <w:rPr>
                <w:b/>
              </w:rPr>
              <w:t>Summer 2</w:t>
            </w:r>
          </w:p>
        </w:tc>
      </w:tr>
      <w:tr w:rsidR="00255209" w:rsidTr="00F61A07">
        <w:trPr>
          <w:trHeight w:val="395"/>
        </w:trPr>
        <w:tc>
          <w:tcPr>
            <w:tcW w:w="2084" w:type="dxa"/>
            <w:shd w:val="clear" w:color="auto" w:fill="E2EFD9" w:themeFill="accent6" w:themeFillTint="33"/>
          </w:tcPr>
          <w:p w:rsidR="00255209" w:rsidRDefault="00255209" w:rsidP="000F4710">
            <w:pPr>
              <w:rPr>
                <w:b/>
              </w:rPr>
            </w:pPr>
            <w:r>
              <w:rPr>
                <w:b/>
              </w:rPr>
              <w:t>Working Scientifically</w:t>
            </w:r>
          </w:p>
          <w:p w:rsidR="00255209" w:rsidRPr="0008053C" w:rsidRDefault="00255209" w:rsidP="00866EBA">
            <w:pPr>
              <w:jc w:val="center"/>
              <w:rPr>
                <w:b/>
              </w:rPr>
            </w:pPr>
          </w:p>
        </w:tc>
        <w:tc>
          <w:tcPr>
            <w:tcW w:w="13934" w:type="dxa"/>
            <w:gridSpan w:val="6"/>
            <w:shd w:val="clear" w:color="auto" w:fill="E2EFD9" w:themeFill="accent6" w:themeFillTint="33"/>
          </w:tcPr>
          <w:p w:rsidR="00255209" w:rsidRPr="006452E8" w:rsidRDefault="00255209" w:rsidP="00255209">
            <w:pPr>
              <w:rPr>
                <w:rFonts w:ascii="Arial" w:hAnsi="Arial" w:cs="Arial"/>
                <w:i/>
                <w:color w:val="000000"/>
                <w:sz w:val="16"/>
                <w:szCs w:val="16"/>
              </w:rPr>
            </w:pPr>
            <w:r w:rsidRPr="006452E8">
              <w:rPr>
                <w:rFonts w:ascii="Arial" w:hAnsi="Arial" w:cs="Arial"/>
                <w:i/>
                <w:color w:val="000000"/>
                <w:sz w:val="16"/>
                <w:szCs w:val="16"/>
              </w:rPr>
              <w:t>Ask simple questions and recognise that they can be answered in different ways  including use of scientific language from the national curriculum (Year 2 focus)</w:t>
            </w:r>
          </w:p>
          <w:p w:rsidR="00255209" w:rsidRPr="006452E8" w:rsidRDefault="00255209" w:rsidP="00255209">
            <w:pPr>
              <w:rPr>
                <w:rFonts w:ascii="Arial" w:hAnsi="Arial" w:cs="Arial"/>
                <w:b/>
                <w:i/>
                <w:sz w:val="16"/>
                <w:szCs w:val="16"/>
                <w:highlight w:val="yellow"/>
              </w:rPr>
            </w:pPr>
          </w:p>
          <w:p w:rsidR="00255209" w:rsidRPr="006452E8" w:rsidRDefault="00255209" w:rsidP="00255209">
            <w:pPr>
              <w:rPr>
                <w:rFonts w:ascii="Arial" w:hAnsi="Arial" w:cs="Arial"/>
                <w:i/>
                <w:color w:val="000000"/>
                <w:sz w:val="16"/>
                <w:szCs w:val="16"/>
              </w:rPr>
            </w:pPr>
            <w:r w:rsidRPr="006452E8">
              <w:rPr>
                <w:rFonts w:ascii="Arial" w:hAnsi="Arial" w:cs="Arial"/>
                <w:i/>
                <w:color w:val="000000"/>
                <w:sz w:val="16"/>
                <w:szCs w:val="16"/>
              </w:rPr>
              <w:t>Use simple equipment to observe closely including changes over time (Year 2 focus)</w:t>
            </w:r>
          </w:p>
          <w:p w:rsidR="00255209" w:rsidRPr="006452E8" w:rsidRDefault="00255209" w:rsidP="00255209">
            <w:pPr>
              <w:rPr>
                <w:rFonts w:ascii="Arial" w:hAnsi="Arial" w:cs="Arial"/>
                <w:b/>
                <w:i/>
                <w:sz w:val="16"/>
                <w:szCs w:val="16"/>
                <w:highlight w:val="yellow"/>
              </w:rPr>
            </w:pPr>
          </w:p>
          <w:p w:rsidR="00255209" w:rsidRPr="006452E8" w:rsidRDefault="00255209" w:rsidP="00255209">
            <w:pPr>
              <w:rPr>
                <w:rFonts w:ascii="Arial" w:hAnsi="Arial" w:cs="Arial"/>
                <w:i/>
                <w:color w:val="000000"/>
                <w:sz w:val="16"/>
                <w:szCs w:val="16"/>
              </w:rPr>
            </w:pPr>
            <w:r w:rsidRPr="006452E8">
              <w:rPr>
                <w:rFonts w:ascii="Arial" w:hAnsi="Arial" w:cs="Arial"/>
                <w:i/>
                <w:color w:val="000000"/>
                <w:sz w:val="16"/>
                <w:szCs w:val="16"/>
              </w:rPr>
              <w:t>Communicate his/her ideas, what he/she does and what he/she finds out in a variety of ways</w:t>
            </w:r>
          </w:p>
          <w:p w:rsidR="00255209" w:rsidRPr="006452E8" w:rsidRDefault="00255209" w:rsidP="00255209">
            <w:pPr>
              <w:rPr>
                <w:rFonts w:ascii="Arial" w:hAnsi="Arial" w:cs="Arial"/>
                <w:b/>
                <w:i/>
                <w:sz w:val="16"/>
                <w:szCs w:val="16"/>
                <w:highlight w:val="yellow"/>
              </w:rPr>
            </w:pPr>
          </w:p>
          <w:p w:rsidR="00255209" w:rsidRPr="006452E8" w:rsidRDefault="00255209" w:rsidP="00255209">
            <w:pPr>
              <w:rPr>
                <w:rFonts w:ascii="Arial" w:hAnsi="Arial" w:cs="Arial"/>
                <w:i/>
                <w:color w:val="000000"/>
                <w:sz w:val="16"/>
                <w:szCs w:val="16"/>
              </w:rPr>
            </w:pPr>
            <w:r w:rsidRPr="006452E8">
              <w:rPr>
                <w:rFonts w:ascii="Arial" w:hAnsi="Arial" w:cs="Arial"/>
                <w:i/>
                <w:color w:val="000000"/>
                <w:sz w:val="16"/>
                <w:szCs w:val="16"/>
              </w:rPr>
              <w:t>Perform simple comparative tests (Year 2 focus)</w:t>
            </w:r>
          </w:p>
          <w:p w:rsidR="00255209" w:rsidRPr="006452E8" w:rsidRDefault="00255209" w:rsidP="00255209">
            <w:pPr>
              <w:rPr>
                <w:rFonts w:ascii="Arial" w:hAnsi="Arial" w:cs="Arial"/>
                <w:i/>
                <w:color w:val="000000"/>
                <w:sz w:val="16"/>
                <w:szCs w:val="16"/>
              </w:rPr>
            </w:pPr>
            <w:r w:rsidRPr="006452E8">
              <w:rPr>
                <w:rFonts w:ascii="Arial" w:hAnsi="Arial" w:cs="Arial"/>
                <w:i/>
                <w:color w:val="000000"/>
                <w:sz w:val="16"/>
                <w:szCs w:val="16"/>
              </w:rPr>
              <w:t>Identify, group and classify (Year 2 focus)</w:t>
            </w:r>
          </w:p>
          <w:p w:rsidR="00255209" w:rsidRPr="006452E8" w:rsidRDefault="00255209" w:rsidP="00255209">
            <w:pPr>
              <w:rPr>
                <w:rFonts w:ascii="Arial" w:hAnsi="Arial" w:cs="Arial"/>
                <w:b/>
                <w:i/>
                <w:sz w:val="16"/>
                <w:szCs w:val="16"/>
                <w:highlight w:val="yellow"/>
              </w:rPr>
            </w:pPr>
          </w:p>
          <w:p w:rsidR="00255209" w:rsidRPr="006452E8" w:rsidRDefault="00255209" w:rsidP="00255209">
            <w:pPr>
              <w:rPr>
                <w:rFonts w:ascii="Arial" w:hAnsi="Arial" w:cs="Arial"/>
                <w:i/>
                <w:color w:val="000000"/>
                <w:sz w:val="16"/>
                <w:szCs w:val="16"/>
              </w:rPr>
            </w:pPr>
            <w:r w:rsidRPr="006452E8">
              <w:rPr>
                <w:rFonts w:ascii="Arial" w:hAnsi="Arial" w:cs="Arial"/>
                <w:i/>
                <w:color w:val="000000"/>
                <w:sz w:val="16"/>
                <w:szCs w:val="16"/>
              </w:rPr>
              <w:t>Use his/her observations and ideas to suggest answers to questions noticing similarities, differences and patterns (Year 2 focus)</w:t>
            </w:r>
          </w:p>
          <w:p w:rsidR="00255209" w:rsidRPr="006452E8" w:rsidRDefault="00255209" w:rsidP="00255209">
            <w:pPr>
              <w:rPr>
                <w:rFonts w:ascii="Arial" w:hAnsi="Arial" w:cs="Arial"/>
                <w:b/>
                <w:i/>
                <w:sz w:val="16"/>
                <w:szCs w:val="16"/>
                <w:highlight w:val="yellow"/>
              </w:rPr>
            </w:pPr>
          </w:p>
          <w:p w:rsidR="00255209" w:rsidRPr="00255209" w:rsidRDefault="00255209" w:rsidP="00255209">
            <w:pPr>
              <w:rPr>
                <w:rFonts w:ascii="Arial" w:hAnsi="Arial" w:cs="Arial"/>
                <w:i/>
                <w:color w:val="000000"/>
                <w:sz w:val="16"/>
                <w:szCs w:val="16"/>
              </w:rPr>
            </w:pPr>
            <w:r w:rsidRPr="006452E8">
              <w:rPr>
                <w:rFonts w:ascii="Arial" w:hAnsi="Arial" w:cs="Arial"/>
                <w:i/>
                <w:color w:val="000000"/>
                <w:sz w:val="16"/>
                <w:szCs w:val="16"/>
              </w:rPr>
              <w:t>Gather and record data to help in answering questions including from secondary sources of information (Year 2 focus)</w:t>
            </w:r>
          </w:p>
        </w:tc>
      </w:tr>
      <w:tr w:rsidR="00944C28" w:rsidTr="00FD2E4E">
        <w:tc>
          <w:tcPr>
            <w:tcW w:w="2084" w:type="dxa"/>
            <w:shd w:val="clear" w:color="auto" w:fill="E2EFD9" w:themeFill="accent6" w:themeFillTint="33"/>
          </w:tcPr>
          <w:p w:rsidR="00944C28" w:rsidRDefault="00944C28" w:rsidP="00944C28">
            <w:pPr>
              <w:rPr>
                <w:b/>
              </w:rPr>
            </w:pPr>
            <w:r w:rsidRPr="00CD2BF6">
              <w:rPr>
                <w:b/>
              </w:rPr>
              <w:t>Science</w:t>
            </w:r>
          </w:p>
          <w:p w:rsidR="00944C28" w:rsidRDefault="00944C28" w:rsidP="00944C28">
            <w:pPr>
              <w:rPr>
                <w:b/>
              </w:rPr>
            </w:pPr>
          </w:p>
          <w:p w:rsidR="00944C28" w:rsidRPr="005E33E4" w:rsidRDefault="00944C28" w:rsidP="00944C28">
            <w:pPr>
              <w:rPr>
                <w:rFonts w:ascii="Calibri" w:hAnsi="Calibri"/>
                <w:color w:val="000000"/>
              </w:rPr>
            </w:pPr>
          </w:p>
        </w:tc>
        <w:tc>
          <w:tcPr>
            <w:tcW w:w="2310" w:type="dxa"/>
            <w:shd w:val="clear" w:color="auto" w:fill="E2EFD9" w:themeFill="accent6" w:themeFillTint="33"/>
          </w:tcPr>
          <w:p w:rsidR="00F22F5B" w:rsidRPr="00F22F5B" w:rsidRDefault="00F22F5B" w:rsidP="00F22F5B">
            <w:pPr>
              <w:jc w:val="center"/>
              <w:rPr>
                <w:rFonts w:cs="Arial"/>
                <w:b/>
                <w:color w:val="000000"/>
              </w:rPr>
            </w:pPr>
            <w:r w:rsidRPr="00F22F5B">
              <w:rPr>
                <w:rFonts w:cs="Arial"/>
                <w:b/>
                <w:color w:val="000000"/>
              </w:rPr>
              <w:t>Living Things and their Habitats</w:t>
            </w:r>
          </w:p>
          <w:p w:rsidR="00F22F5B" w:rsidRDefault="00F22F5B" w:rsidP="00F22F5B">
            <w:pPr>
              <w:rPr>
                <w:rFonts w:ascii="Arial" w:hAnsi="Arial" w:cs="Arial"/>
                <w:i/>
                <w:color w:val="000000"/>
                <w:sz w:val="16"/>
                <w:szCs w:val="16"/>
              </w:rPr>
            </w:pPr>
            <w:r w:rsidRPr="00944C28">
              <w:rPr>
                <w:rFonts w:ascii="Arial" w:hAnsi="Arial" w:cs="Arial"/>
                <w:i/>
                <w:color w:val="000000"/>
                <w:sz w:val="16"/>
                <w:szCs w:val="16"/>
              </w:rPr>
              <w:t>Understand that animals, including humans, have offspring which grow into adults</w:t>
            </w:r>
          </w:p>
          <w:p w:rsidR="00F22F5B" w:rsidRPr="00944C28" w:rsidRDefault="00F22F5B" w:rsidP="00F22F5B">
            <w:pPr>
              <w:rPr>
                <w:rFonts w:ascii="Arial" w:hAnsi="Arial" w:cs="Arial"/>
                <w:i/>
                <w:color w:val="000000"/>
                <w:sz w:val="16"/>
                <w:szCs w:val="16"/>
              </w:rPr>
            </w:pPr>
          </w:p>
          <w:p w:rsidR="00F22F5B" w:rsidRDefault="00F22F5B" w:rsidP="00F22F5B">
            <w:pPr>
              <w:rPr>
                <w:rFonts w:ascii="Arial" w:hAnsi="Arial" w:cs="Arial"/>
                <w:i/>
                <w:color w:val="000000"/>
                <w:sz w:val="16"/>
                <w:szCs w:val="16"/>
              </w:rPr>
            </w:pPr>
            <w:r w:rsidRPr="00944C28">
              <w:rPr>
                <w:rFonts w:ascii="Arial" w:hAnsi="Arial" w:cs="Arial"/>
                <w:i/>
                <w:color w:val="000000"/>
                <w:sz w:val="16"/>
                <w:szCs w:val="16"/>
              </w:rPr>
              <w:t>Describe the basic needs of animals, including humans, for survival (water, food and air)</w:t>
            </w:r>
          </w:p>
          <w:p w:rsidR="00F22F5B" w:rsidRPr="00944C28" w:rsidRDefault="00F22F5B" w:rsidP="00F22F5B">
            <w:pPr>
              <w:rPr>
                <w:rFonts w:ascii="Arial" w:hAnsi="Arial" w:cs="Arial"/>
                <w:i/>
                <w:color w:val="000000"/>
                <w:sz w:val="16"/>
                <w:szCs w:val="16"/>
              </w:rPr>
            </w:pPr>
          </w:p>
          <w:p w:rsidR="00F22F5B" w:rsidRPr="00944C28" w:rsidRDefault="00F22F5B" w:rsidP="00F22F5B">
            <w:pPr>
              <w:rPr>
                <w:rFonts w:ascii="Arial" w:hAnsi="Arial" w:cs="Arial"/>
                <w:i/>
                <w:color w:val="000000"/>
                <w:sz w:val="16"/>
                <w:szCs w:val="16"/>
              </w:rPr>
            </w:pPr>
            <w:r w:rsidRPr="00944C28">
              <w:rPr>
                <w:rFonts w:ascii="Arial" w:hAnsi="Arial" w:cs="Arial"/>
                <w:i/>
                <w:color w:val="000000"/>
                <w:sz w:val="16"/>
                <w:szCs w:val="16"/>
              </w:rPr>
              <w:t xml:space="preserve">Explore and compare the differences between things </w:t>
            </w:r>
          </w:p>
          <w:p w:rsidR="00F22F5B" w:rsidRDefault="00F22F5B" w:rsidP="00F22F5B">
            <w:pPr>
              <w:rPr>
                <w:rFonts w:ascii="Arial" w:hAnsi="Arial" w:cs="Arial"/>
                <w:i/>
                <w:color w:val="000000"/>
                <w:sz w:val="16"/>
                <w:szCs w:val="16"/>
              </w:rPr>
            </w:pPr>
            <w:r w:rsidRPr="00944C28">
              <w:rPr>
                <w:rFonts w:ascii="Arial" w:hAnsi="Arial" w:cs="Arial"/>
                <w:i/>
                <w:color w:val="000000"/>
                <w:sz w:val="16"/>
                <w:szCs w:val="16"/>
              </w:rPr>
              <w:t>that are living, dead, and things that have never been alive</w:t>
            </w:r>
          </w:p>
          <w:p w:rsidR="00EF5877" w:rsidRPr="00944C28" w:rsidRDefault="00EF5877" w:rsidP="00F22F5B">
            <w:pPr>
              <w:rPr>
                <w:rFonts w:ascii="Arial" w:hAnsi="Arial" w:cs="Arial"/>
                <w:i/>
                <w:color w:val="000000"/>
                <w:sz w:val="16"/>
                <w:szCs w:val="16"/>
              </w:rPr>
            </w:pPr>
          </w:p>
          <w:p w:rsidR="006452E8" w:rsidRPr="00255209" w:rsidRDefault="006452E8" w:rsidP="00944C28">
            <w:pPr>
              <w:rPr>
                <w:rFonts w:ascii="Calibri" w:hAnsi="Calibri"/>
                <w:color w:val="000000"/>
              </w:rPr>
            </w:pPr>
          </w:p>
        </w:tc>
        <w:tc>
          <w:tcPr>
            <w:tcW w:w="2472" w:type="dxa"/>
            <w:shd w:val="clear" w:color="auto" w:fill="E2EFD9" w:themeFill="accent6" w:themeFillTint="33"/>
          </w:tcPr>
          <w:p w:rsidR="00EF5877" w:rsidRPr="00F22F5B" w:rsidRDefault="00EF5877" w:rsidP="00EF5877">
            <w:pPr>
              <w:jc w:val="center"/>
              <w:rPr>
                <w:rFonts w:cs="Arial"/>
                <w:b/>
                <w:color w:val="000000"/>
              </w:rPr>
            </w:pPr>
            <w:r w:rsidRPr="00F22F5B">
              <w:rPr>
                <w:rFonts w:cs="Arial"/>
                <w:b/>
                <w:color w:val="000000"/>
              </w:rPr>
              <w:t>Living Things and their Habitats</w:t>
            </w:r>
          </w:p>
          <w:p w:rsidR="00EF5877" w:rsidRDefault="00EF5877" w:rsidP="00EF5877">
            <w:pPr>
              <w:rPr>
                <w:rFonts w:ascii="Arial" w:hAnsi="Arial" w:cs="Arial"/>
                <w:i/>
                <w:color w:val="000000"/>
                <w:sz w:val="16"/>
                <w:szCs w:val="16"/>
              </w:rPr>
            </w:pPr>
            <w:r w:rsidRPr="00944C28">
              <w:rPr>
                <w:rFonts w:ascii="Arial" w:hAnsi="Arial" w:cs="Arial"/>
                <w:i/>
                <w:color w:val="000000"/>
                <w:sz w:val="16"/>
                <w:szCs w:val="16"/>
              </w:rPr>
              <w:t>Identify that most living things live in habitats to which they are suited and describe how different habitats provide for the basic needs of different kinds of animals and plants, and how they depend on each other</w:t>
            </w:r>
          </w:p>
          <w:p w:rsidR="00EF5877" w:rsidRPr="00944C28" w:rsidRDefault="00EF5877" w:rsidP="00EF5877">
            <w:pPr>
              <w:rPr>
                <w:rFonts w:ascii="Arial" w:hAnsi="Arial" w:cs="Arial"/>
                <w:i/>
                <w:color w:val="000000"/>
                <w:sz w:val="16"/>
                <w:szCs w:val="16"/>
              </w:rPr>
            </w:pPr>
          </w:p>
          <w:p w:rsidR="00EF5877" w:rsidRDefault="00EF5877" w:rsidP="00EF5877">
            <w:pPr>
              <w:rPr>
                <w:rFonts w:ascii="Arial" w:hAnsi="Arial" w:cs="Arial"/>
                <w:i/>
                <w:color w:val="000000"/>
                <w:sz w:val="16"/>
                <w:szCs w:val="16"/>
              </w:rPr>
            </w:pPr>
            <w:r w:rsidRPr="00944C28">
              <w:rPr>
                <w:rFonts w:ascii="Arial" w:hAnsi="Arial" w:cs="Arial"/>
                <w:i/>
                <w:color w:val="000000"/>
                <w:sz w:val="16"/>
                <w:szCs w:val="16"/>
              </w:rPr>
              <w:t>Identify and name a variety of plants and animals in their habitats, including micro-habitats</w:t>
            </w:r>
          </w:p>
          <w:p w:rsidR="00EF5877" w:rsidRDefault="00EF5877" w:rsidP="00EF5877"/>
          <w:p w:rsidR="00944C28" w:rsidRPr="00944C28" w:rsidRDefault="00EF5877" w:rsidP="00EF5877">
            <w:pPr>
              <w:rPr>
                <w:rFonts w:ascii="Arial" w:hAnsi="Arial" w:cs="Arial"/>
                <w:i/>
                <w:sz w:val="16"/>
                <w:szCs w:val="16"/>
              </w:rPr>
            </w:pPr>
            <w:r w:rsidRPr="00944C28">
              <w:rPr>
                <w:rFonts w:ascii="Arial" w:hAnsi="Arial" w:cs="Arial"/>
                <w:i/>
                <w:color w:val="000000"/>
                <w:sz w:val="16"/>
                <w:szCs w:val="16"/>
              </w:rPr>
              <w:t>Describe how animals obtain their food from plants and other animals, using the idea of a simple food chain, and identify and name different sources of food</w:t>
            </w:r>
            <w:r>
              <w:rPr>
                <w:rFonts w:ascii="Arial" w:hAnsi="Arial" w:cs="Arial"/>
                <w:i/>
                <w:color w:val="000000"/>
                <w:sz w:val="16"/>
                <w:szCs w:val="16"/>
              </w:rPr>
              <w:t>.</w:t>
            </w:r>
          </w:p>
        </w:tc>
        <w:tc>
          <w:tcPr>
            <w:tcW w:w="2369" w:type="dxa"/>
            <w:shd w:val="clear" w:color="auto" w:fill="E2EFD9" w:themeFill="accent6" w:themeFillTint="33"/>
          </w:tcPr>
          <w:p w:rsidR="00EF5877" w:rsidRPr="001E6831" w:rsidRDefault="00EF5877" w:rsidP="00EF5877">
            <w:pPr>
              <w:jc w:val="center"/>
              <w:rPr>
                <w:b/>
              </w:rPr>
            </w:pPr>
            <w:r>
              <w:rPr>
                <w:b/>
              </w:rPr>
              <w:t>Use of Everyday Materials</w:t>
            </w:r>
          </w:p>
          <w:tbl>
            <w:tblPr>
              <w:tblW w:w="1800" w:type="dxa"/>
              <w:tblCellSpacing w:w="0" w:type="dxa"/>
              <w:tblCellMar>
                <w:left w:w="0" w:type="dxa"/>
                <w:right w:w="0" w:type="dxa"/>
              </w:tblCellMar>
              <w:tblLook w:val="04A0" w:firstRow="1" w:lastRow="0" w:firstColumn="1" w:lastColumn="0" w:noHBand="0" w:noVBand="1"/>
            </w:tblPr>
            <w:tblGrid>
              <w:gridCol w:w="1800"/>
            </w:tblGrid>
            <w:tr w:rsidR="00EF5877" w:rsidRPr="001E6831" w:rsidTr="00837C7D">
              <w:trPr>
                <w:tblCellSpacing w:w="0" w:type="dxa"/>
              </w:trPr>
              <w:tc>
                <w:tcPr>
                  <w:tcW w:w="0" w:type="auto"/>
                  <w:vAlign w:val="center"/>
                </w:tcPr>
                <w:p w:rsidR="00EF5877" w:rsidRPr="00944C28" w:rsidRDefault="00EF5877" w:rsidP="00F97235">
                  <w:pPr>
                    <w:framePr w:hSpace="180" w:wrap="around" w:vAnchor="text" w:hAnchor="margin" w:xAlign="center" w:y="-83"/>
                    <w:rPr>
                      <w:rFonts w:ascii="Arial" w:hAnsi="Arial" w:cs="Arial"/>
                      <w:i/>
                      <w:color w:val="000000"/>
                      <w:sz w:val="16"/>
                      <w:szCs w:val="16"/>
                    </w:rPr>
                  </w:pPr>
                  <w:r w:rsidRPr="00944C28">
                    <w:rPr>
                      <w:rFonts w:ascii="Arial" w:hAnsi="Arial" w:cs="Arial"/>
                      <w:i/>
                      <w:color w:val="000000"/>
                      <w:sz w:val="16"/>
                      <w:szCs w:val="16"/>
                    </w:rPr>
                    <w:t>Identify and compare the suitability of a variety of everyday materials, including wood, metal, plastic, glass, brick, rock, paper and cardboard for particular uses</w:t>
                  </w:r>
                </w:p>
                <w:p w:rsidR="00EF5877" w:rsidRPr="00944C28" w:rsidRDefault="00EF5877" w:rsidP="00F97235">
                  <w:pPr>
                    <w:framePr w:hSpace="180" w:wrap="around" w:vAnchor="text" w:hAnchor="margin" w:xAlign="center" w:y="-83"/>
                    <w:rPr>
                      <w:rFonts w:ascii="Arial" w:hAnsi="Arial" w:cs="Arial"/>
                      <w:i/>
                      <w:color w:val="000000"/>
                      <w:sz w:val="16"/>
                      <w:szCs w:val="16"/>
                    </w:rPr>
                  </w:pPr>
                  <w:r w:rsidRPr="00944C28">
                    <w:rPr>
                      <w:rFonts w:ascii="Arial" w:hAnsi="Arial" w:cs="Arial"/>
                      <w:i/>
                      <w:color w:val="000000"/>
                      <w:sz w:val="16"/>
                      <w:szCs w:val="16"/>
                    </w:rPr>
                    <w:t>Describe how the shapes of solid objects made from some materials can be changed by squashing, bending, twisting and stretching</w:t>
                  </w:r>
                  <w:r>
                    <w:rPr>
                      <w:rFonts w:ascii="Arial" w:hAnsi="Arial" w:cs="Arial"/>
                      <w:i/>
                      <w:color w:val="000000"/>
                      <w:sz w:val="16"/>
                      <w:szCs w:val="16"/>
                    </w:rPr>
                    <w:t>.</w:t>
                  </w:r>
                </w:p>
                <w:p w:rsidR="00EF5877" w:rsidRPr="001E6831" w:rsidRDefault="00EF5877" w:rsidP="00F97235">
                  <w:pPr>
                    <w:framePr w:hSpace="180" w:wrap="around" w:vAnchor="text" w:hAnchor="margin" w:xAlign="center" w:y="-83"/>
                    <w:spacing w:after="0" w:line="240" w:lineRule="auto"/>
                    <w:rPr>
                      <w:i/>
                    </w:rPr>
                  </w:pPr>
                </w:p>
              </w:tc>
            </w:tr>
          </w:tbl>
          <w:p w:rsidR="00EF5877" w:rsidRDefault="00EF5877" w:rsidP="00EF5877">
            <w:pPr>
              <w:rPr>
                <w:rFonts w:ascii="Arial" w:hAnsi="Arial" w:cs="Arial"/>
                <w:i/>
                <w:color w:val="000000"/>
                <w:sz w:val="16"/>
                <w:szCs w:val="16"/>
              </w:rPr>
            </w:pPr>
          </w:p>
          <w:p w:rsidR="00944C28" w:rsidRPr="00944C28" w:rsidRDefault="00944C28" w:rsidP="00EF5877">
            <w:pPr>
              <w:rPr>
                <w:rFonts w:ascii="Arial" w:hAnsi="Arial" w:cs="Arial"/>
                <w:i/>
                <w:sz w:val="16"/>
                <w:szCs w:val="16"/>
              </w:rPr>
            </w:pPr>
          </w:p>
        </w:tc>
        <w:tc>
          <w:tcPr>
            <w:tcW w:w="2263" w:type="dxa"/>
            <w:shd w:val="clear" w:color="auto" w:fill="E2EFD9" w:themeFill="accent6" w:themeFillTint="33"/>
          </w:tcPr>
          <w:p w:rsidR="00610CDC" w:rsidRPr="00944C28" w:rsidRDefault="00610CDC" w:rsidP="00610CDC">
            <w:pPr>
              <w:jc w:val="center"/>
              <w:rPr>
                <w:rFonts w:cs="Arial"/>
                <w:b/>
              </w:rPr>
            </w:pPr>
            <w:r w:rsidRPr="00944C28">
              <w:rPr>
                <w:rFonts w:cs="Arial"/>
                <w:b/>
              </w:rPr>
              <w:t>Plants</w:t>
            </w:r>
          </w:p>
          <w:tbl>
            <w:tblPr>
              <w:tblW w:w="1800" w:type="dxa"/>
              <w:tblCellSpacing w:w="0" w:type="dxa"/>
              <w:tblCellMar>
                <w:left w:w="0" w:type="dxa"/>
                <w:right w:w="0" w:type="dxa"/>
              </w:tblCellMar>
              <w:tblLook w:val="04A0" w:firstRow="1" w:lastRow="0" w:firstColumn="1" w:lastColumn="0" w:noHBand="0" w:noVBand="1"/>
            </w:tblPr>
            <w:tblGrid>
              <w:gridCol w:w="1800"/>
            </w:tblGrid>
            <w:tr w:rsidR="00610CDC" w:rsidRPr="00944C28" w:rsidTr="00837C7D">
              <w:trPr>
                <w:tblCellSpacing w:w="0" w:type="dxa"/>
              </w:trPr>
              <w:tc>
                <w:tcPr>
                  <w:tcW w:w="0" w:type="auto"/>
                  <w:vAlign w:val="center"/>
                </w:tcPr>
                <w:p w:rsidR="00610CDC" w:rsidRPr="00944C28" w:rsidRDefault="00610CDC" w:rsidP="00F97235">
                  <w:pPr>
                    <w:framePr w:hSpace="180" w:wrap="around" w:vAnchor="text" w:hAnchor="margin" w:xAlign="center" w:y="-83"/>
                    <w:rPr>
                      <w:rFonts w:ascii="Arial" w:hAnsi="Arial" w:cs="Arial"/>
                      <w:i/>
                      <w:color w:val="000000"/>
                      <w:sz w:val="16"/>
                      <w:szCs w:val="16"/>
                    </w:rPr>
                  </w:pPr>
                  <w:r w:rsidRPr="00944C28">
                    <w:rPr>
                      <w:rFonts w:ascii="Arial" w:hAnsi="Arial" w:cs="Arial"/>
                      <w:i/>
                      <w:color w:val="000000"/>
                      <w:sz w:val="16"/>
                      <w:szCs w:val="16"/>
                    </w:rPr>
                    <w:t>Observe and describe how seeds and bulbs grow into mature plants</w:t>
                  </w:r>
                </w:p>
                <w:p w:rsidR="00610CDC" w:rsidRPr="00944C28" w:rsidRDefault="00610CDC" w:rsidP="00F97235">
                  <w:pPr>
                    <w:framePr w:hSpace="180" w:wrap="around" w:vAnchor="text" w:hAnchor="margin" w:xAlign="center" w:y="-83"/>
                    <w:rPr>
                      <w:rFonts w:ascii="Arial" w:hAnsi="Arial" w:cs="Arial"/>
                      <w:i/>
                      <w:color w:val="000000"/>
                      <w:sz w:val="16"/>
                      <w:szCs w:val="16"/>
                    </w:rPr>
                  </w:pPr>
                  <w:r w:rsidRPr="00944C28">
                    <w:rPr>
                      <w:rFonts w:ascii="Arial" w:hAnsi="Arial" w:cs="Arial"/>
                      <w:i/>
                      <w:color w:val="000000"/>
                      <w:sz w:val="16"/>
                      <w:szCs w:val="16"/>
                    </w:rPr>
                    <w:t xml:space="preserve">Describe how plants need water, light and a suitable temperature to grow and stay healthy, and describe the impact of changing these </w:t>
                  </w:r>
                </w:p>
                <w:p w:rsidR="00610CDC" w:rsidRPr="00944C28" w:rsidRDefault="00610CDC" w:rsidP="00F97235">
                  <w:pPr>
                    <w:framePr w:hSpace="180" w:wrap="around" w:vAnchor="text" w:hAnchor="margin" w:xAlign="center" w:y="-83"/>
                    <w:spacing w:after="0" w:line="240" w:lineRule="auto"/>
                    <w:rPr>
                      <w:rFonts w:ascii="Arial" w:hAnsi="Arial" w:cs="Arial"/>
                      <w:i/>
                      <w:sz w:val="16"/>
                      <w:szCs w:val="16"/>
                    </w:rPr>
                  </w:pPr>
                </w:p>
              </w:tc>
            </w:tr>
          </w:tbl>
          <w:p w:rsidR="00944C28" w:rsidRPr="001E6831" w:rsidRDefault="00944C28" w:rsidP="00944C28"/>
          <w:p w:rsidR="00944C28" w:rsidRDefault="00944C28" w:rsidP="00944C28"/>
        </w:tc>
        <w:tc>
          <w:tcPr>
            <w:tcW w:w="2257" w:type="dxa"/>
            <w:shd w:val="clear" w:color="auto" w:fill="E2EFD9" w:themeFill="accent6" w:themeFillTint="33"/>
          </w:tcPr>
          <w:p w:rsidR="00610CDC" w:rsidRPr="001E6831" w:rsidRDefault="00610CDC" w:rsidP="00610CDC">
            <w:pPr>
              <w:jc w:val="center"/>
              <w:rPr>
                <w:b/>
              </w:rPr>
            </w:pPr>
            <w:r>
              <w:rPr>
                <w:b/>
              </w:rPr>
              <w:t>Humans</w:t>
            </w:r>
          </w:p>
          <w:p w:rsidR="00610CDC" w:rsidRDefault="00610CDC" w:rsidP="00610CDC">
            <w:pPr>
              <w:rPr>
                <w:rFonts w:ascii="Arial" w:hAnsi="Arial" w:cs="Arial"/>
                <w:i/>
                <w:color w:val="000000"/>
                <w:sz w:val="16"/>
                <w:szCs w:val="16"/>
              </w:rPr>
            </w:pPr>
            <w:r w:rsidRPr="00944C28">
              <w:rPr>
                <w:rFonts w:ascii="Arial" w:hAnsi="Arial" w:cs="Arial"/>
                <w:i/>
                <w:color w:val="000000"/>
                <w:sz w:val="16"/>
                <w:szCs w:val="16"/>
              </w:rPr>
              <w:t>Describe the importance for humans of exercise, eating the right amounts of different types of food, and hygiene</w:t>
            </w:r>
            <w:r>
              <w:rPr>
                <w:rFonts w:ascii="Arial" w:hAnsi="Arial" w:cs="Arial"/>
                <w:i/>
                <w:color w:val="000000"/>
                <w:sz w:val="16"/>
                <w:szCs w:val="16"/>
              </w:rPr>
              <w:t>.</w:t>
            </w:r>
          </w:p>
          <w:p w:rsidR="00610CDC" w:rsidRPr="00944C28" w:rsidRDefault="00610CDC" w:rsidP="00610CDC">
            <w:pPr>
              <w:rPr>
                <w:rFonts w:ascii="Arial" w:hAnsi="Arial" w:cs="Arial"/>
                <w:i/>
                <w:color w:val="000000"/>
                <w:sz w:val="16"/>
                <w:szCs w:val="16"/>
              </w:rPr>
            </w:pPr>
          </w:p>
          <w:p w:rsidR="00610CDC" w:rsidRDefault="00610CDC" w:rsidP="00610CDC">
            <w:pPr>
              <w:rPr>
                <w:rFonts w:ascii="Arial" w:hAnsi="Arial" w:cs="Arial"/>
                <w:i/>
                <w:color w:val="000000"/>
                <w:sz w:val="16"/>
                <w:szCs w:val="16"/>
              </w:rPr>
            </w:pPr>
            <w:r w:rsidRPr="00944C28">
              <w:rPr>
                <w:rFonts w:ascii="Arial" w:hAnsi="Arial" w:cs="Arial"/>
                <w:i/>
                <w:color w:val="000000"/>
                <w:sz w:val="16"/>
                <w:szCs w:val="16"/>
              </w:rPr>
              <w:t>Describe the basic needs of animals, including humans, for survival (water, food and air)</w:t>
            </w:r>
          </w:p>
          <w:p w:rsidR="00944C28" w:rsidRDefault="00944C28" w:rsidP="00944C28"/>
        </w:tc>
        <w:tc>
          <w:tcPr>
            <w:tcW w:w="2263" w:type="dxa"/>
            <w:shd w:val="clear" w:color="auto" w:fill="E2EFD9" w:themeFill="accent6" w:themeFillTint="33"/>
          </w:tcPr>
          <w:p w:rsidR="00944C28" w:rsidRDefault="00255209" w:rsidP="00944C28">
            <w:pPr>
              <w:jc w:val="center"/>
              <w:rPr>
                <w:b/>
              </w:rPr>
            </w:pPr>
            <w:r>
              <w:rPr>
                <w:b/>
              </w:rPr>
              <w:t>Revision and Expansion</w:t>
            </w:r>
          </w:p>
          <w:p w:rsidR="00944C28" w:rsidRPr="003545D5" w:rsidRDefault="00944C28" w:rsidP="00255209">
            <w:pPr>
              <w:rPr>
                <w:rFonts w:ascii="Arial" w:hAnsi="Arial" w:cs="Arial"/>
                <w:i/>
                <w:sz w:val="16"/>
                <w:szCs w:val="16"/>
              </w:rPr>
            </w:pPr>
          </w:p>
        </w:tc>
      </w:tr>
      <w:tr w:rsidR="006452E8" w:rsidTr="00FD2E4E">
        <w:trPr>
          <w:trHeight w:val="305"/>
        </w:trPr>
        <w:tc>
          <w:tcPr>
            <w:tcW w:w="2084" w:type="dxa"/>
            <w:shd w:val="clear" w:color="auto" w:fill="FFF2CC" w:themeFill="accent4" w:themeFillTint="33"/>
          </w:tcPr>
          <w:p w:rsidR="006452E8" w:rsidRPr="00FF24A5" w:rsidRDefault="006452E8" w:rsidP="006452E8">
            <w:pPr>
              <w:rPr>
                <w:b/>
                <w:szCs w:val="20"/>
              </w:rPr>
            </w:pPr>
            <w:r w:rsidRPr="00FF24A5">
              <w:rPr>
                <w:b/>
                <w:szCs w:val="20"/>
              </w:rPr>
              <w:t xml:space="preserve">Art </w:t>
            </w:r>
          </w:p>
          <w:p w:rsidR="006452E8" w:rsidRPr="00490033" w:rsidRDefault="006452E8" w:rsidP="006452E8">
            <w:pPr>
              <w:pStyle w:val="bulletundertext"/>
              <w:numPr>
                <w:ilvl w:val="0"/>
                <w:numId w:val="0"/>
              </w:numPr>
              <w:spacing w:after="0" w:line="240" w:lineRule="auto"/>
              <w:ind w:left="357" w:hanging="357"/>
              <w:rPr>
                <w:rFonts w:asciiTheme="minorHAnsi" w:hAnsiTheme="minorHAnsi"/>
                <w:sz w:val="20"/>
                <w:szCs w:val="20"/>
              </w:rPr>
            </w:pPr>
          </w:p>
        </w:tc>
        <w:tc>
          <w:tcPr>
            <w:tcW w:w="2310" w:type="dxa"/>
            <w:shd w:val="clear" w:color="auto" w:fill="FFF2CC" w:themeFill="accent4" w:themeFillTint="33"/>
          </w:tcPr>
          <w:p w:rsidR="006452E8" w:rsidRDefault="006452E8" w:rsidP="006452E8">
            <w:pPr>
              <w:rPr>
                <w:b/>
              </w:rPr>
            </w:pPr>
          </w:p>
          <w:p w:rsidR="006452E8" w:rsidRPr="00435D08" w:rsidRDefault="006452E8" w:rsidP="006452E8">
            <w:pPr>
              <w:rPr>
                <w:b/>
              </w:rPr>
            </w:pPr>
          </w:p>
        </w:tc>
        <w:tc>
          <w:tcPr>
            <w:tcW w:w="2472" w:type="dxa"/>
            <w:shd w:val="clear" w:color="auto" w:fill="FFF2CC" w:themeFill="accent4" w:themeFillTint="33"/>
          </w:tcPr>
          <w:p w:rsidR="002E1585" w:rsidRDefault="002E1585" w:rsidP="002E1585">
            <w:pPr>
              <w:jc w:val="center"/>
              <w:rPr>
                <w:b/>
              </w:rPr>
            </w:pPr>
            <w:r>
              <w:rPr>
                <w:b/>
              </w:rPr>
              <w:t>Vincent Van Gogh</w:t>
            </w:r>
            <w:r w:rsidR="00756962">
              <w:rPr>
                <w:b/>
              </w:rPr>
              <w:t xml:space="preserve"> – Starry Night </w:t>
            </w:r>
          </w:p>
          <w:p w:rsidR="002E1585" w:rsidRPr="006452E8" w:rsidRDefault="002E1585" w:rsidP="002E1585">
            <w:pPr>
              <w:rPr>
                <w:rFonts w:ascii="Arial" w:hAnsi="Arial" w:cs="Arial"/>
                <w:i/>
                <w:color w:val="000000"/>
                <w:sz w:val="16"/>
                <w:szCs w:val="16"/>
              </w:rPr>
            </w:pPr>
            <w:r w:rsidRPr="006452E8">
              <w:rPr>
                <w:rFonts w:ascii="Arial" w:hAnsi="Arial" w:cs="Arial"/>
                <w:i/>
                <w:color w:val="000000"/>
                <w:sz w:val="16"/>
                <w:szCs w:val="16"/>
              </w:rPr>
              <w:t xml:space="preserve">Know that different artistic works are made by </w:t>
            </w:r>
            <w:r w:rsidRPr="006452E8">
              <w:rPr>
                <w:rFonts w:ascii="Arial" w:hAnsi="Arial" w:cs="Arial"/>
                <w:i/>
                <w:color w:val="000000"/>
                <w:sz w:val="16"/>
                <w:szCs w:val="16"/>
              </w:rPr>
              <w:lastRenderedPageBreak/>
              <w:t>craftspeople from different cultures and times</w:t>
            </w:r>
          </w:p>
          <w:p w:rsidR="002E1585" w:rsidRPr="006452E8" w:rsidRDefault="002E1585" w:rsidP="002E1585">
            <w:pPr>
              <w:rPr>
                <w:rFonts w:ascii="Arial" w:hAnsi="Arial" w:cs="Arial"/>
                <w:b/>
                <w:i/>
                <w:sz w:val="16"/>
                <w:szCs w:val="16"/>
              </w:rPr>
            </w:pPr>
          </w:p>
          <w:p w:rsidR="002E1585" w:rsidRPr="006452E8" w:rsidRDefault="002E1585" w:rsidP="002E1585">
            <w:pPr>
              <w:rPr>
                <w:rFonts w:ascii="Arial" w:hAnsi="Arial" w:cs="Arial"/>
                <w:i/>
                <w:color w:val="000000"/>
                <w:sz w:val="16"/>
                <w:szCs w:val="16"/>
              </w:rPr>
            </w:pPr>
            <w:r w:rsidRPr="006452E8">
              <w:rPr>
                <w:rFonts w:ascii="Arial" w:hAnsi="Arial" w:cs="Arial"/>
                <w:i/>
                <w:color w:val="000000"/>
                <w:sz w:val="16"/>
                <w:szCs w:val="16"/>
              </w:rPr>
              <w:t>Experiment with tones using pencils, chalk or charcoal</w:t>
            </w:r>
          </w:p>
          <w:p w:rsidR="002E1585" w:rsidRPr="006452E8" w:rsidRDefault="002E1585" w:rsidP="002E1585">
            <w:pPr>
              <w:rPr>
                <w:rFonts w:ascii="Arial" w:hAnsi="Arial" w:cs="Arial"/>
                <w:b/>
                <w:i/>
                <w:sz w:val="16"/>
                <w:szCs w:val="16"/>
              </w:rPr>
            </w:pPr>
          </w:p>
          <w:p w:rsidR="002E1585" w:rsidRPr="006452E8" w:rsidRDefault="002E1585" w:rsidP="002E1585">
            <w:pPr>
              <w:rPr>
                <w:rFonts w:ascii="Arial" w:hAnsi="Arial" w:cs="Arial"/>
                <w:i/>
                <w:color w:val="000000"/>
                <w:sz w:val="16"/>
                <w:szCs w:val="16"/>
              </w:rPr>
            </w:pPr>
            <w:r w:rsidRPr="006452E8">
              <w:rPr>
                <w:rFonts w:ascii="Arial" w:hAnsi="Arial" w:cs="Arial"/>
                <w:i/>
                <w:color w:val="000000"/>
                <w:sz w:val="16"/>
                <w:szCs w:val="16"/>
              </w:rPr>
              <w:t>Represent things observed, remembered or imagined using colour/tools</w:t>
            </w:r>
          </w:p>
          <w:p w:rsidR="006452E8" w:rsidRPr="00852A2A" w:rsidRDefault="006452E8" w:rsidP="006452E8">
            <w:pPr>
              <w:rPr>
                <w:i/>
              </w:rPr>
            </w:pPr>
          </w:p>
        </w:tc>
        <w:tc>
          <w:tcPr>
            <w:tcW w:w="2369" w:type="dxa"/>
            <w:shd w:val="clear" w:color="auto" w:fill="FFF2CC" w:themeFill="accent4" w:themeFillTint="33"/>
          </w:tcPr>
          <w:p w:rsidR="006452E8" w:rsidRPr="00435D08" w:rsidRDefault="006452E8" w:rsidP="002E1585">
            <w:pPr>
              <w:rPr>
                <w:b/>
              </w:rPr>
            </w:pPr>
          </w:p>
        </w:tc>
        <w:tc>
          <w:tcPr>
            <w:tcW w:w="2263" w:type="dxa"/>
            <w:shd w:val="clear" w:color="auto" w:fill="FFF2CC" w:themeFill="accent4" w:themeFillTint="33"/>
          </w:tcPr>
          <w:p w:rsidR="002E1585" w:rsidRDefault="002E1585" w:rsidP="002E1585">
            <w:pPr>
              <w:jc w:val="center"/>
              <w:rPr>
                <w:b/>
              </w:rPr>
            </w:pPr>
            <w:r>
              <w:rPr>
                <w:b/>
              </w:rPr>
              <w:t>William Morris</w:t>
            </w:r>
            <w:r w:rsidR="00756962">
              <w:rPr>
                <w:b/>
              </w:rPr>
              <w:t xml:space="preserve"> – Printing and making patterns </w:t>
            </w:r>
          </w:p>
          <w:p w:rsidR="002E1585" w:rsidRPr="006452E8" w:rsidRDefault="002E1585" w:rsidP="002E1585">
            <w:pPr>
              <w:rPr>
                <w:rFonts w:ascii="Arial" w:hAnsi="Arial" w:cs="Arial"/>
                <w:i/>
                <w:color w:val="000000"/>
                <w:sz w:val="16"/>
                <w:szCs w:val="16"/>
              </w:rPr>
            </w:pPr>
            <w:r w:rsidRPr="006452E8">
              <w:rPr>
                <w:rFonts w:ascii="Arial" w:hAnsi="Arial" w:cs="Arial"/>
                <w:i/>
                <w:color w:val="000000"/>
                <w:sz w:val="16"/>
                <w:szCs w:val="16"/>
              </w:rPr>
              <w:lastRenderedPageBreak/>
              <w:t>Give reasons for his/her preferences when looking at art/craft or design work</w:t>
            </w:r>
          </w:p>
          <w:p w:rsidR="002E1585" w:rsidRPr="006452E8" w:rsidRDefault="002E1585" w:rsidP="002E1585">
            <w:pPr>
              <w:rPr>
                <w:rFonts w:ascii="Arial" w:hAnsi="Arial" w:cs="Arial"/>
                <w:b/>
                <w:i/>
                <w:sz w:val="16"/>
                <w:szCs w:val="16"/>
              </w:rPr>
            </w:pPr>
          </w:p>
          <w:p w:rsidR="002E1585" w:rsidRPr="006452E8" w:rsidRDefault="002E1585" w:rsidP="002E1585">
            <w:pPr>
              <w:rPr>
                <w:rFonts w:ascii="Arial" w:hAnsi="Arial" w:cs="Arial"/>
                <w:i/>
                <w:color w:val="000000"/>
                <w:sz w:val="16"/>
                <w:szCs w:val="16"/>
              </w:rPr>
            </w:pPr>
            <w:r w:rsidRPr="006452E8">
              <w:rPr>
                <w:rFonts w:ascii="Arial" w:hAnsi="Arial" w:cs="Arial"/>
                <w:i/>
                <w:color w:val="000000"/>
                <w:sz w:val="16"/>
                <w:szCs w:val="16"/>
              </w:rPr>
              <w:t>Know that different artistic works are made by craftspeople from different cultures and times</w:t>
            </w:r>
          </w:p>
          <w:p w:rsidR="002E1585" w:rsidRPr="006452E8" w:rsidRDefault="002E1585" w:rsidP="002E1585">
            <w:pPr>
              <w:rPr>
                <w:rFonts w:ascii="Arial" w:hAnsi="Arial" w:cs="Arial"/>
                <w:i/>
                <w:color w:val="000000"/>
                <w:sz w:val="16"/>
                <w:szCs w:val="16"/>
              </w:rPr>
            </w:pPr>
          </w:p>
          <w:p w:rsidR="002E1585" w:rsidRPr="006452E8" w:rsidRDefault="002E1585" w:rsidP="002E1585">
            <w:pPr>
              <w:rPr>
                <w:rFonts w:ascii="Arial" w:hAnsi="Arial" w:cs="Arial"/>
                <w:i/>
                <w:color w:val="000000"/>
                <w:sz w:val="16"/>
                <w:szCs w:val="16"/>
              </w:rPr>
            </w:pPr>
            <w:r w:rsidRPr="006452E8">
              <w:rPr>
                <w:rFonts w:ascii="Arial" w:hAnsi="Arial" w:cs="Arial"/>
                <w:i/>
                <w:color w:val="000000"/>
                <w:sz w:val="16"/>
                <w:szCs w:val="16"/>
              </w:rPr>
              <w:t>Experiment with basic tools on rigid and flexible materials</w:t>
            </w:r>
          </w:p>
          <w:p w:rsidR="002E1585" w:rsidRPr="006452E8" w:rsidRDefault="002E1585" w:rsidP="002E1585">
            <w:pPr>
              <w:rPr>
                <w:rFonts w:ascii="Arial" w:hAnsi="Arial" w:cs="Arial"/>
                <w:i/>
                <w:color w:val="000000"/>
                <w:sz w:val="16"/>
                <w:szCs w:val="16"/>
              </w:rPr>
            </w:pPr>
          </w:p>
          <w:p w:rsidR="002E1585" w:rsidRPr="006452E8" w:rsidRDefault="002E1585" w:rsidP="002E1585">
            <w:pPr>
              <w:rPr>
                <w:rFonts w:ascii="Arial" w:hAnsi="Arial" w:cs="Arial"/>
                <w:i/>
                <w:color w:val="000000"/>
                <w:sz w:val="16"/>
                <w:szCs w:val="16"/>
              </w:rPr>
            </w:pPr>
            <w:r w:rsidRPr="006452E8">
              <w:rPr>
                <w:rFonts w:ascii="Arial" w:hAnsi="Arial" w:cs="Arial"/>
                <w:i/>
                <w:color w:val="000000"/>
                <w:sz w:val="16"/>
                <w:szCs w:val="16"/>
              </w:rPr>
              <w:t>Use a variety of techniques including carbon printing, relief, press and fabric printing and rubbings</w:t>
            </w:r>
          </w:p>
          <w:p w:rsidR="002E1585" w:rsidRPr="006452E8" w:rsidRDefault="002E1585" w:rsidP="002E1585">
            <w:pPr>
              <w:rPr>
                <w:rFonts w:ascii="Arial" w:hAnsi="Arial" w:cs="Arial"/>
                <w:i/>
                <w:color w:val="000000"/>
                <w:sz w:val="16"/>
                <w:szCs w:val="16"/>
              </w:rPr>
            </w:pPr>
          </w:p>
          <w:p w:rsidR="006452E8" w:rsidRPr="00493D0B" w:rsidRDefault="002E1585" w:rsidP="00493D0B">
            <w:pPr>
              <w:rPr>
                <w:rFonts w:ascii="Arial" w:hAnsi="Arial" w:cs="Arial"/>
                <w:i/>
                <w:color w:val="000000"/>
                <w:sz w:val="16"/>
                <w:szCs w:val="16"/>
              </w:rPr>
            </w:pPr>
            <w:r w:rsidRPr="006452E8">
              <w:rPr>
                <w:rFonts w:ascii="Arial" w:hAnsi="Arial" w:cs="Arial"/>
                <w:i/>
                <w:color w:val="000000"/>
                <w:sz w:val="16"/>
                <w:szCs w:val="16"/>
              </w:rPr>
              <w:t>Develop techniques to join fabrics and apply decorations such as a running or over stitch</w:t>
            </w:r>
          </w:p>
        </w:tc>
        <w:tc>
          <w:tcPr>
            <w:tcW w:w="2257" w:type="dxa"/>
            <w:shd w:val="clear" w:color="auto" w:fill="FFF2CC" w:themeFill="accent4" w:themeFillTint="33"/>
          </w:tcPr>
          <w:p w:rsidR="006452E8" w:rsidRPr="006452E8" w:rsidRDefault="006452E8" w:rsidP="006452E8">
            <w:pPr>
              <w:rPr>
                <w:rFonts w:ascii="Arial" w:hAnsi="Arial" w:cs="Arial"/>
                <w:sz w:val="16"/>
                <w:szCs w:val="16"/>
              </w:rPr>
            </w:pPr>
          </w:p>
        </w:tc>
        <w:tc>
          <w:tcPr>
            <w:tcW w:w="2263" w:type="dxa"/>
            <w:shd w:val="clear" w:color="auto" w:fill="FFF2CC" w:themeFill="accent4" w:themeFillTint="33"/>
          </w:tcPr>
          <w:p w:rsidR="006452E8" w:rsidRDefault="006452E8" w:rsidP="006452E8">
            <w:pPr>
              <w:jc w:val="center"/>
              <w:rPr>
                <w:b/>
              </w:rPr>
            </w:pPr>
            <w:r>
              <w:rPr>
                <w:b/>
              </w:rPr>
              <w:t>Ten Pieces</w:t>
            </w:r>
            <w:r w:rsidR="00756962">
              <w:rPr>
                <w:b/>
              </w:rPr>
              <w:t xml:space="preserve"> Project </w:t>
            </w: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Try out different activities and make sensible choices about what to do next</w:t>
            </w:r>
          </w:p>
          <w:p w:rsidR="006452E8" w:rsidRPr="006452E8" w:rsidRDefault="006452E8" w:rsidP="006452E8">
            <w:pPr>
              <w:rPr>
                <w:rFonts w:ascii="Arial" w:hAnsi="Arial" w:cs="Arial"/>
                <w:b/>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lastRenderedPageBreak/>
              <w:t>Select particular techniques to create a chosen product and develop some care and control over materials and their use</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Experiment with tones using pencils, chalk or charcoal</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Represent things observed, remembered or imagined using colour/tools</w:t>
            </w:r>
          </w:p>
          <w:p w:rsidR="006452E8" w:rsidRPr="006452E8" w:rsidRDefault="006452E8" w:rsidP="006452E8">
            <w:pPr>
              <w:rPr>
                <w:rFonts w:ascii="Arial" w:hAnsi="Arial" w:cs="Arial"/>
                <w:i/>
                <w:color w:val="000000"/>
                <w:sz w:val="16"/>
                <w:szCs w:val="16"/>
              </w:rPr>
            </w:pPr>
          </w:p>
          <w:p w:rsidR="006452E8" w:rsidRPr="008B35F4" w:rsidRDefault="006452E8" w:rsidP="006452E8">
            <w:pPr>
              <w:rPr>
                <w:rFonts w:ascii="Calibri" w:hAnsi="Calibri"/>
                <w:color w:val="000000"/>
              </w:rPr>
            </w:pPr>
            <w:r w:rsidRPr="006452E8">
              <w:rPr>
                <w:rFonts w:ascii="Arial" w:hAnsi="Arial" w:cs="Arial"/>
                <w:i/>
                <w:color w:val="000000"/>
                <w:sz w:val="16"/>
                <w:szCs w:val="16"/>
              </w:rPr>
              <w:t xml:space="preserve">He/she is able to make textured collages from a variety of media and by </w:t>
            </w:r>
            <w:r>
              <w:rPr>
                <w:rFonts w:ascii="Arial" w:hAnsi="Arial" w:cs="Arial"/>
                <w:i/>
                <w:color w:val="000000"/>
                <w:sz w:val="16"/>
                <w:szCs w:val="16"/>
              </w:rPr>
              <w:t xml:space="preserve">folding, crumpling and tearing </w:t>
            </w:r>
            <w:r w:rsidRPr="006452E8">
              <w:rPr>
                <w:rFonts w:ascii="Arial" w:hAnsi="Arial" w:cs="Arial"/>
                <w:i/>
                <w:color w:val="000000"/>
                <w:sz w:val="16"/>
                <w:szCs w:val="16"/>
              </w:rPr>
              <w:t>materials</w:t>
            </w:r>
            <w:r>
              <w:rPr>
                <w:rFonts w:ascii="Arial" w:hAnsi="Arial" w:cs="Arial"/>
                <w:i/>
                <w:color w:val="000000"/>
                <w:sz w:val="16"/>
                <w:szCs w:val="16"/>
              </w:rPr>
              <w:t>.</w:t>
            </w:r>
          </w:p>
        </w:tc>
      </w:tr>
      <w:tr w:rsidR="006452E8" w:rsidTr="00FD2E4E">
        <w:tc>
          <w:tcPr>
            <w:tcW w:w="2084" w:type="dxa"/>
            <w:shd w:val="clear" w:color="auto" w:fill="FBE4D5" w:themeFill="accent2" w:themeFillTint="33"/>
          </w:tcPr>
          <w:p w:rsidR="006452E8" w:rsidRPr="00FF24A5" w:rsidRDefault="006452E8" w:rsidP="006452E8">
            <w:pPr>
              <w:rPr>
                <w:b/>
                <w:szCs w:val="20"/>
              </w:rPr>
            </w:pPr>
            <w:r w:rsidRPr="00FF24A5">
              <w:rPr>
                <w:b/>
                <w:szCs w:val="20"/>
              </w:rPr>
              <w:lastRenderedPageBreak/>
              <w:t>Computing</w:t>
            </w:r>
          </w:p>
          <w:p w:rsidR="006452E8" w:rsidRPr="00490033" w:rsidRDefault="006452E8" w:rsidP="006452E8">
            <w:pPr>
              <w:pStyle w:val="bulletundertext"/>
              <w:numPr>
                <w:ilvl w:val="0"/>
                <w:numId w:val="0"/>
              </w:numPr>
              <w:spacing w:after="0" w:line="240" w:lineRule="auto"/>
              <w:rPr>
                <w:rFonts w:asciiTheme="minorHAnsi" w:hAnsiTheme="minorHAnsi"/>
                <w:sz w:val="20"/>
                <w:szCs w:val="20"/>
              </w:rPr>
            </w:pPr>
          </w:p>
        </w:tc>
        <w:tc>
          <w:tcPr>
            <w:tcW w:w="2310" w:type="dxa"/>
            <w:shd w:val="clear" w:color="auto" w:fill="FBE4D5" w:themeFill="accent2" w:themeFillTint="33"/>
          </w:tcPr>
          <w:p w:rsidR="00137A9F" w:rsidRDefault="00137A9F" w:rsidP="00137A9F">
            <w:pPr>
              <w:jc w:val="center"/>
              <w:rPr>
                <w:b/>
              </w:rPr>
            </w:pPr>
            <w:r>
              <w:rPr>
                <w:b/>
              </w:rPr>
              <w:t>E -Safety</w:t>
            </w:r>
          </w:p>
          <w:p w:rsidR="00137A9F" w:rsidRPr="006452E8" w:rsidRDefault="00137A9F" w:rsidP="00137A9F">
            <w:pPr>
              <w:rPr>
                <w:rFonts w:ascii="Arial" w:hAnsi="Arial" w:cs="Arial"/>
                <w:i/>
                <w:color w:val="000000"/>
                <w:sz w:val="16"/>
                <w:szCs w:val="16"/>
              </w:rPr>
            </w:pPr>
            <w:r w:rsidRPr="006452E8">
              <w:rPr>
                <w:rFonts w:ascii="Arial" w:hAnsi="Arial" w:cs="Arial"/>
                <w:i/>
                <w:color w:val="000000"/>
                <w:sz w:val="16"/>
                <w:szCs w:val="16"/>
              </w:rPr>
              <w:t>Use technology safely and keep personal information private</w:t>
            </w:r>
            <w:r>
              <w:rPr>
                <w:rFonts w:ascii="Arial" w:hAnsi="Arial" w:cs="Arial"/>
                <w:i/>
                <w:color w:val="000000"/>
                <w:sz w:val="16"/>
                <w:szCs w:val="16"/>
              </w:rPr>
              <w:t>.</w:t>
            </w:r>
          </w:p>
          <w:p w:rsidR="006452E8" w:rsidRPr="00D81B15" w:rsidRDefault="006452E8" w:rsidP="006452E8">
            <w:pPr>
              <w:rPr>
                <w:b/>
              </w:rPr>
            </w:pPr>
          </w:p>
        </w:tc>
        <w:tc>
          <w:tcPr>
            <w:tcW w:w="2472" w:type="dxa"/>
            <w:shd w:val="clear" w:color="auto" w:fill="FBE4D5" w:themeFill="accent2" w:themeFillTint="33"/>
          </w:tcPr>
          <w:p w:rsidR="006452E8" w:rsidRDefault="006452E8" w:rsidP="00137A9F"/>
        </w:tc>
        <w:tc>
          <w:tcPr>
            <w:tcW w:w="2369" w:type="dxa"/>
            <w:shd w:val="clear" w:color="auto" w:fill="FBE4D5" w:themeFill="accent2" w:themeFillTint="33"/>
          </w:tcPr>
          <w:p w:rsidR="006452E8" w:rsidRPr="00D81B15" w:rsidRDefault="006452E8" w:rsidP="006452E8">
            <w:pPr>
              <w:rPr>
                <w:b/>
              </w:rPr>
            </w:pPr>
          </w:p>
        </w:tc>
        <w:tc>
          <w:tcPr>
            <w:tcW w:w="2263" w:type="dxa"/>
            <w:shd w:val="clear" w:color="auto" w:fill="FBE4D5" w:themeFill="accent2" w:themeFillTint="33"/>
          </w:tcPr>
          <w:p w:rsidR="006452E8" w:rsidRDefault="006452E8" w:rsidP="006452E8">
            <w:pPr>
              <w:jc w:val="center"/>
              <w:rPr>
                <w:b/>
              </w:rPr>
            </w:pPr>
            <w:r>
              <w:rPr>
                <w:b/>
              </w:rPr>
              <w:t>Using ICT</w:t>
            </w:r>
            <w:r w:rsidR="007E43A9">
              <w:rPr>
                <w:b/>
              </w:rPr>
              <w:t xml:space="preserve"> – Simple PowerPoint </w:t>
            </w: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Recognise common uses of information technology beyond school</w:t>
            </w:r>
          </w:p>
          <w:p w:rsidR="006452E8" w:rsidRPr="006452E8" w:rsidRDefault="006452E8" w:rsidP="006452E8">
            <w:pPr>
              <w:rPr>
                <w:rFonts w:ascii="Arial" w:hAnsi="Arial" w:cs="Arial"/>
                <w:b/>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Use technology purposefully to create, organise, store, manipulate and retrieve digital content.</w:t>
            </w:r>
          </w:p>
          <w:p w:rsidR="006452E8" w:rsidRPr="001C3821" w:rsidRDefault="006452E8" w:rsidP="006452E8">
            <w:pPr>
              <w:rPr>
                <w:rFonts w:ascii="Calibri" w:hAnsi="Calibri"/>
                <w:color w:val="000000"/>
              </w:rPr>
            </w:pPr>
          </w:p>
        </w:tc>
        <w:tc>
          <w:tcPr>
            <w:tcW w:w="2257" w:type="dxa"/>
            <w:shd w:val="clear" w:color="auto" w:fill="FBE4D5" w:themeFill="accent2" w:themeFillTint="33"/>
          </w:tcPr>
          <w:p w:rsidR="006452E8" w:rsidRPr="006452E8" w:rsidRDefault="006452E8" w:rsidP="006452E8">
            <w:pPr>
              <w:jc w:val="center"/>
              <w:rPr>
                <w:rFonts w:cs="Arial"/>
                <w:b/>
              </w:rPr>
            </w:pPr>
            <w:r w:rsidRPr="006452E8">
              <w:rPr>
                <w:rFonts w:cs="Arial"/>
                <w:b/>
              </w:rPr>
              <w:t>Programming</w:t>
            </w:r>
            <w:r w:rsidR="007E43A9">
              <w:rPr>
                <w:rFonts w:cs="Arial"/>
                <w:b/>
              </w:rPr>
              <w:t xml:space="preserve"> – Sequence and order </w:t>
            </w: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Use logical reasoning to predict the behaviour of simple programs</w:t>
            </w:r>
          </w:p>
          <w:p w:rsidR="006452E8" w:rsidRPr="006452E8" w:rsidRDefault="006452E8" w:rsidP="006452E8">
            <w:pPr>
              <w:rPr>
                <w:rFonts w:ascii="Arial" w:hAnsi="Arial" w:cs="Arial"/>
                <w:b/>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Create simple programs</w:t>
            </w:r>
          </w:p>
          <w:p w:rsidR="006452E8" w:rsidRPr="006452E8" w:rsidRDefault="006452E8" w:rsidP="006452E8">
            <w:pPr>
              <w:rPr>
                <w:rFonts w:ascii="Arial" w:hAnsi="Arial" w:cs="Arial"/>
                <w:b/>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Create and debug simple programs</w:t>
            </w:r>
          </w:p>
          <w:p w:rsidR="006452E8" w:rsidRPr="006452E8" w:rsidRDefault="006452E8" w:rsidP="006452E8">
            <w:pPr>
              <w:rPr>
                <w:rFonts w:ascii="Arial" w:hAnsi="Arial" w:cs="Arial"/>
                <w:b/>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Debug simple programs by using logical reasoning to predict the actions instructed by the code</w:t>
            </w:r>
          </w:p>
          <w:p w:rsidR="006452E8" w:rsidRPr="006452E8" w:rsidRDefault="006452E8" w:rsidP="006452E8">
            <w:pPr>
              <w:rPr>
                <w:rFonts w:ascii="Arial" w:hAnsi="Arial" w:cs="Arial"/>
                <w:b/>
                <w:i/>
                <w:sz w:val="16"/>
                <w:szCs w:val="16"/>
              </w:rPr>
            </w:pPr>
          </w:p>
          <w:p w:rsidR="006452E8" w:rsidRPr="006452E8" w:rsidRDefault="006452E8" w:rsidP="006452E8">
            <w:pPr>
              <w:rPr>
                <w:rFonts w:ascii="Arial" w:hAnsi="Arial" w:cs="Arial"/>
                <w:sz w:val="16"/>
                <w:szCs w:val="16"/>
              </w:rPr>
            </w:pPr>
            <w:r w:rsidRPr="006452E8">
              <w:rPr>
                <w:rFonts w:ascii="Arial" w:hAnsi="Arial" w:cs="Arial"/>
                <w:i/>
                <w:color w:val="000000"/>
                <w:sz w:val="16"/>
                <w:szCs w:val="16"/>
              </w:rPr>
              <w:t>Understand that programs execute by following precise and unambiguous instructions</w:t>
            </w:r>
            <w:r>
              <w:rPr>
                <w:rFonts w:ascii="Arial" w:hAnsi="Arial" w:cs="Arial"/>
                <w:i/>
                <w:color w:val="000000"/>
                <w:sz w:val="16"/>
                <w:szCs w:val="16"/>
              </w:rPr>
              <w:t>.</w:t>
            </w:r>
          </w:p>
        </w:tc>
        <w:tc>
          <w:tcPr>
            <w:tcW w:w="2263" w:type="dxa"/>
            <w:shd w:val="clear" w:color="auto" w:fill="FBE4D5" w:themeFill="accent2" w:themeFillTint="33"/>
          </w:tcPr>
          <w:p w:rsidR="006452E8" w:rsidRPr="00A81F08" w:rsidRDefault="006452E8" w:rsidP="006452E8"/>
        </w:tc>
      </w:tr>
      <w:tr w:rsidR="006452E8" w:rsidTr="00FD2E4E">
        <w:trPr>
          <w:trHeight w:val="832"/>
        </w:trPr>
        <w:tc>
          <w:tcPr>
            <w:tcW w:w="2084" w:type="dxa"/>
            <w:shd w:val="clear" w:color="auto" w:fill="E7E6E6" w:themeFill="background2"/>
          </w:tcPr>
          <w:p w:rsidR="006452E8" w:rsidRPr="0004195B" w:rsidRDefault="006452E8" w:rsidP="006452E8">
            <w:r w:rsidRPr="00FF24A5">
              <w:rPr>
                <w:b/>
                <w:szCs w:val="20"/>
              </w:rPr>
              <w:t>Design Technology</w:t>
            </w:r>
          </w:p>
        </w:tc>
        <w:tc>
          <w:tcPr>
            <w:tcW w:w="2310" w:type="dxa"/>
            <w:shd w:val="clear" w:color="auto" w:fill="E7E6E6" w:themeFill="background2"/>
          </w:tcPr>
          <w:p w:rsidR="002E1585" w:rsidRDefault="00FD7979" w:rsidP="002E1585">
            <w:pPr>
              <w:jc w:val="center"/>
              <w:rPr>
                <w:b/>
              </w:rPr>
            </w:pPr>
            <w:r>
              <w:rPr>
                <w:b/>
              </w:rPr>
              <w:t>Design a mode of T</w:t>
            </w:r>
            <w:r w:rsidR="002E1585">
              <w:rPr>
                <w:b/>
              </w:rPr>
              <w:t>ransport</w:t>
            </w:r>
          </w:p>
          <w:p w:rsidR="002E1585" w:rsidRPr="006452E8" w:rsidRDefault="002E1585" w:rsidP="002E1585">
            <w:pPr>
              <w:rPr>
                <w:rFonts w:ascii="Arial" w:hAnsi="Arial" w:cs="Arial"/>
                <w:i/>
                <w:color w:val="000000"/>
                <w:sz w:val="16"/>
                <w:szCs w:val="16"/>
              </w:rPr>
            </w:pPr>
            <w:r w:rsidRPr="006452E8">
              <w:rPr>
                <w:rFonts w:ascii="Arial" w:hAnsi="Arial" w:cs="Arial"/>
                <w:i/>
                <w:color w:val="000000"/>
                <w:sz w:val="16"/>
                <w:szCs w:val="16"/>
              </w:rPr>
              <w:t xml:space="preserve">Design purposeful, functional, appealing products for himself/herself </w:t>
            </w:r>
            <w:r w:rsidRPr="006452E8">
              <w:rPr>
                <w:rFonts w:ascii="Arial" w:hAnsi="Arial" w:cs="Arial"/>
                <w:i/>
                <w:color w:val="000000"/>
                <w:sz w:val="16"/>
                <w:szCs w:val="16"/>
              </w:rPr>
              <w:lastRenderedPageBreak/>
              <w:t>and other users based on design criteria</w:t>
            </w:r>
          </w:p>
          <w:p w:rsidR="002E1585" w:rsidRPr="006452E8" w:rsidRDefault="002E1585" w:rsidP="002E1585">
            <w:pPr>
              <w:rPr>
                <w:rFonts w:ascii="Arial" w:hAnsi="Arial" w:cs="Arial"/>
                <w:i/>
                <w:sz w:val="16"/>
                <w:szCs w:val="16"/>
              </w:rPr>
            </w:pPr>
          </w:p>
          <w:p w:rsidR="002E1585" w:rsidRPr="006452E8" w:rsidRDefault="002E1585" w:rsidP="002E1585">
            <w:pPr>
              <w:rPr>
                <w:rFonts w:ascii="Arial" w:hAnsi="Arial" w:cs="Arial"/>
                <w:i/>
                <w:color w:val="000000"/>
                <w:sz w:val="16"/>
                <w:szCs w:val="16"/>
              </w:rPr>
            </w:pPr>
            <w:r w:rsidRPr="006452E8">
              <w:rPr>
                <w:rFonts w:ascii="Arial" w:hAnsi="Arial" w:cs="Arial"/>
                <w:i/>
                <w:color w:val="000000"/>
                <w:sz w:val="16"/>
                <w:szCs w:val="16"/>
              </w:rPr>
              <w:t>Generate, develop, model and communicate his/her ideas through talking, drawing, templates, mock-ups and, where appropriate, information and communication technology</w:t>
            </w:r>
          </w:p>
          <w:p w:rsidR="002E1585" w:rsidRPr="006452E8" w:rsidRDefault="002E1585" w:rsidP="002E1585">
            <w:pPr>
              <w:rPr>
                <w:rFonts w:ascii="Arial" w:hAnsi="Arial" w:cs="Arial"/>
                <w:i/>
                <w:sz w:val="16"/>
                <w:szCs w:val="16"/>
              </w:rPr>
            </w:pPr>
          </w:p>
          <w:p w:rsidR="002E1585" w:rsidRPr="006452E8" w:rsidRDefault="002E1585" w:rsidP="002E1585">
            <w:pPr>
              <w:rPr>
                <w:rFonts w:ascii="Arial" w:hAnsi="Arial" w:cs="Arial"/>
                <w:i/>
                <w:color w:val="000000"/>
                <w:sz w:val="16"/>
                <w:szCs w:val="16"/>
              </w:rPr>
            </w:pPr>
            <w:r w:rsidRPr="006452E8">
              <w:rPr>
                <w:rFonts w:ascii="Arial" w:hAnsi="Arial" w:cs="Arial"/>
                <w:i/>
                <w:color w:val="000000"/>
                <w:sz w:val="16"/>
                <w:szCs w:val="16"/>
              </w:rPr>
              <w:t>Choose appropriate tools, equipment, techniques and materials from a wide range</w:t>
            </w:r>
          </w:p>
          <w:p w:rsidR="002E1585" w:rsidRPr="006452E8" w:rsidRDefault="002E1585" w:rsidP="002E1585">
            <w:pPr>
              <w:rPr>
                <w:rFonts w:ascii="Arial" w:hAnsi="Arial" w:cs="Arial"/>
                <w:i/>
                <w:sz w:val="16"/>
                <w:szCs w:val="16"/>
              </w:rPr>
            </w:pPr>
          </w:p>
          <w:p w:rsidR="002E1585" w:rsidRPr="006452E8" w:rsidRDefault="002E1585" w:rsidP="002E1585">
            <w:pPr>
              <w:rPr>
                <w:rFonts w:ascii="Arial" w:hAnsi="Arial" w:cs="Arial"/>
                <w:i/>
                <w:color w:val="000000"/>
                <w:sz w:val="16"/>
                <w:szCs w:val="16"/>
              </w:rPr>
            </w:pPr>
            <w:r w:rsidRPr="006452E8">
              <w:rPr>
                <w:rFonts w:ascii="Arial" w:hAnsi="Arial" w:cs="Arial"/>
                <w:i/>
                <w:color w:val="000000"/>
                <w:sz w:val="16"/>
                <w:szCs w:val="16"/>
              </w:rPr>
              <w:t>Safely measure, mark</w:t>
            </w:r>
            <w:r>
              <w:rPr>
                <w:rFonts w:ascii="Calibri" w:hAnsi="Calibri"/>
                <w:color w:val="000000"/>
              </w:rPr>
              <w:t xml:space="preserve"> </w:t>
            </w:r>
            <w:r w:rsidRPr="006452E8">
              <w:rPr>
                <w:rFonts w:ascii="Arial" w:hAnsi="Arial" w:cs="Arial"/>
                <w:i/>
                <w:color w:val="000000"/>
                <w:sz w:val="16"/>
                <w:szCs w:val="16"/>
              </w:rPr>
              <w:t>out, cut and shape materials and components using a range of tools</w:t>
            </w:r>
          </w:p>
          <w:p w:rsidR="002E1585" w:rsidRPr="006452E8" w:rsidRDefault="002E1585" w:rsidP="002E1585">
            <w:pPr>
              <w:rPr>
                <w:rFonts w:ascii="Arial" w:hAnsi="Arial" w:cs="Arial"/>
                <w:i/>
                <w:sz w:val="16"/>
                <w:szCs w:val="16"/>
              </w:rPr>
            </w:pPr>
          </w:p>
          <w:p w:rsidR="006452E8" w:rsidRPr="00FD7979" w:rsidRDefault="002E1585" w:rsidP="002E1585">
            <w:pPr>
              <w:rPr>
                <w:rFonts w:ascii="Arial" w:hAnsi="Arial" w:cs="Arial"/>
                <w:i/>
                <w:color w:val="000000"/>
                <w:sz w:val="16"/>
                <w:szCs w:val="16"/>
              </w:rPr>
            </w:pPr>
            <w:r w:rsidRPr="006452E8">
              <w:rPr>
                <w:rFonts w:ascii="Arial" w:hAnsi="Arial" w:cs="Arial"/>
                <w:i/>
                <w:color w:val="000000"/>
                <w:sz w:val="16"/>
                <w:szCs w:val="16"/>
              </w:rPr>
              <w:t>Evaluate and assess existing products and those that he/she has made using a design criteria</w:t>
            </w:r>
            <w:r w:rsidR="00FD7979">
              <w:rPr>
                <w:rFonts w:ascii="Arial" w:hAnsi="Arial" w:cs="Arial"/>
                <w:i/>
                <w:color w:val="000000"/>
                <w:sz w:val="16"/>
                <w:szCs w:val="16"/>
              </w:rPr>
              <w:t>.</w:t>
            </w:r>
          </w:p>
        </w:tc>
        <w:tc>
          <w:tcPr>
            <w:tcW w:w="2472" w:type="dxa"/>
            <w:shd w:val="clear" w:color="auto" w:fill="E7E6E6" w:themeFill="background2"/>
          </w:tcPr>
          <w:p w:rsidR="006452E8" w:rsidRPr="002B464E" w:rsidRDefault="006452E8" w:rsidP="006452E8">
            <w:pPr>
              <w:rPr>
                <w:rFonts w:ascii="Calibri" w:hAnsi="Calibri"/>
                <w:color w:val="000000"/>
              </w:rPr>
            </w:pPr>
          </w:p>
        </w:tc>
        <w:tc>
          <w:tcPr>
            <w:tcW w:w="2369" w:type="dxa"/>
            <w:shd w:val="clear" w:color="auto" w:fill="E7E6E6" w:themeFill="background2"/>
          </w:tcPr>
          <w:p w:rsidR="002E1585" w:rsidRDefault="00FD7979" w:rsidP="002E1585">
            <w:pPr>
              <w:jc w:val="center"/>
              <w:rPr>
                <w:b/>
              </w:rPr>
            </w:pPr>
            <w:r>
              <w:rPr>
                <w:b/>
              </w:rPr>
              <w:t>Make A C</w:t>
            </w:r>
            <w:r w:rsidR="002E1585">
              <w:rPr>
                <w:b/>
              </w:rPr>
              <w:t>astle</w:t>
            </w:r>
          </w:p>
          <w:p w:rsidR="002E1585" w:rsidRPr="006452E8" w:rsidRDefault="002E1585" w:rsidP="002E1585">
            <w:pPr>
              <w:rPr>
                <w:rFonts w:ascii="Arial" w:hAnsi="Arial" w:cs="Arial"/>
                <w:i/>
                <w:color w:val="000000"/>
                <w:sz w:val="16"/>
                <w:szCs w:val="16"/>
              </w:rPr>
            </w:pPr>
            <w:r w:rsidRPr="006452E8">
              <w:rPr>
                <w:rFonts w:ascii="Arial" w:hAnsi="Arial" w:cs="Arial"/>
                <w:i/>
                <w:color w:val="000000"/>
                <w:sz w:val="16"/>
                <w:szCs w:val="16"/>
              </w:rPr>
              <w:t>Design purposeful, functional, appealing</w:t>
            </w:r>
            <w:r>
              <w:rPr>
                <w:rFonts w:ascii="Calibri" w:hAnsi="Calibri"/>
                <w:color w:val="000000"/>
              </w:rPr>
              <w:t xml:space="preserve"> </w:t>
            </w:r>
            <w:r w:rsidRPr="006452E8">
              <w:rPr>
                <w:rFonts w:ascii="Arial" w:hAnsi="Arial" w:cs="Arial"/>
                <w:i/>
                <w:color w:val="000000"/>
                <w:sz w:val="16"/>
                <w:szCs w:val="16"/>
              </w:rPr>
              <w:t>products for himself/herself and other users based on design criteria</w:t>
            </w:r>
          </w:p>
          <w:p w:rsidR="002E1585" w:rsidRPr="006452E8" w:rsidRDefault="002E1585" w:rsidP="002E1585">
            <w:pPr>
              <w:rPr>
                <w:rFonts w:ascii="Arial" w:hAnsi="Arial" w:cs="Arial"/>
                <w:i/>
                <w:color w:val="000000"/>
                <w:sz w:val="16"/>
                <w:szCs w:val="16"/>
              </w:rPr>
            </w:pPr>
          </w:p>
          <w:p w:rsidR="002E1585" w:rsidRPr="006452E8" w:rsidRDefault="002E1585" w:rsidP="002E1585">
            <w:pPr>
              <w:rPr>
                <w:rFonts w:ascii="Arial" w:hAnsi="Arial" w:cs="Arial"/>
                <w:i/>
                <w:color w:val="000000"/>
                <w:sz w:val="16"/>
                <w:szCs w:val="16"/>
              </w:rPr>
            </w:pPr>
            <w:r w:rsidRPr="006452E8">
              <w:rPr>
                <w:rFonts w:ascii="Arial" w:hAnsi="Arial" w:cs="Arial"/>
                <w:i/>
                <w:color w:val="000000"/>
                <w:sz w:val="16"/>
                <w:szCs w:val="16"/>
              </w:rPr>
              <w:t>Generate, develop, model and communicate his/her ideas through talking, drawing, templates, mock-ups and, where appropriate, information and communication technology</w:t>
            </w:r>
          </w:p>
          <w:p w:rsidR="002E1585" w:rsidRPr="006452E8" w:rsidRDefault="002E1585" w:rsidP="002E1585">
            <w:pPr>
              <w:rPr>
                <w:rFonts w:ascii="Arial" w:hAnsi="Arial" w:cs="Arial"/>
                <w:i/>
                <w:color w:val="000000"/>
                <w:sz w:val="16"/>
                <w:szCs w:val="16"/>
              </w:rPr>
            </w:pPr>
          </w:p>
          <w:p w:rsidR="002E1585" w:rsidRPr="006452E8" w:rsidRDefault="002E1585" w:rsidP="002E1585">
            <w:pPr>
              <w:rPr>
                <w:rFonts w:ascii="Arial" w:hAnsi="Arial" w:cs="Arial"/>
                <w:i/>
                <w:color w:val="000000"/>
                <w:sz w:val="16"/>
                <w:szCs w:val="16"/>
              </w:rPr>
            </w:pPr>
            <w:r w:rsidRPr="006452E8">
              <w:rPr>
                <w:rFonts w:ascii="Arial" w:hAnsi="Arial" w:cs="Arial"/>
                <w:i/>
                <w:color w:val="000000"/>
                <w:sz w:val="16"/>
                <w:szCs w:val="16"/>
              </w:rPr>
              <w:t>Choose appropriate tools, equipment, techniques and materials from a wide range</w:t>
            </w:r>
          </w:p>
          <w:p w:rsidR="002E1585" w:rsidRPr="006452E8" w:rsidRDefault="002E1585" w:rsidP="002E1585">
            <w:pPr>
              <w:rPr>
                <w:rFonts w:ascii="Arial" w:hAnsi="Arial" w:cs="Arial"/>
                <w:i/>
                <w:color w:val="000000"/>
                <w:sz w:val="16"/>
                <w:szCs w:val="16"/>
              </w:rPr>
            </w:pPr>
          </w:p>
          <w:p w:rsidR="002E1585" w:rsidRDefault="002E1585" w:rsidP="002E1585">
            <w:pPr>
              <w:rPr>
                <w:rFonts w:ascii="Arial" w:hAnsi="Arial" w:cs="Arial"/>
                <w:i/>
                <w:color w:val="000000"/>
                <w:sz w:val="16"/>
                <w:szCs w:val="16"/>
              </w:rPr>
            </w:pPr>
            <w:r w:rsidRPr="006452E8">
              <w:rPr>
                <w:rFonts w:ascii="Arial" w:hAnsi="Arial" w:cs="Arial"/>
                <w:i/>
                <w:color w:val="000000"/>
                <w:sz w:val="16"/>
                <w:szCs w:val="16"/>
              </w:rPr>
              <w:t>Investigate different techniques for stiffening a variety of materials and explore different methods of enabling structures to remain stable</w:t>
            </w:r>
            <w:r>
              <w:rPr>
                <w:rFonts w:ascii="Arial" w:hAnsi="Arial" w:cs="Arial"/>
                <w:i/>
                <w:color w:val="000000"/>
                <w:sz w:val="16"/>
                <w:szCs w:val="16"/>
              </w:rPr>
              <w:t>.</w:t>
            </w:r>
          </w:p>
          <w:p w:rsidR="00FD7979" w:rsidRPr="006452E8" w:rsidRDefault="00FD7979" w:rsidP="002E1585">
            <w:pPr>
              <w:rPr>
                <w:rFonts w:ascii="Arial" w:hAnsi="Arial" w:cs="Arial"/>
                <w:i/>
                <w:color w:val="000000"/>
                <w:sz w:val="16"/>
                <w:szCs w:val="16"/>
              </w:rPr>
            </w:pPr>
          </w:p>
          <w:p w:rsidR="006452E8" w:rsidRPr="00D62D41" w:rsidRDefault="00FD7979" w:rsidP="006452E8">
            <w:r w:rsidRPr="006452E8">
              <w:rPr>
                <w:rFonts w:ascii="Arial" w:hAnsi="Arial" w:cs="Arial"/>
                <w:i/>
                <w:color w:val="000000"/>
                <w:sz w:val="16"/>
                <w:szCs w:val="16"/>
              </w:rPr>
              <w:t>Explore and use mechanisms e.g. levers, sliders, wheels and axles, in his/her products</w:t>
            </w:r>
          </w:p>
        </w:tc>
        <w:tc>
          <w:tcPr>
            <w:tcW w:w="2263" w:type="dxa"/>
            <w:shd w:val="clear" w:color="auto" w:fill="E7E6E6" w:themeFill="background2"/>
          </w:tcPr>
          <w:p w:rsidR="006452E8" w:rsidRPr="00852A2A" w:rsidRDefault="006452E8" w:rsidP="002E1585">
            <w:pPr>
              <w:rPr>
                <w:b/>
              </w:rPr>
            </w:pPr>
          </w:p>
        </w:tc>
        <w:tc>
          <w:tcPr>
            <w:tcW w:w="2257" w:type="dxa"/>
            <w:shd w:val="clear" w:color="auto" w:fill="E7E6E6" w:themeFill="background2"/>
          </w:tcPr>
          <w:p w:rsidR="006452E8" w:rsidRDefault="006452E8" w:rsidP="006452E8">
            <w:pPr>
              <w:jc w:val="center"/>
              <w:rPr>
                <w:b/>
              </w:rPr>
            </w:pPr>
            <w:r>
              <w:rPr>
                <w:b/>
              </w:rPr>
              <w:t>Design a fruit smoothie</w:t>
            </w: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Understand the need for a variety of food in a diet</w:t>
            </w:r>
          </w:p>
          <w:p w:rsidR="006452E8" w:rsidRPr="006452E8" w:rsidRDefault="006452E8" w:rsidP="006452E8">
            <w:pPr>
              <w:rPr>
                <w:rFonts w:ascii="Arial" w:hAnsi="Arial" w:cs="Arial"/>
                <w:b/>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lastRenderedPageBreak/>
              <w:t>Understand that all food has to be farmed, grown or caught</w:t>
            </w:r>
          </w:p>
          <w:p w:rsidR="006452E8" w:rsidRPr="006452E8" w:rsidRDefault="006452E8" w:rsidP="006452E8">
            <w:pPr>
              <w:rPr>
                <w:rFonts w:ascii="Arial" w:hAnsi="Arial" w:cs="Arial"/>
                <w:b/>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Use a wider range of cookery techniques to prepare food safely</w:t>
            </w:r>
          </w:p>
          <w:p w:rsidR="006452E8" w:rsidRPr="006E1BF6" w:rsidRDefault="006452E8" w:rsidP="006452E8">
            <w:pPr>
              <w:rPr>
                <w:b/>
              </w:rPr>
            </w:pPr>
          </w:p>
        </w:tc>
        <w:tc>
          <w:tcPr>
            <w:tcW w:w="2263" w:type="dxa"/>
            <w:shd w:val="clear" w:color="auto" w:fill="E7E6E6" w:themeFill="background2"/>
          </w:tcPr>
          <w:p w:rsidR="006452E8" w:rsidRPr="00852A2A" w:rsidRDefault="006452E8" w:rsidP="006452E8">
            <w:pPr>
              <w:rPr>
                <w:b/>
              </w:rPr>
            </w:pPr>
          </w:p>
        </w:tc>
      </w:tr>
      <w:tr w:rsidR="006452E8" w:rsidTr="00493D0B">
        <w:trPr>
          <w:trHeight w:val="1975"/>
        </w:trPr>
        <w:tc>
          <w:tcPr>
            <w:tcW w:w="2084" w:type="dxa"/>
            <w:shd w:val="clear" w:color="auto" w:fill="DEEAF6" w:themeFill="accent1" w:themeFillTint="33"/>
          </w:tcPr>
          <w:p w:rsidR="006452E8" w:rsidRPr="00FF24A5" w:rsidRDefault="006452E8" w:rsidP="006452E8">
            <w:pPr>
              <w:pStyle w:val="bulletundernumbered"/>
              <w:numPr>
                <w:ilvl w:val="0"/>
                <w:numId w:val="0"/>
              </w:numPr>
              <w:spacing w:after="0" w:line="240" w:lineRule="auto"/>
              <w:rPr>
                <w:rFonts w:asciiTheme="minorHAnsi" w:hAnsiTheme="minorHAnsi"/>
                <w:b/>
                <w:sz w:val="22"/>
                <w:szCs w:val="22"/>
              </w:rPr>
            </w:pPr>
            <w:r w:rsidRPr="00FF24A5">
              <w:rPr>
                <w:rFonts w:asciiTheme="minorHAnsi" w:hAnsiTheme="minorHAnsi"/>
                <w:b/>
                <w:sz w:val="22"/>
                <w:szCs w:val="22"/>
              </w:rPr>
              <w:lastRenderedPageBreak/>
              <w:t xml:space="preserve">History </w:t>
            </w:r>
          </w:p>
          <w:p w:rsidR="006452E8" w:rsidRPr="0004195B" w:rsidRDefault="006452E8" w:rsidP="006452E8">
            <w:pPr>
              <w:pStyle w:val="bulletundertext"/>
              <w:numPr>
                <w:ilvl w:val="0"/>
                <w:numId w:val="0"/>
              </w:numPr>
              <w:spacing w:after="0" w:line="240" w:lineRule="auto"/>
              <w:ind w:left="357" w:hanging="357"/>
              <w:rPr>
                <w:rFonts w:asciiTheme="minorHAnsi" w:hAnsiTheme="minorHAnsi"/>
                <w:b/>
                <w:sz w:val="20"/>
                <w:szCs w:val="20"/>
              </w:rPr>
            </w:pPr>
          </w:p>
        </w:tc>
        <w:tc>
          <w:tcPr>
            <w:tcW w:w="2310" w:type="dxa"/>
            <w:shd w:val="clear" w:color="auto" w:fill="DEEAF6" w:themeFill="accent1" w:themeFillTint="33"/>
          </w:tcPr>
          <w:p w:rsidR="006452E8" w:rsidRDefault="006452E8" w:rsidP="006452E8">
            <w:pPr>
              <w:jc w:val="center"/>
              <w:rPr>
                <w:b/>
              </w:rPr>
            </w:pPr>
            <w:r w:rsidRPr="00565C25">
              <w:rPr>
                <w:b/>
              </w:rPr>
              <w:t>History of flight</w:t>
            </w: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Show an awareness of the past, using common words and phrases relating to the passing of time</w:t>
            </w:r>
          </w:p>
          <w:p w:rsidR="006452E8" w:rsidRPr="006452E8" w:rsidRDefault="006452E8" w:rsidP="006452E8">
            <w:pPr>
              <w:rPr>
                <w:rFonts w:ascii="Arial" w:hAnsi="Arial" w:cs="Arial"/>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Describe where the people and events studied fit within a chronological framework and identify similarities and differences between</w:t>
            </w:r>
            <w:r>
              <w:rPr>
                <w:rFonts w:ascii="Calibri" w:hAnsi="Calibri"/>
                <w:color w:val="000000"/>
              </w:rPr>
              <w:t xml:space="preserve"> </w:t>
            </w:r>
            <w:r w:rsidRPr="002E1585">
              <w:rPr>
                <w:rFonts w:ascii="Arial" w:hAnsi="Arial" w:cs="Arial"/>
                <w:i/>
                <w:color w:val="000000"/>
                <w:sz w:val="16"/>
                <w:szCs w:val="16"/>
              </w:rPr>
              <w:t>ways</w:t>
            </w:r>
            <w:r w:rsidRPr="002E1585">
              <w:rPr>
                <w:rFonts w:ascii="Calibri" w:hAnsi="Calibri"/>
                <w:color w:val="000000"/>
                <w:sz w:val="16"/>
                <w:szCs w:val="16"/>
              </w:rPr>
              <w:t xml:space="preserve"> </w:t>
            </w:r>
            <w:r w:rsidRPr="002E1585">
              <w:rPr>
                <w:rFonts w:ascii="Arial" w:hAnsi="Arial" w:cs="Arial"/>
                <w:i/>
                <w:color w:val="000000"/>
                <w:sz w:val="16"/>
                <w:szCs w:val="16"/>
              </w:rPr>
              <w:t>of life in different periods</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Ask and answer questions, choosing and using parts of</w:t>
            </w:r>
            <w:r>
              <w:rPr>
                <w:rFonts w:ascii="Calibri" w:hAnsi="Calibri"/>
                <w:color w:val="000000"/>
              </w:rPr>
              <w:t xml:space="preserve"> </w:t>
            </w:r>
            <w:r w:rsidRPr="006452E8">
              <w:rPr>
                <w:rFonts w:ascii="Arial" w:hAnsi="Arial" w:cs="Arial"/>
                <w:i/>
                <w:color w:val="000000"/>
                <w:sz w:val="16"/>
                <w:szCs w:val="16"/>
              </w:rPr>
              <w:t>stories and other sources to show that he/she knows and understands key features of events</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Describe changes within living memory and aspects of change in national life</w:t>
            </w:r>
          </w:p>
          <w:p w:rsidR="006452E8" w:rsidRPr="006452E8" w:rsidRDefault="006452E8" w:rsidP="006452E8">
            <w:pPr>
              <w:rPr>
                <w:rFonts w:ascii="Arial" w:hAnsi="Arial" w:cs="Arial"/>
                <w:i/>
                <w:color w:val="000000"/>
                <w:sz w:val="16"/>
                <w:szCs w:val="16"/>
              </w:rPr>
            </w:pPr>
          </w:p>
          <w:p w:rsidR="00EE10A4" w:rsidRPr="00EE10A4" w:rsidRDefault="006452E8" w:rsidP="006452E8">
            <w:pPr>
              <w:rPr>
                <w:rFonts w:ascii="Arial" w:hAnsi="Arial" w:cs="Arial"/>
                <w:i/>
                <w:color w:val="000000"/>
                <w:sz w:val="16"/>
                <w:szCs w:val="16"/>
              </w:rPr>
            </w:pPr>
            <w:r w:rsidRPr="006452E8">
              <w:rPr>
                <w:rFonts w:ascii="Arial" w:hAnsi="Arial" w:cs="Arial"/>
                <w:i/>
                <w:color w:val="000000"/>
                <w:sz w:val="16"/>
                <w:szCs w:val="16"/>
              </w:rPr>
              <w:t>Describe events beyond living memory that are significant n nationally or globally e.g. The Great Fire of London, the first aeroplane flight or events commemorated through festivals or anniversaries.</w:t>
            </w:r>
          </w:p>
        </w:tc>
        <w:tc>
          <w:tcPr>
            <w:tcW w:w="2472" w:type="dxa"/>
            <w:shd w:val="clear" w:color="auto" w:fill="DEEAF6" w:themeFill="accent1" w:themeFillTint="33"/>
          </w:tcPr>
          <w:p w:rsidR="006452E8" w:rsidRDefault="006452E8" w:rsidP="006452E8"/>
        </w:tc>
        <w:tc>
          <w:tcPr>
            <w:tcW w:w="2369" w:type="dxa"/>
            <w:shd w:val="clear" w:color="auto" w:fill="DEEAF6" w:themeFill="accent1" w:themeFillTint="33"/>
          </w:tcPr>
          <w:p w:rsidR="006452E8" w:rsidRDefault="00F97235" w:rsidP="006452E8">
            <w:pPr>
              <w:jc w:val="center"/>
              <w:rPr>
                <w:b/>
              </w:rPr>
            </w:pPr>
            <w:r>
              <w:rPr>
                <w:b/>
              </w:rPr>
              <w:t>Local History Study (Windsor)</w:t>
            </w:r>
            <w:bookmarkStart w:id="0" w:name="_GoBack"/>
            <w:bookmarkEnd w:id="0"/>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Show an awareness of the past, using common words and phrases relating to the passing of time</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Describe where the people and events studied fit within a chronological framework and identify similarities and differences between ways of life in different periods</w:t>
            </w:r>
          </w:p>
          <w:p w:rsidR="006452E8" w:rsidRDefault="006452E8" w:rsidP="006452E8">
            <w:pPr>
              <w:rPr>
                <w:rFonts w:ascii="Calibri" w:hAnsi="Calibri"/>
                <w:color w:val="000000"/>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Show understanding of some of the ways in which we find out about the past and identify different ways in which it is represented</w:t>
            </w:r>
          </w:p>
          <w:p w:rsidR="006452E8" w:rsidRPr="006452E8" w:rsidRDefault="006452E8" w:rsidP="006452E8">
            <w:pPr>
              <w:rPr>
                <w:rFonts w:ascii="Arial" w:hAnsi="Arial" w:cs="Arial"/>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Describe significant historical events, people and places in his/her own locality</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Use a wide vocabulary of everyday historical terms</w:t>
            </w:r>
          </w:p>
          <w:p w:rsidR="006452E8" w:rsidRPr="006452E8" w:rsidRDefault="006452E8" w:rsidP="006452E8">
            <w:pPr>
              <w:rPr>
                <w:rFonts w:ascii="Arial" w:hAnsi="Arial" w:cs="Arial"/>
                <w:i/>
                <w:color w:val="000000"/>
                <w:sz w:val="16"/>
                <w:szCs w:val="16"/>
              </w:rPr>
            </w:pPr>
          </w:p>
          <w:p w:rsidR="006452E8" w:rsidRDefault="006452E8" w:rsidP="006452E8">
            <w:pPr>
              <w:rPr>
                <w:rFonts w:ascii="Arial" w:hAnsi="Arial" w:cs="Arial"/>
                <w:i/>
                <w:color w:val="000000"/>
                <w:sz w:val="16"/>
                <w:szCs w:val="16"/>
              </w:rPr>
            </w:pPr>
            <w:r w:rsidRPr="006452E8">
              <w:rPr>
                <w:rFonts w:ascii="Arial" w:hAnsi="Arial" w:cs="Arial"/>
                <w:i/>
                <w:color w:val="000000"/>
                <w:sz w:val="16"/>
                <w:szCs w:val="16"/>
              </w:rPr>
              <w:t>Record what he/she has learned by drawing and writing</w:t>
            </w:r>
          </w:p>
          <w:p w:rsidR="002E1585" w:rsidRDefault="002E1585" w:rsidP="006452E8">
            <w:pPr>
              <w:rPr>
                <w:rFonts w:ascii="Arial" w:hAnsi="Arial" w:cs="Arial"/>
                <w:i/>
                <w:color w:val="000000"/>
                <w:sz w:val="16"/>
                <w:szCs w:val="16"/>
              </w:rPr>
            </w:pPr>
          </w:p>
          <w:p w:rsidR="002E1585" w:rsidRPr="002E1585" w:rsidRDefault="002E1585" w:rsidP="006452E8">
            <w:pPr>
              <w:rPr>
                <w:rFonts w:ascii="Arial" w:hAnsi="Arial" w:cs="Arial"/>
                <w:i/>
                <w:color w:val="000000"/>
                <w:sz w:val="16"/>
                <w:szCs w:val="16"/>
              </w:rPr>
            </w:pPr>
            <w:r w:rsidRPr="006452E8">
              <w:rPr>
                <w:rFonts w:ascii="Arial" w:hAnsi="Arial" w:cs="Arial"/>
                <w:i/>
                <w:color w:val="000000"/>
                <w:sz w:val="16"/>
                <w:szCs w:val="16"/>
              </w:rPr>
              <w:t xml:space="preserve">Discuss the lives of significant individuals in the past who have contributed to national and international achievements and use some to compare </w:t>
            </w:r>
            <w:r w:rsidR="00493D0B">
              <w:rPr>
                <w:rFonts w:ascii="Arial" w:hAnsi="Arial" w:cs="Arial"/>
                <w:i/>
                <w:color w:val="000000"/>
                <w:sz w:val="16"/>
                <w:szCs w:val="16"/>
              </w:rPr>
              <w:t>aspects of life in different per</w:t>
            </w:r>
            <w:r w:rsidRPr="006452E8">
              <w:rPr>
                <w:rFonts w:ascii="Arial" w:hAnsi="Arial" w:cs="Arial"/>
                <w:i/>
                <w:color w:val="000000"/>
                <w:sz w:val="16"/>
                <w:szCs w:val="16"/>
              </w:rPr>
              <w:t>iods</w:t>
            </w:r>
            <w:r>
              <w:rPr>
                <w:rFonts w:ascii="Arial" w:hAnsi="Arial" w:cs="Arial"/>
                <w:i/>
                <w:color w:val="000000"/>
                <w:sz w:val="16"/>
                <w:szCs w:val="16"/>
              </w:rPr>
              <w:t>.</w:t>
            </w:r>
          </w:p>
        </w:tc>
        <w:tc>
          <w:tcPr>
            <w:tcW w:w="2263" w:type="dxa"/>
            <w:shd w:val="clear" w:color="auto" w:fill="DEEAF6" w:themeFill="accent1" w:themeFillTint="33"/>
          </w:tcPr>
          <w:p w:rsidR="006452E8" w:rsidRDefault="006452E8" w:rsidP="006452E8">
            <w:pPr>
              <w:rPr>
                <w:rFonts w:ascii="Calibri" w:hAnsi="Calibri"/>
                <w:color w:val="000000"/>
              </w:rPr>
            </w:pPr>
          </w:p>
          <w:p w:rsidR="006452E8" w:rsidRPr="00EE10A4" w:rsidRDefault="006452E8" w:rsidP="00EE10A4">
            <w:pPr>
              <w:rPr>
                <w:rFonts w:ascii="Arial" w:hAnsi="Arial" w:cs="Arial"/>
                <w:i/>
                <w:color w:val="000000"/>
                <w:sz w:val="16"/>
                <w:szCs w:val="16"/>
              </w:rPr>
            </w:pPr>
            <w:r>
              <w:rPr>
                <w:rFonts w:ascii="Arial" w:hAnsi="Arial" w:cs="Arial"/>
                <w:i/>
                <w:color w:val="000000"/>
                <w:sz w:val="16"/>
                <w:szCs w:val="16"/>
              </w:rPr>
              <w:t>.</w:t>
            </w:r>
          </w:p>
        </w:tc>
        <w:tc>
          <w:tcPr>
            <w:tcW w:w="2257" w:type="dxa"/>
            <w:shd w:val="clear" w:color="auto" w:fill="DEEAF6" w:themeFill="accent1" w:themeFillTint="33"/>
          </w:tcPr>
          <w:p w:rsidR="006452E8" w:rsidRDefault="006452E8" w:rsidP="006452E8">
            <w:pPr>
              <w:jc w:val="center"/>
              <w:rPr>
                <w:b/>
              </w:rPr>
            </w:pPr>
            <w:r w:rsidRPr="00565C25">
              <w:rPr>
                <w:b/>
              </w:rPr>
              <w:t xml:space="preserve">Explorers </w:t>
            </w: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Show an awareness of the past, using common words and phrases relating to the passing of time</w:t>
            </w:r>
          </w:p>
          <w:p w:rsidR="006452E8" w:rsidRPr="006452E8" w:rsidRDefault="006452E8" w:rsidP="006452E8">
            <w:pPr>
              <w:rPr>
                <w:rFonts w:ascii="Arial" w:hAnsi="Arial" w:cs="Arial"/>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Show understanding of some of the ways in which we find out about the past and identify different ways in which it is represented</w:t>
            </w:r>
          </w:p>
          <w:p w:rsidR="006452E8" w:rsidRDefault="006452E8" w:rsidP="006452E8">
            <w:pPr>
              <w:rPr>
                <w:rFonts w:ascii="Calibri" w:hAnsi="Calibri"/>
                <w:color w:val="000000"/>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Use a wide vocabulary of everyday historical terms</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Speak about how he/she has found out about the past</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Record what he/she has learned by drawing and writing</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Discuss the lives of significant individuals in the past who have contributed to national and international achievements and use some to compare aspects of life in different periods</w:t>
            </w:r>
          </w:p>
          <w:p w:rsidR="006452E8" w:rsidRDefault="006452E8" w:rsidP="006452E8">
            <w:pPr>
              <w:rPr>
                <w:rFonts w:ascii="Calibri" w:hAnsi="Calibri"/>
                <w:color w:val="000000"/>
              </w:rPr>
            </w:pPr>
          </w:p>
          <w:p w:rsidR="002E1585" w:rsidRPr="006452E8" w:rsidRDefault="002E1585" w:rsidP="002E1585">
            <w:pPr>
              <w:rPr>
                <w:rFonts w:ascii="Arial" w:hAnsi="Arial" w:cs="Arial"/>
                <w:i/>
                <w:color w:val="000000"/>
                <w:sz w:val="16"/>
                <w:szCs w:val="16"/>
              </w:rPr>
            </w:pPr>
            <w:r w:rsidRPr="006452E8">
              <w:rPr>
                <w:rFonts w:ascii="Arial" w:hAnsi="Arial" w:cs="Arial"/>
                <w:i/>
                <w:color w:val="000000"/>
                <w:sz w:val="16"/>
                <w:szCs w:val="16"/>
              </w:rPr>
              <w:t>Describe changes within living memory and aspects of change in national life</w:t>
            </w:r>
          </w:p>
          <w:p w:rsidR="00EE10A4" w:rsidRDefault="00EE10A4" w:rsidP="006452E8"/>
        </w:tc>
        <w:tc>
          <w:tcPr>
            <w:tcW w:w="2263" w:type="dxa"/>
            <w:shd w:val="clear" w:color="auto" w:fill="DEEAF6" w:themeFill="accent1" w:themeFillTint="33"/>
          </w:tcPr>
          <w:p w:rsidR="006452E8" w:rsidRDefault="006452E8" w:rsidP="006452E8">
            <w:pPr>
              <w:rPr>
                <w:rFonts w:ascii="Calibri" w:hAnsi="Calibri"/>
                <w:color w:val="000000"/>
              </w:rPr>
            </w:pPr>
          </w:p>
          <w:p w:rsidR="006452E8" w:rsidRDefault="006452E8" w:rsidP="006452E8">
            <w:pPr>
              <w:rPr>
                <w:rFonts w:ascii="Calibri" w:hAnsi="Calibri"/>
                <w:color w:val="000000"/>
              </w:rPr>
            </w:pPr>
          </w:p>
          <w:p w:rsidR="006452E8" w:rsidRDefault="006452E8" w:rsidP="006452E8"/>
        </w:tc>
      </w:tr>
      <w:tr w:rsidR="006452E8" w:rsidTr="00FD2E4E">
        <w:tc>
          <w:tcPr>
            <w:tcW w:w="2084" w:type="dxa"/>
            <w:shd w:val="clear" w:color="auto" w:fill="CC99FF"/>
          </w:tcPr>
          <w:p w:rsidR="006452E8" w:rsidRPr="00FF24A5" w:rsidRDefault="006452E8" w:rsidP="006452E8">
            <w:pPr>
              <w:pStyle w:val="bulletundertext"/>
              <w:numPr>
                <w:ilvl w:val="0"/>
                <w:numId w:val="0"/>
              </w:numPr>
              <w:spacing w:after="0" w:line="240" w:lineRule="auto"/>
              <w:ind w:left="357" w:hanging="357"/>
              <w:rPr>
                <w:rFonts w:asciiTheme="minorHAnsi" w:hAnsiTheme="minorHAnsi"/>
                <w:b/>
                <w:sz w:val="22"/>
                <w:szCs w:val="22"/>
              </w:rPr>
            </w:pPr>
            <w:r w:rsidRPr="00FF24A5">
              <w:rPr>
                <w:rFonts w:asciiTheme="minorHAnsi" w:hAnsiTheme="minorHAnsi"/>
                <w:b/>
                <w:sz w:val="22"/>
                <w:szCs w:val="22"/>
              </w:rPr>
              <w:t>Geography</w:t>
            </w:r>
          </w:p>
          <w:p w:rsidR="006452E8" w:rsidRPr="00490033" w:rsidRDefault="006452E8" w:rsidP="006452E8">
            <w:pPr>
              <w:pStyle w:val="bulletundertext"/>
              <w:numPr>
                <w:ilvl w:val="0"/>
                <w:numId w:val="0"/>
              </w:numPr>
              <w:spacing w:after="0" w:line="240" w:lineRule="auto"/>
              <w:ind w:left="357" w:hanging="357"/>
              <w:rPr>
                <w:rFonts w:asciiTheme="minorHAnsi" w:hAnsiTheme="minorHAnsi"/>
                <w:sz w:val="20"/>
                <w:szCs w:val="20"/>
              </w:rPr>
            </w:pPr>
          </w:p>
        </w:tc>
        <w:tc>
          <w:tcPr>
            <w:tcW w:w="2310" w:type="dxa"/>
            <w:shd w:val="clear" w:color="auto" w:fill="CC99FF"/>
          </w:tcPr>
          <w:p w:rsidR="006452E8" w:rsidRPr="006452E8" w:rsidRDefault="006452E8" w:rsidP="006452E8">
            <w:pPr>
              <w:rPr>
                <w:rFonts w:ascii="Arial" w:hAnsi="Arial" w:cs="Arial"/>
                <w:i/>
                <w:color w:val="000000"/>
                <w:sz w:val="16"/>
                <w:szCs w:val="16"/>
              </w:rPr>
            </w:pPr>
          </w:p>
        </w:tc>
        <w:tc>
          <w:tcPr>
            <w:tcW w:w="2472" w:type="dxa"/>
            <w:shd w:val="clear" w:color="auto" w:fill="CC99FF"/>
          </w:tcPr>
          <w:p w:rsidR="00EE10A4" w:rsidRPr="00EE10A4" w:rsidRDefault="00EE10A4" w:rsidP="00EE10A4">
            <w:pPr>
              <w:jc w:val="center"/>
              <w:rPr>
                <w:rFonts w:cs="Arial"/>
                <w:b/>
                <w:color w:val="000000"/>
              </w:rPr>
            </w:pPr>
            <w:r w:rsidRPr="00EE10A4">
              <w:rPr>
                <w:rFonts w:cs="Arial"/>
                <w:b/>
                <w:color w:val="000000"/>
              </w:rPr>
              <w:t>Compare and Contrast – Home and Abroad</w:t>
            </w:r>
          </w:p>
          <w:p w:rsidR="00EE10A4" w:rsidRPr="006452E8" w:rsidRDefault="00EE10A4" w:rsidP="00EE10A4">
            <w:pPr>
              <w:rPr>
                <w:rFonts w:ascii="Arial" w:hAnsi="Arial" w:cs="Arial"/>
                <w:i/>
                <w:color w:val="000000"/>
                <w:sz w:val="16"/>
                <w:szCs w:val="16"/>
              </w:rPr>
            </w:pPr>
            <w:r w:rsidRPr="006452E8">
              <w:rPr>
                <w:rFonts w:ascii="Arial" w:hAnsi="Arial" w:cs="Arial"/>
                <w:i/>
                <w:color w:val="000000"/>
                <w:sz w:val="16"/>
                <w:szCs w:val="16"/>
              </w:rPr>
              <w:t>Understand geographical similarities and differences through studying the human and physical geography of a small area of the United Kingdom, and of a small area in a contrasting non-European country</w:t>
            </w:r>
          </w:p>
          <w:p w:rsidR="00EE10A4" w:rsidRPr="006452E8" w:rsidRDefault="00EE10A4" w:rsidP="00EE10A4">
            <w:pPr>
              <w:rPr>
                <w:rFonts w:ascii="Arial" w:hAnsi="Arial" w:cs="Arial"/>
                <w:i/>
                <w:sz w:val="16"/>
                <w:szCs w:val="16"/>
              </w:rPr>
            </w:pPr>
          </w:p>
          <w:p w:rsidR="00EE10A4" w:rsidRPr="006452E8" w:rsidRDefault="00EE10A4" w:rsidP="00EE10A4">
            <w:pPr>
              <w:rPr>
                <w:rFonts w:ascii="Arial" w:hAnsi="Arial" w:cs="Arial"/>
                <w:i/>
                <w:color w:val="000000"/>
                <w:sz w:val="16"/>
                <w:szCs w:val="16"/>
              </w:rPr>
            </w:pPr>
            <w:r w:rsidRPr="006452E8">
              <w:rPr>
                <w:rFonts w:ascii="Arial" w:hAnsi="Arial" w:cs="Arial"/>
                <w:i/>
                <w:color w:val="000000"/>
                <w:sz w:val="16"/>
                <w:szCs w:val="16"/>
              </w:rPr>
              <w:t>Use simple fieldwork and observational skills to study the geography of their school and its grounds and the key human and physical features of its surrounding environment</w:t>
            </w:r>
          </w:p>
          <w:p w:rsidR="00EE10A4" w:rsidRPr="006452E8" w:rsidRDefault="00EE10A4" w:rsidP="00EE10A4">
            <w:pPr>
              <w:rPr>
                <w:rFonts w:ascii="Arial" w:hAnsi="Arial" w:cs="Arial"/>
                <w:i/>
                <w:sz w:val="16"/>
                <w:szCs w:val="16"/>
              </w:rPr>
            </w:pPr>
          </w:p>
          <w:p w:rsidR="00EE10A4" w:rsidRPr="006452E8" w:rsidRDefault="00EE10A4" w:rsidP="00EE10A4">
            <w:pPr>
              <w:rPr>
                <w:rFonts w:ascii="Arial" w:hAnsi="Arial" w:cs="Arial"/>
                <w:i/>
                <w:color w:val="000000"/>
                <w:sz w:val="16"/>
                <w:szCs w:val="16"/>
              </w:rPr>
            </w:pPr>
            <w:r w:rsidRPr="006452E8">
              <w:rPr>
                <w:rFonts w:ascii="Arial" w:hAnsi="Arial" w:cs="Arial"/>
                <w:i/>
                <w:color w:val="000000"/>
                <w:sz w:val="16"/>
                <w:szCs w:val="16"/>
              </w:rPr>
              <w:t>Identify seasonal and daily weather patterns in the United Kingdom and the location of hot and cold areas of the world in relation to the Equator and the North and South Poles</w:t>
            </w:r>
          </w:p>
          <w:p w:rsidR="00EE10A4" w:rsidRPr="006452E8" w:rsidRDefault="00EE10A4" w:rsidP="00EE10A4">
            <w:pPr>
              <w:rPr>
                <w:rFonts w:ascii="Arial" w:hAnsi="Arial" w:cs="Arial"/>
                <w:i/>
                <w:sz w:val="16"/>
                <w:szCs w:val="16"/>
              </w:rPr>
            </w:pPr>
          </w:p>
          <w:p w:rsidR="00EE10A4" w:rsidRPr="006452E8" w:rsidRDefault="00EE10A4" w:rsidP="00EE10A4">
            <w:pPr>
              <w:rPr>
                <w:rFonts w:ascii="Arial" w:hAnsi="Arial" w:cs="Arial"/>
                <w:i/>
                <w:color w:val="000000"/>
                <w:sz w:val="16"/>
                <w:szCs w:val="16"/>
              </w:rPr>
            </w:pPr>
            <w:r w:rsidRPr="006452E8">
              <w:rPr>
                <w:rFonts w:ascii="Arial" w:hAnsi="Arial" w:cs="Arial"/>
                <w:i/>
                <w:color w:val="000000"/>
                <w:sz w:val="16"/>
                <w:szCs w:val="16"/>
              </w:rPr>
              <w:t>Use basic geographical vocabulary to refer to key physical features, including: beach, cliff, coast, forest, hill, mountain, sea, ocean, river, soil, valley, vegetation, season and weather</w:t>
            </w:r>
          </w:p>
          <w:p w:rsidR="00EE10A4" w:rsidRPr="006452E8" w:rsidRDefault="00EE10A4" w:rsidP="00EE10A4">
            <w:pPr>
              <w:rPr>
                <w:rFonts w:ascii="Arial" w:hAnsi="Arial" w:cs="Arial"/>
                <w:i/>
                <w:color w:val="000000"/>
                <w:sz w:val="16"/>
                <w:szCs w:val="16"/>
              </w:rPr>
            </w:pPr>
          </w:p>
          <w:p w:rsidR="006452E8" w:rsidRPr="00734014" w:rsidRDefault="00EE10A4" w:rsidP="00EE10A4">
            <w:pPr>
              <w:rPr>
                <w:i/>
              </w:rPr>
            </w:pPr>
            <w:r w:rsidRPr="006452E8">
              <w:rPr>
                <w:rFonts w:ascii="Arial" w:hAnsi="Arial" w:cs="Arial"/>
                <w:i/>
                <w:color w:val="000000"/>
                <w:sz w:val="16"/>
                <w:szCs w:val="16"/>
              </w:rPr>
              <w:t>Use basic geographical vocabulary to refer to key human features, including: city, town, village, factory, farm, house, office, port, harbour and shop</w:t>
            </w:r>
          </w:p>
        </w:tc>
        <w:tc>
          <w:tcPr>
            <w:tcW w:w="2369" w:type="dxa"/>
            <w:shd w:val="clear" w:color="auto" w:fill="CC99FF"/>
          </w:tcPr>
          <w:p w:rsidR="006452E8" w:rsidRPr="006452E8" w:rsidRDefault="006452E8" w:rsidP="006452E8">
            <w:pPr>
              <w:rPr>
                <w:rFonts w:ascii="Arial" w:hAnsi="Arial" w:cs="Arial"/>
                <w:i/>
                <w:sz w:val="16"/>
                <w:szCs w:val="16"/>
              </w:rPr>
            </w:pP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sz w:val="16"/>
                <w:szCs w:val="16"/>
              </w:rPr>
            </w:pPr>
          </w:p>
          <w:p w:rsidR="006452E8" w:rsidRPr="006452E8" w:rsidRDefault="006452E8" w:rsidP="006452E8">
            <w:pPr>
              <w:rPr>
                <w:rFonts w:ascii="Arial" w:hAnsi="Arial" w:cs="Arial"/>
                <w:i/>
                <w:sz w:val="16"/>
                <w:szCs w:val="16"/>
              </w:rPr>
            </w:pPr>
          </w:p>
          <w:p w:rsidR="006452E8" w:rsidRPr="006452E8" w:rsidRDefault="006452E8" w:rsidP="00EE10A4">
            <w:pPr>
              <w:rPr>
                <w:rFonts w:ascii="Arial" w:hAnsi="Arial" w:cs="Arial"/>
                <w:i/>
                <w:sz w:val="16"/>
                <w:szCs w:val="16"/>
              </w:rPr>
            </w:pPr>
          </w:p>
        </w:tc>
        <w:tc>
          <w:tcPr>
            <w:tcW w:w="2263" w:type="dxa"/>
            <w:shd w:val="clear" w:color="auto" w:fill="CC99FF"/>
          </w:tcPr>
          <w:p w:rsidR="00EE10A4" w:rsidRPr="00EE10A4" w:rsidRDefault="00EE10A4" w:rsidP="00EE10A4">
            <w:pPr>
              <w:jc w:val="center"/>
              <w:rPr>
                <w:rFonts w:ascii="Calibri" w:hAnsi="Calibri" w:cs="Arial"/>
                <w:b/>
                <w:color w:val="000000"/>
              </w:rPr>
            </w:pPr>
            <w:r w:rsidRPr="00EE10A4">
              <w:rPr>
                <w:rFonts w:ascii="Calibri" w:hAnsi="Calibri" w:cs="Arial"/>
                <w:b/>
              </w:rPr>
              <w:t>United Kingdom</w:t>
            </w:r>
          </w:p>
          <w:p w:rsidR="00EE10A4" w:rsidRDefault="00EE10A4" w:rsidP="00EE10A4">
            <w:pPr>
              <w:rPr>
                <w:rFonts w:ascii="Arial" w:hAnsi="Arial" w:cs="Arial"/>
                <w:i/>
                <w:color w:val="000000"/>
                <w:sz w:val="16"/>
                <w:szCs w:val="16"/>
              </w:rPr>
            </w:pPr>
            <w:r w:rsidRPr="006452E8">
              <w:rPr>
                <w:rFonts w:ascii="Arial" w:hAnsi="Arial" w:cs="Arial"/>
                <w:i/>
                <w:color w:val="000000"/>
                <w:sz w:val="16"/>
                <w:szCs w:val="16"/>
              </w:rPr>
              <w:t>Use world maps, atlases and globes to identify the United Kingdom and its countries, as well as the countries, continents and oceans studied at this key stage</w:t>
            </w:r>
          </w:p>
          <w:p w:rsidR="00EE10A4" w:rsidRPr="006452E8" w:rsidRDefault="00EE10A4" w:rsidP="00EE10A4">
            <w:pPr>
              <w:rPr>
                <w:rFonts w:ascii="Arial" w:hAnsi="Arial" w:cs="Arial"/>
                <w:i/>
                <w:color w:val="000000"/>
                <w:sz w:val="16"/>
                <w:szCs w:val="16"/>
              </w:rPr>
            </w:pPr>
          </w:p>
          <w:p w:rsidR="00EE10A4" w:rsidRDefault="00EE10A4" w:rsidP="00EE10A4">
            <w:pPr>
              <w:rPr>
                <w:rFonts w:ascii="Arial" w:hAnsi="Arial" w:cs="Arial"/>
                <w:i/>
                <w:color w:val="000000"/>
                <w:sz w:val="16"/>
                <w:szCs w:val="16"/>
              </w:rPr>
            </w:pPr>
            <w:r w:rsidRPr="006452E8">
              <w:rPr>
                <w:rFonts w:ascii="Arial" w:hAnsi="Arial" w:cs="Arial"/>
                <w:i/>
                <w:color w:val="000000"/>
                <w:sz w:val="16"/>
                <w:szCs w:val="16"/>
              </w:rPr>
              <w:t>Name, locate and identify characteristics of the four countries and capital cities of the United Kingdom</w:t>
            </w:r>
          </w:p>
          <w:p w:rsidR="00EE10A4" w:rsidRPr="006452E8" w:rsidRDefault="00EE10A4" w:rsidP="00EE10A4">
            <w:pPr>
              <w:rPr>
                <w:rFonts w:ascii="Arial" w:hAnsi="Arial" w:cs="Arial"/>
                <w:i/>
                <w:color w:val="000000"/>
                <w:sz w:val="16"/>
                <w:szCs w:val="16"/>
              </w:rPr>
            </w:pPr>
          </w:p>
          <w:p w:rsidR="00EE10A4" w:rsidRPr="006452E8" w:rsidRDefault="00EE10A4" w:rsidP="00EE10A4">
            <w:pPr>
              <w:rPr>
                <w:rFonts w:ascii="Arial" w:hAnsi="Arial" w:cs="Arial"/>
                <w:i/>
                <w:color w:val="000000"/>
                <w:sz w:val="16"/>
                <w:szCs w:val="16"/>
              </w:rPr>
            </w:pPr>
            <w:r w:rsidRPr="006452E8">
              <w:rPr>
                <w:rFonts w:ascii="Arial" w:hAnsi="Arial" w:cs="Arial"/>
                <w:i/>
                <w:color w:val="000000"/>
                <w:sz w:val="16"/>
                <w:szCs w:val="16"/>
              </w:rPr>
              <w:t>Name, locate and identify characteristics of the seas surrounding the United Kingdom</w:t>
            </w:r>
          </w:p>
          <w:p w:rsidR="006452E8" w:rsidRDefault="006452E8" w:rsidP="00EE10A4">
            <w:pPr>
              <w:jc w:val="center"/>
              <w:rPr>
                <w:rFonts w:ascii="Arial" w:hAnsi="Arial" w:cs="Arial"/>
                <w:i/>
                <w:sz w:val="16"/>
                <w:szCs w:val="16"/>
              </w:rPr>
            </w:pPr>
          </w:p>
          <w:p w:rsidR="00EE10A4" w:rsidRDefault="00EE10A4" w:rsidP="00EE10A4">
            <w:pPr>
              <w:rPr>
                <w:rFonts w:ascii="Arial" w:hAnsi="Arial" w:cs="Arial"/>
                <w:i/>
                <w:color w:val="000000"/>
                <w:sz w:val="16"/>
                <w:szCs w:val="16"/>
              </w:rPr>
            </w:pPr>
            <w:r w:rsidRPr="006452E8">
              <w:rPr>
                <w:rFonts w:ascii="Arial" w:hAnsi="Arial" w:cs="Arial"/>
                <w:i/>
                <w:color w:val="000000"/>
                <w:sz w:val="16"/>
                <w:szCs w:val="16"/>
              </w:rPr>
              <w:t>Use basic geographical vocabulary to refer to key human features, including: city, town, village, factory, farm, house, office, port, harbour and shop</w:t>
            </w:r>
            <w:r>
              <w:rPr>
                <w:rFonts w:ascii="Arial" w:hAnsi="Arial" w:cs="Arial"/>
                <w:i/>
                <w:color w:val="000000"/>
                <w:sz w:val="16"/>
                <w:szCs w:val="16"/>
              </w:rPr>
              <w:t>.</w:t>
            </w:r>
          </w:p>
          <w:p w:rsidR="00EE10A4" w:rsidRDefault="00EE10A4" w:rsidP="00EE10A4">
            <w:pPr>
              <w:rPr>
                <w:rFonts w:ascii="Arial" w:hAnsi="Arial" w:cs="Arial"/>
                <w:i/>
                <w:color w:val="000000"/>
                <w:sz w:val="16"/>
                <w:szCs w:val="16"/>
              </w:rPr>
            </w:pPr>
          </w:p>
          <w:p w:rsidR="00EE10A4" w:rsidRPr="006452E8" w:rsidRDefault="00EE10A4" w:rsidP="00EE10A4">
            <w:pPr>
              <w:rPr>
                <w:rFonts w:ascii="Arial" w:hAnsi="Arial" w:cs="Arial"/>
                <w:i/>
                <w:color w:val="000000"/>
                <w:sz w:val="16"/>
                <w:szCs w:val="16"/>
              </w:rPr>
            </w:pPr>
            <w:r w:rsidRPr="006452E8">
              <w:rPr>
                <w:rFonts w:ascii="Arial" w:hAnsi="Arial" w:cs="Arial"/>
                <w:i/>
                <w:color w:val="000000"/>
                <w:sz w:val="16"/>
                <w:szCs w:val="16"/>
              </w:rPr>
              <w:t>Use aerial photographs and plan perspectives to recognise landmarks and basic human and physical features; devise a simple map; and use and construct basic symbols in a key</w:t>
            </w:r>
          </w:p>
          <w:p w:rsidR="00EE10A4" w:rsidRPr="006452E8" w:rsidRDefault="00EE10A4" w:rsidP="00EE10A4">
            <w:pPr>
              <w:rPr>
                <w:rFonts w:ascii="Arial" w:hAnsi="Arial" w:cs="Arial"/>
                <w:i/>
                <w:sz w:val="16"/>
                <w:szCs w:val="16"/>
              </w:rPr>
            </w:pPr>
          </w:p>
        </w:tc>
        <w:tc>
          <w:tcPr>
            <w:tcW w:w="2257" w:type="dxa"/>
            <w:shd w:val="clear" w:color="auto" w:fill="CC99FF"/>
          </w:tcPr>
          <w:p w:rsidR="006452E8" w:rsidRPr="006452E8" w:rsidRDefault="006452E8" w:rsidP="006452E8">
            <w:pPr>
              <w:rPr>
                <w:rFonts w:ascii="Arial" w:hAnsi="Arial" w:cs="Arial"/>
                <w:i/>
                <w:sz w:val="16"/>
                <w:szCs w:val="16"/>
              </w:rPr>
            </w:pPr>
          </w:p>
          <w:p w:rsidR="006452E8" w:rsidRPr="006452E8" w:rsidRDefault="006452E8" w:rsidP="00EE10A4">
            <w:pPr>
              <w:rPr>
                <w:rFonts w:ascii="Arial" w:hAnsi="Arial" w:cs="Arial"/>
                <w:i/>
                <w:sz w:val="16"/>
                <w:szCs w:val="16"/>
              </w:rPr>
            </w:pPr>
          </w:p>
        </w:tc>
        <w:tc>
          <w:tcPr>
            <w:tcW w:w="2263" w:type="dxa"/>
            <w:shd w:val="clear" w:color="auto" w:fill="CC99FF"/>
          </w:tcPr>
          <w:p w:rsidR="00EE10A4" w:rsidRPr="00EE10A4" w:rsidRDefault="00EE10A4" w:rsidP="00EE10A4">
            <w:pPr>
              <w:jc w:val="center"/>
              <w:rPr>
                <w:rFonts w:ascii="Calibri" w:hAnsi="Calibri" w:cs="Arial"/>
                <w:b/>
                <w:color w:val="000000"/>
              </w:rPr>
            </w:pPr>
            <w:r w:rsidRPr="00EE10A4">
              <w:rPr>
                <w:rFonts w:ascii="Calibri" w:hAnsi="Calibri" w:cs="Arial"/>
                <w:b/>
                <w:color w:val="000000"/>
              </w:rPr>
              <w:t>Continents and Oceans</w:t>
            </w: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Name and locate the world's seven continents and five oceans</w:t>
            </w:r>
          </w:p>
          <w:p w:rsidR="006452E8" w:rsidRPr="006452E8" w:rsidRDefault="006452E8" w:rsidP="006452E8">
            <w:pPr>
              <w:rPr>
                <w:rFonts w:ascii="Arial" w:hAnsi="Arial" w:cs="Arial"/>
                <w:i/>
                <w:iCs/>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Use simple compass directions (North, South, East and West) and locational and directional language &lt;</w:t>
            </w:r>
            <w:proofErr w:type="spellStart"/>
            <w:r w:rsidRPr="006452E8">
              <w:rPr>
                <w:rFonts w:ascii="Arial" w:hAnsi="Arial" w:cs="Arial"/>
                <w:i/>
                <w:color w:val="000000"/>
                <w:sz w:val="16"/>
                <w:szCs w:val="16"/>
              </w:rPr>
              <w:t>eg</w:t>
            </w:r>
            <w:proofErr w:type="spellEnd"/>
            <w:r w:rsidRPr="006452E8">
              <w:rPr>
                <w:rFonts w:ascii="Arial" w:hAnsi="Arial" w:cs="Arial"/>
                <w:i/>
                <w:color w:val="000000"/>
                <w:sz w:val="16"/>
                <w:szCs w:val="16"/>
              </w:rPr>
              <w:t>&gt;near and far; left and right&lt;/</w:t>
            </w:r>
            <w:proofErr w:type="spellStart"/>
            <w:r w:rsidRPr="006452E8">
              <w:rPr>
                <w:rFonts w:ascii="Arial" w:hAnsi="Arial" w:cs="Arial"/>
                <w:i/>
                <w:color w:val="000000"/>
                <w:sz w:val="16"/>
                <w:szCs w:val="16"/>
              </w:rPr>
              <w:t>eg</w:t>
            </w:r>
            <w:proofErr w:type="spellEnd"/>
            <w:r w:rsidRPr="006452E8">
              <w:rPr>
                <w:rFonts w:ascii="Arial" w:hAnsi="Arial" w:cs="Arial"/>
                <w:i/>
                <w:color w:val="000000"/>
                <w:sz w:val="16"/>
                <w:szCs w:val="16"/>
              </w:rPr>
              <w:t>&gt;, to describe the location of features and routes on a map</w:t>
            </w:r>
          </w:p>
          <w:p w:rsidR="006452E8" w:rsidRPr="006452E8" w:rsidRDefault="006452E8" w:rsidP="006452E8">
            <w:pPr>
              <w:rPr>
                <w:rFonts w:ascii="Arial" w:hAnsi="Arial" w:cs="Arial"/>
                <w:b/>
                <w:i/>
                <w:iCs/>
                <w:sz w:val="16"/>
                <w:szCs w:val="16"/>
              </w:rPr>
            </w:pPr>
          </w:p>
        </w:tc>
      </w:tr>
      <w:tr w:rsidR="006452E8" w:rsidTr="00FD2E4E">
        <w:tc>
          <w:tcPr>
            <w:tcW w:w="2084" w:type="dxa"/>
            <w:shd w:val="clear" w:color="auto" w:fill="FFFFCC"/>
          </w:tcPr>
          <w:p w:rsidR="006452E8" w:rsidRPr="00FF24A5" w:rsidRDefault="006452E8" w:rsidP="006452E8">
            <w:pPr>
              <w:pStyle w:val="bulletundernumbered"/>
              <w:numPr>
                <w:ilvl w:val="0"/>
                <w:numId w:val="0"/>
              </w:numPr>
              <w:spacing w:after="0" w:line="240" w:lineRule="auto"/>
              <w:ind w:left="357" w:hanging="357"/>
              <w:rPr>
                <w:rFonts w:asciiTheme="minorHAnsi" w:hAnsiTheme="minorHAnsi"/>
                <w:b/>
                <w:sz w:val="22"/>
                <w:szCs w:val="22"/>
              </w:rPr>
            </w:pPr>
            <w:r w:rsidRPr="00FF24A5">
              <w:rPr>
                <w:rFonts w:asciiTheme="minorHAnsi" w:hAnsiTheme="minorHAnsi"/>
                <w:b/>
                <w:sz w:val="22"/>
                <w:szCs w:val="22"/>
              </w:rPr>
              <w:t>Music</w:t>
            </w:r>
          </w:p>
          <w:p w:rsidR="006452E8" w:rsidRPr="00FF24A5" w:rsidRDefault="006452E8" w:rsidP="006452E8">
            <w:pPr>
              <w:pStyle w:val="bulletundernumbered"/>
              <w:numPr>
                <w:ilvl w:val="0"/>
                <w:numId w:val="0"/>
              </w:numPr>
              <w:spacing w:after="0" w:line="240" w:lineRule="auto"/>
              <w:rPr>
                <w:rFonts w:asciiTheme="minorHAnsi" w:hAnsiTheme="minorHAnsi"/>
                <w:b/>
                <w:sz w:val="22"/>
                <w:szCs w:val="22"/>
              </w:rPr>
            </w:pPr>
          </w:p>
          <w:p w:rsidR="006452E8" w:rsidRPr="00FF24A5" w:rsidRDefault="006452E8" w:rsidP="006452E8">
            <w:pPr>
              <w:pStyle w:val="bulletundertext"/>
              <w:numPr>
                <w:ilvl w:val="0"/>
                <w:numId w:val="0"/>
              </w:numPr>
              <w:spacing w:after="0" w:line="240" w:lineRule="auto"/>
              <w:ind w:left="357" w:hanging="357"/>
              <w:rPr>
                <w:rFonts w:asciiTheme="minorHAnsi" w:hAnsiTheme="minorHAnsi"/>
                <w:sz w:val="22"/>
                <w:szCs w:val="22"/>
              </w:rPr>
            </w:pPr>
          </w:p>
        </w:tc>
        <w:tc>
          <w:tcPr>
            <w:tcW w:w="2310" w:type="dxa"/>
            <w:shd w:val="clear" w:color="auto" w:fill="FFFFCC"/>
          </w:tcPr>
          <w:p w:rsidR="00F47EBF" w:rsidRPr="00F47EBF" w:rsidRDefault="00F47EBF" w:rsidP="00F47EBF">
            <w:pPr>
              <w:jc w:val="center"/>
              <w:rPr>
                <w:rFonts w:cs="Arial"/>
                <w:b/>
                <w:color w:val="000000"/>
              </w:rPr>
            </w:pPr>
            <w:r w:rsidRPr="00F47EBF">
              <w:rPr>
                <w:rFonts w:cs="Arial"/>
                <w:b/>
                <w:color w:val="000000"/>
              </w:rPr>
              <w:t>Hands, Feet, Heart</w:t>
            </w: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Experiment with, create, select and combine sounds using the inter-related dimensions of music</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Use tuned and untuned classroom percussion to play accompaniments and tunes</w:t>
            </w:r>
          </w:p>
          <w:p w:rsidR="006452E8" w:rsidRPr="006452E8" w:rsidRDefault="006452E8" w:rsidP="006452E8">
            <w:pPr>
              <w:rPr>
                <w:rFonts w:ascii="Arial" w:hAnsi="Arial" w:cs="Arial"/>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Improvise a simple rhythm using different instruments including the voice</w:t>
            </w:r>
          </w:p>
          <w:p w:rsidR="006452E8" w:rsidRPr="006452E8" w:rsidRDefault="006452E8" w:rsidP="006452E8">
            <w:pPr>
              <w:rPr>
                <w:rFonts w:ascii="Arial" w:hAnsi="Arial" w:cs="Arial"/>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Understand that texture describes the layers within the music</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Use his/her voice expressively and creatively by singing songs and speaking chants and rhymes with growing confidence</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Develop an understanding of melody, the words and their importance in the music being listened to</w:t>
            </w:r>
          </w:p>
          <w:p w:rsidR="006452E8" w:rsidRPr="006452E8" w:rsidRDefault="006452E8" w:rsidP="006452E8">
            <w:pPr>
              <w:rPr>
                <w:rFonts w:ascii="Arial" w:hAnsi="Arial" w:cs="Arial"/>
                <w:i/>
                <w:sz w:val="16"/>
                <w:szCs w:val="16"/>
              </w:rPr>
            </w:pPr>
          </w:p>
        </w:tc>
        <w:tc>
          <w:tcPr>
            <w:tcW w:w="2472" w:type="dxa"/>
            <w:shd w:val="clear" w:color="auto" w:fill="FFFFCC"/>
          </w:tcPr>
          <w:p w:rsidR="00F47EBF" w:rsidRPr="00F47EBF" w:rsidRDefault="00F47EBF" w:rsidP="00F47EBF">
            <w:pPr>
              <w:jc w:val="center"/>
              <w:rPr>
                <w:rFonts w:cs="Arial"/>
                <w:b/>
                <w:color w:val="000000"/>
              </w:rPr>
            </w:pPr>
            <w:proofErr w:type="spellStart"/>
            <w:r w:rsidRPr="00F47EBF">
              <w:rPr>
                <w:rFonts w:cs="Arial"/>
                <w:b/>
                <w:color w:val="000000"/>
              </w:rPr>
              <w:t>Ho</w:t>
            </w:r>
            <w:proofErr w:type="spellEnd"/>
            <w:r w:rsidRPr="00F47EBF">
              <w:rPr>
                <w:rFonts w:cs="Arial"/>
                <w:b/>
                <w:color w:val="000000"/>
              </w:rPr>
              <w:t xml:space="preserve"> </w:t>
            </w:r>
            <w:proofErr w:type="spellStart"/>
            <w:r w:rsidRPr="00F47EBF">
              <w:rPr>
                <w:rFonts w:cs="Arial"/>
                <w:b/>
                <w:color w:val="000000"/>
              </w:rPr>
              <w:t>Ho</w:t>
            </w:r>
            <w:proofErr w:type="spellEnd"/>
            <w:r w:rsidRPr="00F47EBF">
              <w:rPr>
                <w:rFonts w:cs="Arial"/>
                <w:b/>
                <w:color w:val="000000"/>
              </w:rPr>
              <w:t xml:space="preserve"> </w:t>
            </w:r>
            <w:proofErr w:type="spellStart"/>
            <w:r w:rsidRPr="00F47EBF">
              <w:rPr>
                <w:rFonts w:cs="Arial"/>
                <w:b/>
                <w:color w:val="000000"/>
              </w:rPr>
              <w:t>Ho</w:t>
            </w:r>
            <w:proofErr w:type="spellEnd"/>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Listen with concentration and understanding to a range of high-quality live and recorded music</w:t>
            </w:r>
          </w:p>
          <w:p w:rsidR="006452E8" w:rsidRPr="006452E8" w:rsidRDefault="006452E8" w:rsidP="006452E8">
            <w:pPr>
              <w:rPr>
                <w:rFonts w:ascii="Arial" w:hAnsi="Arial" w:cs="Arial"/>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Build an understanding of the pulse and internalise it when listening to a piece of music</w:t>
            </w:r>
          </w:p>
          <w:p w:rsidR="006452E8" w:rsidRPr="006452E8" w:rsidRDefault="006452E8" w:rsidP="006452E8">
            <w:pPr>
              <w:rPr>
                <w:rFonts w:ascii="Arial" w:hAnsi="Arial" w:cs="Arial"/>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Understand that texture describes the layers within the music</w:t>
            </w:r>
          </w:p>
          <w:p w:rsidR="006452E8" w:rsidRPr="006452E8" w:rsidRDefault="006452E8" w:rsidP="006452E8">
            <w:pPr>
              <w:rPr>
                <w:rFonts w:ascii="Arial" w:hAnsi="Arial" w:cs="Arial"/>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Develop an understanding of melody, the words and their importance in the music being listened to</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Sing a song in two parts</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Practise, rehearse and present performances to audiences with a growing awareness of the people watching</w:t>
            </w:r>
          </w:p>
          <w:p w:rsidR="006452E8" w:rsidRPr="006452E8" w:rsidRDefault="006452E8" w:rsidP="006452E8">
            <w:pPr>
              <w:rPr>
                <w:rFonts w:ascii="Arial" w:hAnsi="Arial" w:cs="Arial"/>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Experiment with, create, select and combine sounds using the inter-related dimensions of music</w:t>
            </w:r>
          </w:p>
          <w:p w:rsidR="006452E8" w:rsidRPr="006452E8" w:rsidRDefault="006452E8" w:rsidP="006452E8">
            <w:pPr>
              <w:rPr>
                <w:rFonts w:ascii="Arial" w:hAnsi="Arial" w:cs="Arial"/>
                <w:i/>
                <w:color w:val="000000"/>
                <w:sz w:val="16"/>
                <w:szCs w:val="16"/>
              </w:rPr>
            </w:pPr>
          </w:p>
          <w:p w:rsidR="00BB652D" w:rsidRPr="00FD7979" w:rsidRDefault="006452E8" w:rsidP="006452E8">
            <w:pPr>
              <w:rPr>
                <w:rFonts w:ascii="Arial" w:hAnsi="Arial" w:cs="Arial"/>
                <w:i/>
                <w:color w:val="000000"/>
                <w:sz w:val="16"/>
                <w:szCs w:val="16"/>
              </w:rPr>
            </w:pPr>
            <w:r w:rsidRPr="006452E8">
              <w:rPr>
                <w:rFonts w:ascii="Arial" w:hAnsi="Arial" w:cs="Arial"/>
                <w:i/>
                <w:color w:val="000000"/>
                <w:sz w:val="16"/>
                <w:szCs w:val="16"/>
              </w:rPr>
              <w:t>Use tuned and untuned classroom percussion to play accompaniments and tunes</w:t>
            </w:r>
          </w:p>
        </w:tc>
        <w:tc>
          <w:tcPr>
            <w:tcW w:w="2369" w:type="dxa"/>
            <w:shd w:val="clear" w:color="auto" w:fill="FFFFCC"/>
          </w:tcPr>
          <w:p w:rsidR="00F47EBF" w:rsidRPr="00F47EBF" w:rsidRDefault="00F47EBF" w:rsidP="00F47EBF">
            <w:pPr>
              <w:jc w:val="center"/>
              <w:rPr>
                <w:rFonts w:cs="Arial"/>
                <w:b/>
                <w:color w:val="000000"/>
              </w:rPr>
            </w:pPr>
            <w:r w:rsidRPr="00F47EBF">
              <w:rPr>
                <w:rFonts w:cs="Arial"/>
                <w:b/>
                <w:color w:val="000000"/>
              </w:rPr>
              <w:t xml:space="preserve">I </w:t>
            </w:r>
            <w:proofErr w:type="spellStart"/>
            <w:r w:rsidRPr="00F47EBF">
              <w:rPr>
                <w:rFonts w:cs="Arial"/>
                <w:b/>
                <w:color w:val="000000"/>
              </w:rPr>
              <w:t>wanna</w:t>
            </w:r>
            <w:proofErr w:type="spellEnd"/>
            <w:r w:rsidRPr="00F47EBF">
              <w:rPr>
                <w:rFonts w:cs="Arial"/>
                <w:b/>
                <w:color w:val="000000"/>
              </w:rPr>
              <w:t xml:space="preserve"> play in a band</w:t>
            </w: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Listen with concentration and understanding to a range of high-quality live and recorded music</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Build an understanding of the pulse and internalise it when listening to a piece of music</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Improvise a simple rhythm using different instruments including the voice</w:t>
            </w:r>
          </w:p>
          <w:p w:rsidR="006452E8" w:rsidRPr="006452E8" w:rsidRDefault="006452E8" w:rsidP="006452E8">
            <w:pPr>
              <w:rPr>
                <w:rFonts w:ascii="Arial" w:hAnsi="Arial" w:cs="Arial"/>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Understand that timbre describes the character or quality of a sound</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Experiment with, create, select and combine sounds using the inter-related dimensions of music</w:t>
            </w:r>
          </w:p>
          <w:p w:rsidR="006452E8" w:rsidRPr="006452E8" w:rsidRDefault="006452E8" w:rsidP="006452E8">
            <w:pPr>
              <w:rPr>
                <w:rFonts w:ascii="Arial" w:hAnsi="Arial" w:cs="Arial"/>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Use tuned and untuned classroom percussion to play accompaniments and tunes</w:t>
            </w:r>
          </w:p>
          <w:p w:rsidR="006452E8" w:rsidRPr="006452E8" w:rsidRDefault="006452E8" w:rsidP="006452E8">
            <w:pPr>
              <w:rPr>
                <w:rFonts w:ascii="Arial" w:hAnsi="Arial" w:cs="Arial"/>
                <w:i/>
                <w:sz w:val="16"/>
                <w:szCs w:val="16"/>
              </w:rPr>
            </w:pPr>
          </w:p>
        </w:tc>
        <w:tc>
          <w:tcPr>
            <w:tcW w:w="2263" w:type="dxa"/>
            <w:shd w:val="clear" w:color="auto" w:fill="FFFFCC"/>
          </w:tcPr>
          <w:p w:rsidR="00F47EBF" w:rsidRPr="00F47EBF" w:rsidRDefault="00F47EBF" w:rsidP="00F47EBF">
            <w:pPr>
              <w:jc w:val="center"/>
              <w:rPr>
                <w:rFonts w:cs="Arial"/>
                <w:b/>
                <w:color w:val="000000"/>
              </w:rPr>
            </w:pPr>
            <w:proofErr w:type="spellStart"/>
            <w:r w:rsidRPr="00F47EBF">
              <w:rPr>
                <w:rFonts w:cs="Arial"/>
                <w:b/>
                <w:color w:val="000000"/>
              </w:rPr>
              <w:t>Zootime</w:t>
            </w:r>
            <w:proofErr w:type="spellEnd"/>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Listen with concentration and understanding to a range of high-quality live and recorded music</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Build an understanding of the pulse and internalise it when listening to a piece of music</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Improvise a simple rhythm using different instruments including the voice</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Understand that timbre describes the character or quality of a sound</w:t>
            </w:r>
          </w:p>
          <w:p w:rsidR="006452E8" w:rsidRPr="006452E8" w:rsidRDefault="006452E8" w:rsidP="006452E8">
            <w:pPr>
              <w:rPr>
                <w:rFonts w:ascii="Arial" w:hAnsi="Arial" w:cs="Arial"/>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Experiment with, create, select and combine sounds using the inter-related dimensions of music</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Use tuned and untuned classroom percussion to play accompaniments and tunes</w:t>
            </w:r>
          </w:p>
          <w:p w:rsidR="006452E8" w:rsidRPr="006452E8" w:rsidRDefault="006452E8" w:rsidP="006452E8">
            <w:pPr>
              <w:rPr>
                <w:rFonts w:ascii="Arial" w:hAnsi="Arial" w:cs="Arial"/>
                <w:i/>
                <w:sz w:val="16"/>
                <w:szCs w:val="16"/>
              </w:rPr>
            </w:pPr>
          </w:p>
          <w:p w:rsidR="006452E8" w:rsidRPr="006452E8" w:rsidRDefault="006452E8" w:rsidP="006452E8">
            <w:pPr>
              <w:rPr>
                <w:rFonts w:ascii="Arial" w:hAnsi="Arial" w:cs="Arial"/>
                <w:i/>
                <w:sz w:val="16"/>
                <w:szCs w:val="16"/>
              </w:rPr>
            </w:pPr>
          </w:p>
        </w:tc>
        <w:tc>
          <w:tcPr>
            <w:tcW w:w="2257" w:type="dxa"/>
            <w:shd w:val="clear" w:color="auto" w:fill="FFFFCC"/>
          </w:tcPr>
          <w:p w:rsidR="00F47EBF" w:rsidRPr="00F47EBF" w:rsidRDefault="00F47EBF" w:rsidP="00F47EBF">
            <w:pPr>
              <w:jc w:val="center"/>
              <w:rPr>
                <w:rFonts w:cs="Arial"/>
                <w:b/>
                <w:color w:val="000000"/>
              </w:rPr>
            </w:pPr>
            <w:r w:rsidRPr="00F47EBF">
              <w:rPr>
                <w:rFonts w:cs="Arial"/>
                <w:b/>
                <w:color w:val="000000"/>
              </w:rPr>
              <w:t>Friendship Song</w:t>
            </w: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Use his/her voice expressively and creatively by singing songs and speaking chants and rhymes with growing confidence</w:t>
            </w:r>
          </w:p>
          <w:p w:rsidR="006452E8" w:rsidRPr="006452E8" w:rsidRDefault="006452E8" w:rsidP="006452E8">
            <w:pPr>
              <w:rPr>
                <w:rFonts w:ascii="Arial" w:hAnsi="Arial" w:cs="Arial"/>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Experiment with, create, select and combine sounds using the inter-related dimensions of music</w:t>
            </w:r>
          </w:p>
          <w:p w:rsidR="006452E8" w:rsidRPr="006452E8" w:rsidRDefault="006452E8" w:rsidP="006452E8">
            <w:pPr>
              <w:rPr>
                <w:rFonts w:ascii="Arial" w:hAnsi="Arial" w:cs="Arial"/>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Use tuned and untuned classroom percussion to play accompaniments and tunes</w:t>
            </w:r>
          </w:p>
          <w:p w:rsidR="006452E8" w:rsidRPr="006452E8" w:rsidRDefault="006452E8" w:rsidP="006452E8">
            <w:pPr>
              <w:rPr>
                <w:rFonts w:ascii="Arial" w:hAnsi="Arial" w:cs="Arial"/>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Improvise a simple rhythm using different instruments including the voice</w:t>
            </w:r>
          </w:p>
          <w:p w:rsidR="006452E8" w:rsidRPr="006452E8" w:rsidRDefault="006452E8" w:rsidP="006452E8">
            <w:pPr>
              <w:rPr>
                <w:rFonts w:ascii="Arial" w:hAnsi="Arial" w:cs="Arial"/>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Understand that structure describes how different sections of music are ordered</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Begin to describe a piece of music using a developing understanding of the interrelated musical dimensions</w:t>
            </w:r>
          </w:p>
          <w:p w:rsidR="006452E8" w:rsidRPr="006452E8" w:rsidRDefault="006452E8" w:rsidP="006452E8">
            <w:pPr>
              <w:rPr>
                <w:rFonts w:ascii="Arial" w:hAnsi="Arial" w:cs="Arial"/>
                <w:i/>
                <w:color w:val="000000"/>
                <w:sz w:val="16"/>
                <w:szCs w:val="16"/>
              </w:rPr>
            </w:pPr>
          </w:p>
          <w:p w:rsidR="00BB652D" w:rsidRPr="006452E8" w:rsidRDefault="00BB652D" w:rsidP="006452E8">
            <w:pPr>
              <w:rPr>
                <w:rFonts w:ascii="Arial" w:hAnsi="Arial" w:cs="Arial"/>
                <w:i/>
                <w:sz w:val="16"/>
                <w:szCs w:val="16"/>
              </w:rPr>
            </w:pPr>
          </w:p>
        </w:tc>
        <w:tc>
          <w:tcPr>
            <w:tcW w:w="2263" w:type="dxa"/>
            <w:shd w:val="clear" w:color="auto" w:fill="FFFFCC"/>
          </w:tcPr>
          <w:p w:rsidR="00F47EBF" w:rsidRPr="00F47EBF" w:rsidRDefault="00F47EBF" w:rsidP="00F47EBF">
            <w:pPr>
              <w:jc w:val="center"/>
              <w:rPr>
                <w:rFonts w:cs="Arial"/>
                <w:b/>
                <w:color w:val="000000"/>
              </w:rPr>
            </w:pPr>
            <w:r w:rsidRPr="00F47EBF">
              <w:rPr>
                <w:rFonts w:cs="Arial"/>
                <w:b/>
                <w:color w:val="000000"/>
              </w:rPr>
              <w:t>Reflect, Rewind and Replay</w:t>
            </w: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Experiment with, create, select and combine sounds using the inter-related dimensions of music</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Use tuned and untuned classroom percussion to compose and improvise</w:t>
            </w:r>
          </w:p>
          <w:p w:rsidR="006452E8" w:rsidRPr="006452E8" w:rsidRDefault="006452E8" w:rsidP="006452E8">
            <w:pPr>
              <w:rPr>
                <w:rFonts w:ascii="Arial" w:hAnsi="Arial" w:cs="Arial"/>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Play instruments using the correct techniques with respect</w:t>
            </w:r>
          </w:p>
          <w:p w:rsidR="006452E8" w:rsidRPr="006452E8" w:rsidRDefault="006452E8" w:rsidP="006452E8">
            <w:pPr>
              <w:rPr>
                <w:rFonts w:ascii="Arial" w:hAnsi="Arial" w:cs="Arial"/>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Use his/her voice expressively and creatively by singing songs and speaking chants and rhymes with growing confidence</w:t>
            </w:r>
          </w:p>
          <w:p w:rsidR="006452E8" w:rsidRPr="006452E8" w:rsidRDefault="006452E8" w:rsidP="006452E8">
            <w:pPr>
              <w:rPr>
                <w:rFonts w:ascii="Arial" w:hAnsi="Arial" w:cs="Arial"/>
                <w:i/>
                <w:color w:val="000000"/>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Build an understanding of the pulse and internalise it when listening to a piece of music</w:t>
            </w:r>
          </w:p>
          <w:p w:rsidR="006452E8" w:rsidRPr="006452E8" w:rsidRDefault="006452E8" w:rsidP="006452E8">
            <w:pPr>
              <w:rPr>
                <w:rFonts w:ascii="Arial" w:hAnsi="Arial" w:cs="Arial"/>
                <w:i/>
                <w:sz w:val="16"/>
                <w:szCs w:val="16"/>
              </w:rPr>
            </w:pPr>
          </w:p>
          <w:p w:rsidR="006452E8" w:rsidRPr="006452E8" w:rsidRDefault="006452E8" w:rsidP="006452E8">
            <w:pPr>
              <w:rPr>
                <w:rFonts w:ascii="Arial" w:hAnsi="Arial" w:cs="Arial"/>
                <w:i/>
                <w:color w:val="000000"/>
                <w:sz w:val="16"/>
                <w:szCs w:val="16"/>
              </w:rPr>
            </w:pPr>
            <w:r w:rsidRPr="006452E8">
              <w:rPr>
                <w:rFonts w:ascii="Arial" w:hAnsi="Arial" w:cs="Arial"/>
                <w:i/>
                <w:color w:val="000000"/>
                <w:sz w:val="16"/>
                <w:szCs w:val="16"/>
              </w:rPr>
              <w:t>Understand that structure describes how different sections of music are ordered</w:t>
            </w:r>
          </w:p>
          <w:p w:rsidR="006452E8" w:rsidRPr="006452E8" w:rsidRDefault="006452E8" w:rsidP="006452E8">
            <w:pPr>
              <w:rPr>
                <w:rFonts w:ascii="Arial" w:hAnsi="Arial" w:cs="Arial"/>
                <w:i/>
                <w:color w:val="000000"/>
                <w:sz w:val="16"/>
                <w:szCs w:val="16"/>
              </w:rPr>
            </w:pPr>
          </w:p>
          <w:p w:rsidR="00E67000" w:rsidRPr="006452E8" w:rsidRDefault="006452E8" w:rsidP="006452E8">
            <w:pPr>
              <w:rPr>
                <w:rFonts w:ascii="Arial" w:hAnsi="Arial" w:cs="Arial"/>
                <w:i/>
                <w:color w:val="000000"/>
                <w:sz w:val="16"/>
                <w:szCs w:val="16"/>
              </w:rPr>
            </w:pPr>
            <w:r w:rsidRPr="006452E8">
              <w:rPr>
                <w:rFonts w:ascii="Arial" w:hAnsi="Arial" w:cs="Arial"/>
                <w:i/>
                <w:color w:val="000000"/>
                <w:sz w:val="16"/>
                <w:szCs w:val="16"/>
              </w:rPr>
              <w:t>Begin to describe a piece of music using a developing understanding of the interrelated musical dimensions</w:t>
            </w:r>
          </w:p>
        </w:tc>
      </w:tr>
      <w:tr w:rsidR="00BB652D" w:rsidTr="00E67000">
        <w:trPr>
          <w:trHeight w:val="132"/>
        </w:trPr>
        <w:tc>
          <w:tcPr>
            <w:tcW w:w="2084" w:type="dxa"/>
            <w:tcBorders>
              <w:bottom w:val="single" w:sz="4" w:space="0" w:color="auto"/>
            </w:tcBorders>
            <w:shd w:val="clear" w:color="auto" w:fill="CCFF99"/>
          </w:tcPr>
          <w:p w:rsidR="00BB652D" w:rsidRPr="00FF24A5" w:rsidRDefault="00BB652D" w:rsidP="00BB652D">
            <w:pPr>
              <w:pStyle w:val="bulletundernumbered"/>
              <w:numPr>
                <w:ilvl w:val="0"/>
                <w:numId w:val="0"/>
              </w:numPr>
              <w:spacing w:after="0" w:line="240" w:lineRule="auto"/>
              <w:ind w:left="357" w:hanging="357"/>
              <w:rPr>
                <w:rFonts w:asciiTheme="minorHAnsi" w:hAnsiTheme="minorHAnsi"/>
                <w:sz w:val="22"/>
                <w:szCs w:val="22"/>
              </w:rPr>
            </w:pPr>
            <w:r w:rsidRPr="00AE479B">
              <w:rPr>
                <w:rFonts w:asciiTheme="minorHAnsi" w:hAnsiTheme="minorHAnsi"/>
                <w:b/>
                <w:sz w:val="22"/>
                <w:szCs w:val="22"/>
              </w:rPr>
              <w:t>RE</w:t>
            </w:r>
          </w:p>
        </w:tc>
        <w:tc>
          <w:tcPr>
            <w:tcW w:w="2310" w:type="dxa"/>
            <w:tcBorders>
              <w:bottom w:val="single" w:sz="4" w:space="0" w:color="auto"/>
            </w:tcBorders>
            <w:shd w:val="clear" w:color="auto" w:fill="CCFF99"/>
          </w:tcPr>
          <w:p w:rsidR="00BB652D" w:rsidRDefault="00BB652D" w:rsidP="00BB652D">
            <w:pPr>
              <w:jc w:val="center"/>
              <w:rPr>
                <w:b/>
              </w:rPr>
            </w:pPr>
            <w:r w:rsidRPr="00BB652D">
              <w:rPr>
                <w:b/>
              </w:rPr>
              <w:t>Christianity</w:t>
            </w:r>
          </w:p>
          <w:p w:rsidR="00BB652D" w:rsidRPr="00BB652D" w:rsidRDefault="00BB652D" w:rsidP="00BB652D">
            <w:pPr>
              <w:rPr>
                <w:rFonts w:ascii="Arial" w:hAnsi="Arial" w:cs="Arial"/>
                <w:b/>
                <w:i/>
                <w:sz w:val="16"/>
                <w:szCs w:val="16"/>
              </w:rPr>
            </w:pPr>
            <w:r w:rsidRPr="00BB652D">
              <w:rPr>
                <w:rFonts w:ascii="Arial" w:hAnsi="Arial" w:cs="Arial"/>
                <w:b/>
                <w:i/>
                <w:sz w:val="16"/>
                <w:szCs w:val="16"/>
              </w:rPr>
              <w:t>Recognise and give simple accounts of the core beliefs.</w:t>
            </w:r>
          </w:p>
          <w:p w:rsidR="00BB652D" w:rsidRPr="00BB652D" w:rsidRDefault="00BB652D" w:rsidP="00BB652D">
            <w:pPr>
              <w:rPr>
                <w:rFonts w:ascii="Arial" w:hAnsi="Arial" w:cs="Arial"/>
                <w:b/>
                <w:i/>
                <w:sz w:val="16"/>
                <w:szCs w:val="16"/>
              </w:rPr>
            </w:pPr>
          </w:p>
          <w:p w:rsidR="00BB652D" w:rsidRPr="00BB652D" w:rsidRDefault="00BB652D" w:rsidP="00BB652D">
            <w:pPr>
              <w:rPr>
                <w:rFonts w:ascii="Arial" w:hAnsi="Arial" w:cs="Arial"/>
                <w:b/>
                <w:i/>
                <w:sz w:val="16"/>
                <w:szCs w:val="16"/>
              </w:rPr>
            </w:pPr>
            <w:r w:rsidRPr="00BB652D">
              <w:rPr>
                <w:rFonts w:ascii="Arial" w:hAnsi="Arial" w:cs="Arial"/>
                <w:b/>
                <w:i/>
                <w:sz w:val="16"/>
                <w:szCs w:val="16"/>
              </w:rPr>
              <w:t>How do some religions demonstrate that everyone is special?</w:t>
            </w:r>
          </w:p>
          <w:p w:rsidR="004A4F32" w:rsidRDefault="004A4F32" w:rsidP="004A4F32">
            <w:pPr>
              <w:rPr>
                <w:rFonts w:ascii="Arial" w:hAnsi="Arial" w:cs="Arial"/>
                <w:i/>
                <w:sz w:val="16"/>
                <w:szCs w:val="16"/>
              </w:rPr>
            </w:pPr>
            <w:r w:rsidRPr="00EE059F">
              <w:rPr>
                <w:rFonts w:ascii="Arial" w:hAnsi="Arial" w:cs="Arial"/>
                <w:i/>
                <w:sz w:val="16"/>
                <w:szCs w:val="16"/>
              </w:rPr>
              <w:t>Describe Some Religious Ideas From Stories And Some Basic Religious Beliefs And Teachings, Using Some Religious Vocabulary.</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Describe Some Religious Objects/Places/ People And Practices And Begin To Be Aware Of Similarities In Religions.</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Begin To Suggest Meanings For Some Religious Actions And Symbols And Describe How Religious Belief Is Expressed In Different Ways.</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 xml:space="preserve">Describe And Respond Sensitively To </w:t>
            </w:r>
            <w:proofErr w:type="spellStart"/>
            <w:r w:rsidRPr="00EE059F">
              <w:rPr>
                <w:rFonts w:ascii="Arial" w:hAnsi="Arial" w:cs="Arial"/>
                <w:i/>
                <w:sz w:val="16"/>
                <w:szCs w:val="16"/>
              </w:rPr>
              <w:t>His/Her</w:t>
            </w:r>
            <w:proofErr w:type="spellEnd"/>
            <w:r w:rsidRPr="00EE059F">
              <w:rPr>
                <w:rFonts w:ascii="Arial" w:hAnsi="Arial" w:cs="Arial"/>
                <w:i/>
                <w:sz w:val="16"/>
                <w:szCs w:val="16"/>
              </w:rPr>
              <w:t xml:space="preserve"> Own And Others' Experiences And Feelings, Including Characters In Stories With Religious Meaning.</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Ask Questions About Puzzling Aspects Of Life And Experience And Suggest Answers, Including Religious Ones.</w:t>
            </w:r>
          </w:p>
          <w:p w:rsidR="004A4F32" w:rsidRPr="00EE059F" w:rsidRDefault="004A4F32" w:rsidP="004A4F32">
            <w:pPr>
              <w:rPr>
                <w:rFonts w:ascii="Arial" w:hAnsi="Arial" w:cs="Arial"/>
                <w:i/>
                <w:sz w:val="16"/>
                <w:szCs w:val="16"/>
              </w:rPr>
            </w:pPr>
          </w:p>
          <w:p w:rsidR="00BB652D" w:rsidRPr="004A4F32" w:rsidRDefault="004A4F32" w:rsidP="004A4F32">
            <w:pPr>
              <w:rPr>
                <w:rFonts w:ascii="Arial" w:hAnsi="Arial" w:cs="Arial"/>
                <w:i/>
                <w:sz w:val="16"/>
                <w:szCs w:val="16"/>
              </w:rPr>
            </w:pPr>
            <w:r w:rsidRPr="00EE059F">
              <w:rPr>
                <w:rFonts w:ascii="Arial" w:hAnsi="Arial" w:cs="Arial"/>
                <w:i/>
                <w:sz w:val="16"/>
                <w:szCs w:val="16"/>
              </w:rPr>
              <w:t xml:space="preserve">Recognise And Describe Some Religious Values In Relation To Matters Of Right And Wrong And Make Links Between These And </w:t>
            </w:r>
            <w:proofErr w:type="spellStart"/>
            <w:r w:rsidRPr="00EE059F">
              <w:rPr>
                <w:rFonts w:ascii="Arial" w:hAnsi="Arial" w:cs="Arial"/>
                <w:i/>
                <w:sz w:val="16"/>
                <w:szCs w:val="16"/>
              </w:rPr>
              <w:t>His/Her</w:t>
            </w:r>
            <w:proofErr w:type="spellEnd"/>
            <w:r w:rsidRPr="00EE059F">
              <w:rPr>
                <w:rFonts w:ascii="Arial" w:hAnsi="Arial" w:cs="Arial"/>
                <w:i/>
                <w:sz w:val="16"/>
                <w:szCs w:val="16"/>
              </w:rPr>
              <w:t xml:space="preserve"> Own Values</w:t>
            </w:r>
            <w:r>
              <w:rPr>
                <w:rFonts w:ascii="Arial" w:hAnsi="Arial" w:cs="Arial"/>
                <w:i/>
                <w:sz w:val="16"/>
                <w:szCs w:val="16"/>
              </w:rPr>
              <w:t>.</w:t>
            </w:r>
          </w:p>
        </w:tc>
        <w:tc>
          <w:tcPr>
            <w:tcW w:w="2472" w:type="dxa"/>
            <w:tcBorders>
              <w:bottom w:val="single" w:sz="4" w:space="0" w:color="auto"/>
            </w:tcBorders>
            <w:shd w:val="clear" w:color="auto" w:fill="CCFF99"/>
          </w:tcPr>
          <w:p w:rsidR="00BB652D" w:rsidRPr="00BB652D" w:rsidRDefault="00BB652D" w:rsidP="00BB652D">
            <w:pPr>
              <w:jc w:val="center"/>
              <w:rPr>
                <w:b/>
              </w:rPr>
            </w:pPr>
            <w:r w:rsidRPr="00BB652D">
              <w:rPr>
                <w:b/>
              </w:rPr>
              <w:t>Christianity</w:t>
            </w:r>
          </w:p>
          <w:p w:rsidR="00BB652D" w:rsidRPr="00BB652D" w:rsidRDefault="00BB652D" w:rsidP="00BB652D">
            <w:pPr>
              <w:rPr>
                <w:rFonts w:ascii="Arial" w:hAnsi="Arial" w:cs="Arial"/>
                <w:b/>
                <w:i/>
                <w:sz w:val="16"/>
                <w:szCs w:val="16"/>
              </w:rPr>
            </w:pPr>
            <w:r w:rsidRPr="00BB652D">
              <w:rPr>
                <w:rFonts w:ascii="Arial" w:hAnsi="Arial" w:cs="Arial"/>
                <w:b/>
                <w:i/>
                <w:sz w:val="16"/>
                <w:szCs w:val="16"/>
              </w:rPr>
              <w:t xml:space="preserve">Retell a range of religious stories and explain how they link to the core beliefs and practices. </w:t>
            </w:r>
          </w:p>
          <w:p w:rsidR="00BB652D" w:rsidRPr="00BB652D" w:rsidRDefault="00BB652D" w:rsidP="00BB652D">
            <w:pPr>
              <w:rPr>
                <w:rFonts w:ascii="Arial" w:hAnsi="Arial" w:cs="Arial"/>
                <w:b/>
                <w:i/>
                <w:sz w:val="16"/>
                <w:szCs w:val="16"/>
              </w:rPr>
            </w:pPr>
          </w:p>
          <w:p w:rsidR="00BB652D" w:rsidRDefault="00BB652D" w:rsidP="00BB652D">
            <w:pPr>
              <w:rPr>
                <w:rFonts w:ascii="Arial" w:hAnsi="Arial" w:cs="Arial"/>
                <w:b/>
                <w:i/>
                <w:sz w:val="16"/>
                <w:szCs w:val="16"/>
              </w:rPr>
            </w:pPr>
            <w:r w:rsidRPr="00BB652D">
              <w:rPr>
                <w:rFonts w:ascii="Arial" w:hAnsi="Arial" w:cs="Arial"/>
                <w:b/>
                <w:i/>
                <w:sz w:val="16"/>
                <w:szCs w:val="16"/>
              </w:rPr>
              <w:t>Why do symbols and stories play important roles in religions?</w:t>
            </w:r>
          </w:p>
          <w:p w:rsidR="004A4F32" w:rsidRDefault="004A4F32" w:rsidP="004A4F32">
            <w:pPr>
              <w:rPr>
                <w:rFonts w:ascii="Arial" w:hAnsi="Arial" w:cs="Arial"/>
                <w:i/>
                <w:sz w:val="16"/>
                <w:szCs w:val="16"/>
              </w:rPr>
            </w:pPr>
            <w:r w:rsidRPr="00EE059F">
              <w:rPr>
                <w:rFonts w:ascii="Arial" w:hAnsi="Arial" w:cs="Arial"/>
                <w:i/>
                <w:sz w:val="16"/>
                <w:szCs w:val="16"/>
              </w:rPr>
              <w:t>Describe Some Religious Ideas From Stories And Some Basic Religious Beliefs And Teachings, Using Some Religious Vocabulary.</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Describe Some Religious Objects/Places/ People And Practices And Begin To Be Aware Of Similarities In Religions.</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Begin To Suggest Meanings For Some Religious Actions And Symbols And Describe How Religious Belief Is Expressed In Different Ways.</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 xml:space="preserve">Describe And Respond Sensitively To </w:t>
            </w:r>
            <w:proofErr w:type="spellStart"/>
            <w:r w:rsidRPr="00EE059F">
              <w:rPr>
                <w:rFonts w:ascii="Arial" w:hAnsi="Arial" w:cs="Arial"/>
                <w:i/>
                <w:sz w:val="16"/>
                <w:szCs w:val="16"/>
              </w:rPr>
              <w:t>His/Her</w:t>
            </w:r>
            <w:proofErr w:type="spellEnd"/>
            <w:r w:rsidRPr="00EE059F">
              <w:rPr>
                <w:rFonts w:ascii="Arial" w:hAnsi="Arial" w:cs="Arial"/>
                <w:i/>
                <w:sz w:val="16"/>
                <w:szCs w:val="16"/>
              </w:rPr>
              <w:t xml:space="preserve"> Own And Others' Experiences And Feelings, Including Characters In Stories With Religious Meaning.</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Ask Questions About Puzzling Aspects Of Life And Experience And Suggest Answers, Including Religious Ones.</w:t>
            </w:r>
          </w:p>
          <w:p w:rsidR="004A4F32" w:rsidRPr="00EE059F" w:rsidRDefault="004A4F32" w:rsidP="004A4F32">
            <w:pPr>
              <w:rPr>
                <w:rFonts w:ascii="Arial" w:hAnsi="Arial" w:cs="Arial"/>
                <w:i/>
                <w:sz w:val="16"/>
                <w:szCs w:val="16"/>
              </w:rPr>
            </w:pPr>
          </w:p>
          <w:p w:rsidR="004A4F32" w:rsidRDefault="004A4F32" w:rsidP="004A4F32">
            <w:r w:rsidRPr="00EE059F">
              <w:rPr>
                <w:rFonts w:ascii="Arial" w:hAnsi="Arial" w:cs="Arial"/>
                <w:i/>
                <w:sz w:val="16"/>
                <w:szCs w:val="16"/>
              </w:rPr>
              <w:t xml:space="preserve">Recognise And Describe Some Religious Values In Relation To Matters Of Right And Wrong And Make Links Between These And </w:t>
            </w:r>
            <w:proofErr w:type="spellStart"/>
            <w:r w:rsidRPr="00EE059F">
              <w:rPr>
                <w:rFonts w:ascii="Arial" w:hAnsi="Arial" w:cs="Arial"/>
                <w:i/>
                <w:sz w:val="16"/>
                <w:szCs w:val="16"/>
              </w:rPr>
              <w:t>His/Her</w:t>
            </w:r>
            <w:proofErr w:type="spellEnd"/>
            <w:r w:rsidRPr="00EE059F">
              <w:rPr>
                <w:rFonts w:ascii="Arial" w:hAnsi="Arial" w:cs="Arial"/>
                <w:i/>
                <w:sz w:val="16"/>
                <w:szCs w:val="16"/>
              </w:rPr>
              <w:t xml:space="preserve"> Own Values</w:t>
            </w:r>
            <w:r>
              <w:rPr>
                <w:rFonts w:ascii="Arial" w:hAnsi="Arial" w:cs="Arial"/>
                <w:i/>
                <w:sz w:val="16"/>
                <w:szCs w:val="16"/>
              </w:rPr>
              <w:t>.</w:t>
            </w:r>
          </w:p>
        </w:tc>
        <w:tc>
          <w:tcPr>
            <w:tcW w:w="2369" w:type="dxa"/>
            <w:tcBorders>
              <w:bottom w:val="single" w:sz="4" w:space="0" w:color="auto"/>
            </w:tcBorders>
            <w:shd w:val="clear" w:color="auto" w:fill="CCFF99"/>
          </w:tcPr>
          <w:p w:rsidR="00BB652D" w:rsidRPr="00BB652D" w:rsidRDefault="00BB652D" w:rsidP="00BB652D">
            <w:pPr>
              <w:jc w:val="center"/>
              <w:rPr>
                <w:b/>
              </w:rPr>
            </w:pPr>
            <w:r>
              <w:rPr>
                <w:b/>
              </w:rPr>
              <w:t>Christianity</w:t>
            </w:r>
          </w:p>
          <w:p w:rsidR="00BB652D" w:rsidRPr="00BB652D" w:rsidRDefault="00BB652D" w:rsidP="00BB652D">
            <w:pPr>
              <w:rPr>
                <w:rFonts w:ascii="Arial" w:hAnsi="Arial" w:cs="Arial"/>
                <w:b/>
                <w:i/>
                <w:sz w:val="16"/>
                <w:szCs w:val="16"/>
              </w:rPr>
            </w:pPr>
            <w:r w:rsidRPr="00BB652D">
              <w:rPr>
                <w:rFonts w:ascii="Arial" w:hAnsi="Arial" w:cs="Arial"/>
                <w:b/>
                <w:i/>
                <w:sz w:val="16"/>
                <w:szCs w:val="16"/>
              </w:rPr>
              <w:t>Recognise the roles of religious leaders and sacred texts.</w:t>
            </w:r>
          </w:p>
          <w:p w:rsidR="00BB652D" w:rsidRPr="00BB652D" w:rsidRDefault="00BB652D" w:rsidP="00BB652D">
            <w:pPr>
              <w:rPr>
                <w:rFonts w:ascii="Arial" w:hAnsi="Arial" w:cs="Arial"/>
                <w:b/>
                <w:i/>
                <w:sz w:val="16"/>
                <w:szCs w:val="16"/>
              </w:rPr>
            </w:pPr>
          </w:p>
          <w:p w:rsidR="00BB652D" w:rsidRDefault="00BB652D" w:rsidP="00BB652D">
            <w:pPr>
              <w:rPr>
                <w:rFonts w:ascii="Arial" w:hAnsi="Arial" w:cs="Arial"/>
                <w:b/>
                <w:i/>
                <w:sz w:val="16"/>
                <w:szCs w:val="16"/>
              </w:rPr>
            </w:pPr>
            <w:r w:rsidRPr="00BB652D">
              <w:rPr>
                <w:rFonts w:ascii="Arial" w:hAnsi="Arial" w:cs="Arial"/>
                <w:b/>
                <w:i/>
                <w:sz w:val="16"/>
                <w:szCs w:val="16"/>
              </w:rPr>
              <w:t>Why do some people follow religious leaders and teachings?</w:t>
            </w:r>
          </w:p>
          <w:p w:rsidR="004A4F32" w:rsidRDefault="004A4F32" w:rsidP="004A4F32">
            <w:pPr>
              <w:rPr>
                <w:rFonts w:ascii="Arial" w:hAnsi="Arial" w:cs="Arial"/>
                <w:i/>
                <w:sz w:val="16"/>
                <w:szCs w:val="16"/>
              </w:rPr>
            </w:pPr>
            <w:r w:rsidRPr="00EE059F">
              <w:rPr>
                <w:rFonts w:ascii="Arial" w:hAnsi="Arial" w:cs="Arial"/>
                <w:i/>
                <w:sz w:val="16"/>
                <w:szCs w:val="16"/>
              </w:rPr>
              <w:t>Describe Some Religious Ideas From Stories And Some Basic Religious Beliefs And Teachings, Using Some Religious Vocabulary.</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Describe Some Religious Objects/Places/ People And Practices And Begin To Be Aware Of Similarities In Religions.</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Begin To Suggest Meanings For Some Religious Actions And Symbols And Describe How Religious Belief Is Expressed In Different Ways.</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 xml:space="preserve">Describe And Respond Sensitively To </w:t>
            </w:r>
            <w:proofErr w:type="spellStart"/>
            <w:r w:rsidRPr="00EE059F">
              <w:rPr>
                <w:rFonts w:ascii="Arial" w:hAnsi="Arial" w:cs="Arial"/>
                <w:i/>
                <w:sz w:val="16"/>
                <w:szCs w:val="16"/>
              </w:rPr>
              <w:t>His/Her</w:t>
            </w:r>
            <w:proofErr w:type="spellEnd"/>
            <w:r w:rsidRPr="00EE059F">
              <w:rPr>
                <w:rFonts w:ascii="Arial" w:hAnsi="Arial" w:cs="Arial"/>
                <w:i/>
                <w:sz w:val="16"/>
                <w:szCs w:val="16"/>
              </w:rPr>
              <w:t xml:space="preserve"> Own And Others' Experiences And Feelings, Including Characters In Stories With Religious Meaning.</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Ask Questions About Puzzling Aspects Of Life And Experience And Suggest Answers, Including Religious Ones.</w:t>
            </w:r>
          </w:p>
          <w:p w:rsidR="004A4F32" w:rsidRPr="00EE059F" w:rsidRDefault="004A4F32" w:rsidP="004A4F32">
            <w:pPr>
              <w:rPr>
                <w:rFonts w:ascii="Arial" w:hAnsi="Arial" w:cs="Arial"/>
                <w:i/>
                <w:sz w:val="16"/>
                <w:szCs w:val="16"/>
              </w:rPr>
            </w:pPr>
          </w:p>
          <w:p w:rsidR="004A4F32" w:rsidRPr="00BB652D" w:rsidRDefault="004A4F32" w:rsidP="004A4F32">
            <w:pPr>
              <w:rPr>
                <w:b/>
              </w:rPr>
            </w:pPr>
            <w:r w:rsidRPr="00EE059F">
              <w:rPr>
                <w:rFonts w:ascii="Arial" w:hAnsi="Arial" w:cs="Arial"/>
                <w:i/>
                <w:sz w:val="16"/>
                <w:szCs w:val="16"/>
              </w:rPr>
              <w:t xml:space="preserve">Recognise And Describe Some Religious Values In Relation To Matters Of Right And Wrong And Make Links Between These And </w:t>
            </w:r>
            <w:proofErr w:type="spellStart"/>
            <w:r w:rsidRPr="00EE059F">
              <w:rPr>
                <w:rFonts w:ascii="Arial" w:hAnsi="Arial" w:cs="Arial"/>
                <w:i/>
                <w:sz w:val="16"/>
                <w:szCs w:val="16"/>
              </w:rPr>
              <w:t>His/Her</w:t>
            </w:r>
            <w:proofErr w:type="spellEnd"/>
            <w:r w:rsidRPr="00EE059F">
              <w:rPr>
                <w:rFonts w:ascii="Arial" w:hAnsi="Arial" w:cs="Arial"/>
                <w:i/>
                <w:sz w:val="16"/>
                <w:szCs w:val="16"/>
              </w:rPr>
              <w:t xml:space="preserve"> Own Values</w:t>
            </w:r>
            <w:r>
              <w:rPr>
                <w:rFonts w:ascii="Arial" w:hAnsi="Arial" w:cs="Arial"/>
                <w:i/>
                <w:sz w:val="16"/>
                <w:szCs w:val="16"/>
              </w:rPr>
              <w:t>.</w:t>
            </w:r>
          </w:p>
        </w:tc>
        <w:tc>
          <w:tcPr>
            <w:tcW w:w="2263" w:type="dxa"/>
            <w:tcBorders>
              <w:bottom w:val="single" w:sz="4" w:space="0" w:color="auto"/>
            </w:tcBorders>
            <w:shd w:val="clear" w:color="auto" w:fill="CCFF99"/>
          </w:tcPr>
          <w:p w:rsidR="00BB652D" w:rsidRPr="00BB652D" w:rsidRDefault="00BB652D" w:rsidP="00BB652D">
            <w:pPr>
              <w:jc w:val="center"/>
              <w:rPr>
                <w:b/>
              </w:rPr>
            </w:pPr>
            <w:r w:rsidRPr="00BB652D">
              <w:rPr>
                <w:b/>
              </w:rPr>
              <w:t>Christianity</w:t>
            </w:r>
          </w:p>
          <w:p w:rsidR="00BB652D" w:rsidRPr="00BB652D" w:rsidRDefault="00BB652D" w:rsidP="00BB652D">
            <w:pPr>
              <w:rPr>
                <w:rFonts w:ascii="Arial" w:hAnsi="Arial" w:cs="Arial"/>
                <w:b/>
                <w:i/>
                <w:sz w:val="16"/>
                <w:szCs w:val="16"/>
              </w:rPr>
            </w:pPr>
            <w:r w:rsidRPr="00BB652D">
              <w:rPr>
                <w:rFonts w:ascii="Arial" w:hAnsi="Arial" w:cs="Arial"/>
                <w:b/>
                <w:i/>
                <w:sz w:val="16"/>
                <w:szCs w:val="16"/>
              </w:rPr>
              <w:t xml:space="preserve">Describe some festivals, celebrations and practices and say how they reflect the core beliefs. </w:t>
            </w:r>
          </w:p>
          <w:p w:rsidR="00BB652D" w:rsidRPr="00BB652D" w:rsidRDefault="00BB652D" w:rsidP="00BB652D">
            <w:pPr>
              <w:rPr>
                <w:rFonts w:ascii="Arial" w:hAnsi="Arial" w:cs="Arial"/>
                <w:b/>
                <w:i/>
                <w:sz w:val="16"/>
                <w:szCs w:val="16"/>
              </w:rPr>
            </w:pPr>
          </w:p>
          <w:p w:rsidR="00BB652D" w:rsidRDefault="00BB652D" w:rsidP="00BB652D">
            <w:pPr>
              <w:rPr>
                <w:rFonts w:ascii="Arial" w:hAnsi="Arial" w:cs="Arial"/>
                <w:b/>
                <w:i/>
                <w:sz w:val="16"/>
                <w:szCs w:val="16"/>
              </w:rPr>
            </w:pPr>
            <w:r w:rsidRPr="00BB652D">
              <w:rPr>
                <w:rFonts w:ascii="Arial" w:hAnsi="Arial" w:cs="Arial"/>
                <w:b/>
                <w:i/>
                <w:sz w:val="16"/>
                <w:szCs w:val="16"/>
              </w:rPr>
              <w:t>Why are religious celebrations important to some people but not to others?</w:t>
            </w:r>
          </w:p>
          <w:p w:rsidR="004A4F32" w:rsidRDefault="004A4F32" w:rsidP="004A4F32">
            <w:pPr>
              <w:rPr>
                <w:rFonts w:ascii="Arial" w:hAnsi="Arial" w:cs="Arial"/>
                <w:i/>
                <w:sz w:val="16"/>
                <w:szCs w:val="16"/>
              </w:rPr>
            </w:pPr>
            <w:r w:rsidRPr="00EE059F">
              <w:rPr>
                <w:rFonts w:ascii="Arial" w:hAnsi="Arial" w:cs="Arial"/>
                <w:i/>
                <w:sz w:val="16"/>
                <w:szCs w:val="16"/>
              </w:rPr>
              <w:t>Describe Some Religious Ideas From Stories And Some Basic Religious Beliefs And Teachings, Using Some Religious Vocabulary.</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Describe Some Religious Objects/Places/ People And Practices And Begin To Be Aware Of Similarities In Religions.</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Begin To Suggest Meanings For Some Religious Actions And Symbols And Describe How Religious Belief Is Expressed In Different Ways.</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 xml:space="preserve">Describe And Respond Sensitively To </w:t>
            </w:r>
            <w:proofErr w:type="spellStart"/>
            <w:r w:rsidRPr="00EE059F">
              <w:rPr>
                <w:rFonts w:ascii="Arial" w:hAnsi="Arial" w:cs="Arial"/>
                <w:i/>
                <w:sz w:val="16"/>
                <w:szCs w:val="16"/>
              </w:rPr>
              <w:t>His/Her</w:t>
            </w:r>
            <w:proofErr w:type="spellEnd"/>
            <w:r w:rsidRPr="00EE059F">
              <w:rPr>
                <w:rFonts w:ascii="Arial" w:hAnsi="Arial" w:cs="Arial"/>
                <w:i/>
                <w:sz w:val="16"/>
                <w:szCs w:val="16"/>
              </w:rPr>
              <w:t xml:space="preserve"> Own And Others' Experiences And Feelings, Including Characters In Stories With Religious Meaning.</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Ask Questions About Puzzling Aspects Of Life And Experience And Suggest Answers, Including Religious Ones.</w:t>
            </w:r>
          </w:p>
          <w:p w:rsidR="004A4F32" w:rsidRPr="00EE059F" w:rsidRDefault="004A4F32" w:rsidP="004A4F32">
            <w:pPr>
              <w:rPr>
                <w:rFonts w:ascii="Arial" w:hAnsi="Arial" w:cs="Arial"/>
                <w:i/>
                <w:sz w:val="16"/>
                <w:szCs w:val="16"/>
              </w:rPr>
            </w:pPr>
          </w:p>
          <w:p w:rsidR="004A4F32" w:rsidRDefault="004A4F32" w:rsidP="004A4F32">
            <w:r w:rsidRPr="00EE059F">
              <w:rPr>
                <w:rFonts w:ascii="Arial" w:hAnsi="Arial" w:cs="Arial"/>
                <w:i/>
                <w:sz w:val="16"/>
                <w:szCs w:val="16"/>
              </w:rPr>
              <w:t xml:space="preserve">Recognise And Describe Some Religious Values In Relation To Matters Of Right And Wrong And Make Links Between These And </w:t>
            </w:r>
            <w:proofErr w:type="spellStart"/>
            <w:r w:rsidRPr="00EE059F">
              <w:rPr>
                <w:rFonts w:ascii="Arial" w:hAnsi="Arial" w:cs="Arial"/>
                <w:i/>
                <w:sz w:val="16"/>
                <w:szCs w:val="16"/>
              </w:rPr>
              <w:t>His/Her</w:t>
            </w:r>
            <w:proofErr w:type="spellEnd"/>
            <w:r w:rsidRPr="00EE059F">
              <w:rPr>
                <w:rFonts w:ascii="Arial" w:hAnsi="Arial" w:cs="Arial"/>
                <w:i/>
                <w:sz w:val="16"/>
                <w:szCs w:val="16"/>
              </w:rPr>
              <w:t xml:space="preserve"> Own Values</w:t>
            </w:r>
            <w:r>
              <w:rPr>
                <w:rFonts w:ascii="Arial" w:hAnsi="Arial" w:cs="Arial"/>
                <w:i/>
                <w:sz w:val="16"/>
                <w:szCs w:val="16"/>
              </w:rPr>
              <w:t>.</w:t>
            </w:r>
          </w:p>
        </w:tc>
        <w:tc>
          <w:tcPr>
            <w:tcW w:w="2257" w:type="dxa"/>
            <w:tcBorders>
              <w:bottom w:val="single" w:sz="4" w:space="0" w:color="auto"/>
            </w:tcBorders>
            <w:shd w:val="clear" w:color="auto" w:fill="CCFF99"/>
          </w:tcPr>
          <w:p w:rsidR="00BB652D" w:rsidRPr="00BB652D" w:rsidRDefault="00BB652D" w:rsidP="00BB652D">
            <w:pPr>
              <w:jc w:val="center"/>
              <w:rPr>
                <w:b/>
              </w:rPr>
            </w:pPr>
            <w:r w:rsidRPr="00BB652D">
              <w:rPr>
                <w:b/>
              </w:rPr>
              <w:t>Sikhism</w:t>
            </w:r>
          </w:p>
          <w:p w:rsidR="00BB652D" w:rsidRPr="00BB652D" w:rsidRDefault="00BB652D" w:rsidP="00BB652D">
            <w:pPr>
              <w:rPr>
                <w:rFonts w:ascii="Arial" w:hAnsi="Arial" w:cs="Arial"/>
                <w:b/>
                <w:i/>
                <w:sz w:val="16"/>
                <w:szCs w:val="16"/>
              </w:rPr>
            </w:pPr>
            <w:r w:rsidRPr="00BB652D">
              <w:rPr>
                <w:rFonts w:ascii="Arial" w:hAnsi="Arial" w:cs="Arial"/>
                <w:b/>
                <w:i/>
                <w:sz w:val="16"/>
                <w:szCs w:val="16"/>
              </w:rPr>
              <w:t xml:space="preserve">Recognise and give simple accounts of the core beliefs. </w:t>
            </w:r>
          </w:p>
          <w:p w:rsidR="00BB652D" w:rsidRPr="00BB652D" w:rsidRDefault="00BB652D" w:rsidP="00BB652D">
            <w:pPr>
              <w:rPr>
                <w:rFonts w:ascii="Arial" w:hAnsi="Arial" w:cs="Arial"/>
                <w:b/>
                <w:i/>
                <w:sz w:val="16"/>
                <w:szCs w:val="16"/>
              </w:rPr>
            </w:pPr>
          </w:p>
          <w:p w:rsidR="00BB652D" w:rsidRDefault="00BB652D" w:rsidP="00BB652D">
            <w:pPr>
              <w:rPr>
                <w:rFonts w:ascii="Arial" w:hAnsi="Arial" w:cs="Arial"/>
                <w:b/>
                <w:i/>
                <w:sz w:val="16"/>
                <w:szCs w:val="16"/>
              </w:rPr>
            </w:pPr>
            <w:r w:rsidRPr="00BB652D">
              <w:rPr>
                <w:rFonts w:ascii="Arial" w:hAnsi="Arial" w:cs="Arial"/>
                <w:b/>
                <w:i/>
                <w:sz w:val="16"/>
                <w:szCs w:val="16"/>
              </w:rPr>
              <w:t>How do some religions demonstrate that everyone is special?</w:t>
            </w:r>
          </w:p>
          <w:p w:rsidR="004A4F32" w:rsidRDefault="004A4F32" w:rsidP="004A4F32">
            <w:pPr>
              <w:rPr>
                <w:rFonts w:ascii="Arial" w:hAnsi="Arial" w:cs="Arial"/>
                <w:i/>
                <w:sz w:val="16"/>
                <w:szCs w:val="16"/>
              </w:rPr>
            </w:pPr>
            <w:r w:rsidRPr="00EE059F">
              <w:rPr>
                <w:rFonts w:ascii="Arial" w:hAnsi="Arial" w:cs="Arial"/>
                <w:i/>
                <w:sz w:val="16"/>
                <w:szCs w:val="16"/>
              </w:rPr>
              <w:t>Describe Some Religious Ideas From Stories And Some Basic Religious Beliefs And Teachings, Using Some Religious Vocabulary.</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Describe Some Religious Objects/Places/ People And Practices And Begin To Be Aware Of Similarities In Religions.</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Begin To Suggest Meanings For Some Religious Actions And Symbols And Describe How Religious Belief Is Expressed In Different Ways.</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 xml:space="preserve">Describe And Respond Sensitively To </w:t>
            </w:r>
            <w:proofErr w:type="spellStart"/>
            <w:r w:rsidRPr="00EE059F">
              <w:rPr>
                <w:rFonts w:ascii="Arial" w:hAnsi="Arial" w:cs="Arial"/>
                <w:i/>
                <w:sz w:val="16"/>
                <w:szCs w:val="16"/>
              </w:rPr>
              <w:t>His/Her</w:t>
            </w:r>
            <w:proofErr w:type="spellEnd"/>
            <w:r w:rsidRPr="00EE059F">
              <w:rPr>
                <w:rFonts w:ascii="Arial" w:hAnsi="Arial" w:cs="Arial"/>
                <w:i/>
                <w:sz w:val="16"/>
                <w:szCs w:val="16"/>
              </w:rPr>
              <w:t xml:space="preserve"> Own And Others' Experiences And Feelings, Including Characters In Stories With Religious Meaning.</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Ask Questions About Puzzling Aspects Of Life And Experience And Suggest Answers, Including Religious Ones.</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 xml:space="preserve">Recognise And Describe Some Religious Values In Relation To Matters Of Right And Wrong And Make Links Between These And </w:t>
            </w:r>
            <w:proofErr w:type="spellStart"/>
            <w:r w:rsidRPr="00EE059F">
              <w:rPr>
                <w:rFonts w:ascii="Arial" w:hAnsi="Arial" w:cs="Arial"/>
                <w:i/>
                <w:sz w:val="16"/>
                <w:szCs w:val="16"/>
              </w:rPr>
              <w:t>His/Her</w:t>
            </w:r>
            <w:proofErr w:type="spellEnd"/>
            <w:r w:rsidRPr="00EE059F">
              <w:rPr>
                <w:rFonts w:ascii="Arial" w:hAnsi="Arial" w:cs="Arial"/>
                <w:i/>
                <w:sz w:val="16"/>
                <w:szCs w:val="16"/>
              </w:rPr>
              <w:t xml:space="preserve"> Own Values</w:t>
            </w:r>
            <w:r>
              <w:rPr>
                <w:rFonts w:ascii="Arial" w:hAnsi="Arial" w:cs="Arial"/>
                <w:i/>
                <w:sz w:val="16"/>
                <w:szCs w:val="16"/>
              </w:rPr>
              <w:t>.</w:t>
            </w:r>
          </w:p>
          <w:p w:rsidR="004A4F32" w:rsidRDefault="004A4F32" w:rsidP="004A4F32"/>
        </w:tc>
        <w:tc>
          <w:tcPr>
            <w:tcW w:w="2263" w:type="dxa"/>
            <w:tcBorders>
              <w:bottom w:val="single" w:sz="4" w:space="0" w:color="auto"/>
            </w:tcBorders>
            <w:shd w:val="clear" w:color="auto" w:fill="CCFF99"/>
          </w:tcPr>
          <w:p w:rsidR="00BB652D" w:rsidRPr="00BB652D" w:rsidRDefault="00BB652D" w:rsidP="00BB652D">
            <w:pPr>
              <w:jc w:val="center"/>
              <w:rPr>
                <w:b/>
              </w:rPr>
            </w:pPr>
            <w:r>
              <w:rPr>
                <w:b/>
              </w:rPr>
              <w:t>Sikhism</w:t>
            </w:r>
          </w:p>
          <w:p w:rsidR="00BB652D" w:rsidRPr="00BB652D" w:rsidRDefault="00BB652D" w:rsidP="00BB652D">
            <w:pPr>
              <w:rPr>
                <w:rFonts w:ascii="Arial" w:hAnsi="Arial" w:cs="Arial"/>
                <w:b/>
                <w:i/>
                <w:sz w:val="16"/>
                <w:szCs w:val="16"/>
              </w:rPr>
            </w:pPr>
            <w:r w:rsidRPr="00BB652D">
              <w:rPr>
                <w:rFonts w:ascii="Arial" w:hAnsi="Arial" w:cs="Arial"/>
                <w:b/>
                <w:i/>
                <w:sz w:val="16"/>
                <w:szCs w:val="16"/>
              </w:rPr>
              <w:t xml:space="preserve">Retell a range of religious stories and explain how they link to the core beliefs and practices. </w:t>
            </w:r>
          </w:p>
          <w:p w:rsidR="00BB652D" w:rsidRPr="00BB652D" w:rsidRDefault="00BB652D" w:rsidP="00BB652D">
            <w:pPr>
              <w:rPr>
                <w:rFonts w:ascii="Arial" w:hAnsi="Arial" w:cs="Arial"/>
                <w:b/>
                <w:i/>
                <w:sz w:val="16"/>
                <w:szCs w:val="16"/>
              </w:rPr>
            </w:pPr>
          </w:p>
          <w:p w:rsidR="00BB652D" w:rsidRDefault="00BB652D" w:rsidP="00BB652D">
            <w:pPr>
              <w:rPr>
                <w:rFonts w:ascii="Arial" w:hAnsi="Arial" w:cs="Arial"/>
                <w:b/>
                <w:i/>
                <w:sz w:val="16"/>
                <w:szCs w:val="16"/>
              </w:rPr>
            </w:pPr>
            <w:r w:rsidRPr="00BB652D">
              <w:rPr>
                <w:rFonts w:ascii="Arial" w:hAnsi="Arial" w:cs="Arial"/>
                <w:b/>
                <w:i/>
                <w:sz w:val="16"/>
                <w:szCs w:val="16"/>
              </w:rPr>
              <w:t>Why do symbols and stories play important roles in religions?</w:t>
            </w:r>
          </w:p>
          <w:p w:rsidR="004A4F32" w:rsidRDefault="004A4F32" w:rsidP="004A4F32">
            <w:pPr>
              <w:rPr>
                <w:rFonts w:ascii="Arial" w:hAnsi="Arial" w:cs="Arial"/>
                <w:i/>
                <w:sz w:val="16"/>
                <w:szCs w:val="16"/>
              </w:rPr>
            </w:pPr>
            <w:r w:rsidRPr="00EE059F">
              <w:rPr>
                <w:rFonts w:ascii="Arial" w:hAnsi="Arial" w:cs="Arial"/>
                <w:i/>
                <w:sz w:val="16"/>
                <w:szCs w:val="16"/>
              </w:rPr>
              <w:t>Describe Some Religious Ideas From Stories And Some Basic Religious Beliefs And Teachings, Using Some Religious Vocabulary.</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Describe Some Religious Objects/Places/ People And Practices And Begin To Be Aware Of Similarities In Religions.</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Begin To Suggest Meanings For Some Religious Actions And Symbols And Describe How Religious Belief Is Expressed In Different Ways.</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 xml:space="preserve">Describe And Respond Sensitively To </w:t>
            </w:r>
            <w:proofErr w:type="spellStart"/>
            <w:r w:rsidRPr="00EE059F">
              <w:rPr>
                <w:rFonts w:ascii="Arial" w:hAnsi="Arial" w:cs="Arial"/>
                <w:i/>
                <w:sz w:val="16"/>
                <w:szCs w:val="16"/>
              </w:rPr>
              <w:t>His/Her</w:t>
            </w:r>
            <w:proofErr w:type="spellEnd"/>
            <w:r w:rsidRPr="00EE059F">
              <w:rPr>
                <w:rFonts w:ascii="Arial" w:hAnsi="Arial" w:cs="Arial"/>
                <w:i/>
                <w:sz w:val="16"/>
                <w:szCs w:val="16"/>
              </w:rPr>
              <w:t xml:space="preserve"> Own And Others' Experiences And Feelings, Including Characters In Stories With Religious Meaning.</w:t>
            </w:r>
          </w:p>
          <w:p w:rsidR="004A4F32" w:rsidRPr="00EE059F" w:rsidRDefault="004A4F32" w:rsidP="004A4F32">
            <w:pPr>
              <w:rPr>
                <w:rFonts w:ascii="Arial" w:hAnsi="Arial" w:cs="Arial"/>
                <w:i/>
                <w:sz w:val="16"/>
                <w:szCs w:val="16"/>
              </w:rPr>
            </w:pPr>
          </w:p>
          <w:p w:rsidR="004A4F32" w:rsidRDefault="004A4F32" w:rsidP="004A4F32">
            <w:pPr>
              <w:rPr>
                <w:rFonts w:ascii="Arial" w:hAnsi="Arial" w:cs="Arial"/>
                <w:i/>
                <w:sz w:val="16"/>
                <w:szCs w:val="16"/>
              </w:rPr>
            </w:pPr>
            <w:r w:rsidRPr="00EE059F">
              <w:rPr>
                <w:rFonts w:ascii="Arial" w:hAnsi="Arial" w:cs="Arial"/>
                <w:i/>
                <w:sz w:val="16"/>
                <w:szCs w:val="16"/>
              </w:rPr>
              <w:t>Ask Questions About Puzzling Aspects Of Life And Experience And Suggest Answers, Including Religious Ones.</w:t>
            </w:r>
          </w:p>
          <w:p w:rsidR="004A4F32" w:rsidRPr="00EE059F" w:rsidRDefault="004A4F32" w:rsidP="004A4F32">
            <w:pPr>
              <w:rPr>
                <w:rFonts w:ascii="Arial" w:hAnsi="Arial" w:cs="Arial"/>
                <w:i/>
                <w:sz w:val="16"/>
                <w:szCs w:val="16"/>
              </w:rPr>
            </w:pPr>
          </w:p>
          <w:p w:rsidR="004A4F32" w:rsidRPr="007A27C2" w:rsidRDefault="004A4F32" w:rsidP="004A4F32">
            <w:pPr>
              <w:rPr>
                <w:rFonts w:ascii="Arial" w:hAnsi="Arial" w:cs="Arial"/>
                <w:i/>
                <w:sz w:val="16"/>
                <w:szCs w:val="16"/>
              </w:rPr>
            </w:pPr>
            <w:r w:rsidRPr="00EE059F">
              <w:rPr>
                <w:rFonts w:ascii="Arial" w:hAnsi="Arial" w:cs="Arial"/>
                <w:i/>
                <w:sz w:val="16"/>
                <w:szCs w:val="16"/>
              </w:rPr>
              <w:t xml:space="preserve">Recognise And Describe Some Religious Values In Relation To Matters Of Right And Wrong And Make Links Between These And </w:t>
            </w:r>
            <w:proofErr w:type="spellStart"/>
            <w:r w:rsidRPr="00EE059F">
              <w:rPr>
                <w:rFonts w:ascii="Arial" w:hAnsi="Arial" w:cs="Arial"/>
                <w:i/>
                <w:sz w:val="16"/>
                <w:szCs w:val="16"/>
              </w:rPr>
              <w:t>His/Her</w:t>
            </w:r>
            <w:proofErr w:type="spellEnd"/>
            <w:r w:rsidRPr="00EE059F">
              <w:rPr>
                <w:rFonts w:ascii="Arial" w:hAnsi="Arial" w:cs="Arial"/>
                <w:i/>
                <w:sz w:val="16"/>
                <w:szCs w:val="16"/>
              </w:rPr>
              <w:t xml:space="preserve"> Own Values</w:t>
            </w:r>
            <w:r>
              <w:rPr>
                <w:rFonts w:ascii="Arial" w:hAnsi="Arial" w:cs="Arial"/>
                <w:i/>
                <w:sz w:val="16"/>
                <w:szCs w:val="16"/>
              </w:rPr>
              <w:t>.</w:t>
            </w:r>
          </w:p>
        </w:tc>
      </w:tr>
      <w:tr w:rsidR="00BB652D" w:rsidTr="00FD2E4E">
        <w:tc>
          <w:tcPr>
            <w:tcW w:w="2084" w:type="dxa"/>
            <w:tcBorders>
              <w:top w:val="single" w:sz="4" w:space="0" w:color="auto"/>
              <w:bottom w:val="single" w:sz="4" w:space="0" w:color="auto"/>
            </w:tcBorders>
            <w:shd w:val="clear" w:color="auto" w:fill="FFE599" w:themeFill="accent4" w:themeFillTint="66"/>
          </w:tcPr>
          <w:p w:rsidR="00BB652D" w:rsidRPr="00040C19" w:rsidRDefault="00BB652D" w:rsidP="00BB652D">
            <w:pPr>
              <w:pStyle w:val="bulletundernumbered"/>
              <w:numPr>
                <w:ilvl w:val="0"/>
                <w:numId w:val="0"/>
              </w:numPr>
              <w:spacing w:after="0" w:line="240" w:lineRule="auto"/>
              <w:ind w:left="357" w:hanging="357"/>
              <w:rPr>
                <w:rFonts w:asciiTheme="minorHAnsi" w:hAnsiTheme="minorHAnsi"/>
                <w:b/>
                <w:sz w:val="22"/>
                <w:szCs w:val="22"/>
                <w:highlight w:val="yellow"/>
              </w:rPr>
            </w:pPr>
            <w:r w:rsidRPr="002E1585">
              <w:rPr>
                <w:rFonts w:asciiTheme="minorHAnsi" w:hAnsiTheme="minorHAnsi"/>
                <w:b/>
                <w:sz w:val="22"/>
                <w:szCs w:val="22"/>
              </w:rPr>
              <w:t>PSHE</w:t>
            </w:r>
          </w:p>
        </w:tc>
        <w:tc>
          <w:tcPr>
            <w:tcW w:w="2310" w:type="dxa"/>
            <w:tcBorders>
              <w:top w:val="single" w:sz="4" w:space="0" w:color="auto"/>
              <w:bottom w:val="single" w:sz="4" w:space="0" w:color="auto"/>
            </w:tcBorders>
            <w:shd w:val="clear" w:color="auto" w:fill="FFE599" w:themeFill="accent4" w:themeFillTint="66"/>
          </w:tcPr>
          <w:p w:rsidR="00BB652D" w:rsidRDefault="00BB652D" w:rsidP="00BB652D">
            <w:pPr>
              <w:jc w:val="center"/>
              <w:rPr>
                <w:b/>
              </w:rPr>
            </w:pPr>
            <w:r w:rsidRPr="007D7E3E">
              <w:rPr>
                <w:b/>
              </w:rPr>
              <w:t>Being Me in My World</w:t>
            </w:r>
          </w:p>
          <w:p w:rsidR="00BB652D" w:rsidRPr="00BB652D" w:rsidRDefault="00BB652D" w:rsidP="00BB652D">
            <w:pPr>
              <w:rPr>
                <w:rFonts w:ascii="Arial" w:hAnsi="Arial" w:cs="Arial"/>
                <w:i/>
                <w:sz w:val="16"/>
                <w:szCs w:val="16"/>
              </w:rPr>
            </w:pPr>
            <w:r w:rsidRPr="00BB652D">
              <w:rPr>
                <w:rFonts w:ascii="Arial" w:hAnsi="Arial" w:cs="Arial"/>
                <w:i/>
                <w:sz w:val="16"/>
                <w:szCs w:val="16"/>
              </w:rPr>
              <w:t>To contribute my own views and ideas</w:t>
            </w:r>
          </w:p>
          <w:p w:rsidR="00BB652D" w:rsidRPr="00BB652D" w:rsidRDefault="00BB652D" w:rsidP="00BB652D">
            <w:pPr>
              <w:rPr>
                <w:rFonts w:ascii="Arial" w:hAnsi="Arial" w:cs="Arial"/>
                <w:b/>
                <w:i/>
                <w:sz w:val="16"/>
                <w:szCs w:val="16"/>
              </w:rPr>
            </w:pPr>
          </w:p>
          <w:p w:rsidR="00BB652D" w:rsidRPr="00BB652D" w:rsidRDefault="00BB652D" w:rsidP="00BB652D">
            <w:pPr>
              <w:rPr>
                <w:rFonts w:ascii="Arial" w:hAnsi="Arial" w:cs="Arial"/>
                <w:i/>
                <w:sz w:val="16"/>
                <w:szCs w:val="16"/>
              </w:rPr>
            </w:pPr>
            <w:r w:rsidRPr="00BB652D">
              <w:rPr>
                <w:rFonts w:ascii="Arial" w:hAnsi="Arial" w:cs="Arial"/>
                <w:i/>
                <w:sz w:val="16"/>
                <w:szCs w:val="16"/>
              </w:rPr>
              <w:t>To recognise the choices I make have consequences</w:t>
            </w:r>
          </w:p>
          <w:p w:rsidR="00BB652D" w:rsidRPr="00BB652D" w:rsidRDefault="00BB652D" w:rsidP="00BB652D">
            <w:pPr>
              <w:rPr>
                <w:rFonts w:ascii="Arial" w:hAnsi="Arial" w:cs="Arial"/>
                <w:b/>
                <w:i/>
                <w:sz w:val="16"/>
                <w:szCs w:val="16"/>
              </w:rPr>
            </w:pPr>
          </w:p>
          <w:p w:rsidR="00BB652D" w:rsidRPr="00BB652D" w:rsidRDefault="00BB652D" w:rsidP="00BB652D">
            <w:pPr>
              <w:rPr>
                <w:rFonts w:ascii="Arial" w:hAnsi="Arial" w:cs="Arial"/>
                <w:i/>
                <w:sz w:val="16"/>
                <w:szCs w:val="16"/>
              </w:rPr>
            </w:pPr>
            <w:r w:rsidRPr="00BB652D">
              <w:rPr>
                <w:rFonts w:ascii="Arial" w:hAnsi="Arial" w:cs="Arial"/>
                <w:i/>
                <w:sz w:val="16"/>
                <w:szCs w:val="16"/>
              </w:rPr>
              <w:t xml:space="preserve">To understand the rights and responsibilities as a member of my class </w:t>
            </w:r>
          </w:p>
          <w:p w:rsidR="00BB652D" w:rsidRPr="00BB652D" w:rsidRDefault="00BB652D" w:rsidP="00BB652D">
            <w:pPr>
              <w:rPr>
                <w:rFonts w:ascii="Arial" w:hAnsi="Arial" w:cs="Arial"/>
                <w:b/>
                <w:i/>
                <w:sz w:val="16"/>
                <w:szCs w:val="16"/>
              </w:rPr>
            </w:pPr>
          </w:p>
          <w:p w:rsidR="00BB652D" w:rsidRDefault="00BB652D" w:rsidP="00BB652D">
            <w:pPr>
              <w:rPr>
                <w:rFonts w:ascii="Arial" w:hAnsi="Arial" w:cs="Arial"/>
                <w:i/>
                <w:sz w:val="16"/>
                <w:szCs w:val="16"/>
              </w:rPr>
            </w:pPr>
            <w:r w:rsidRPr="00BB652D">
              <w:rPr>
                <w:rFonts w:ascii="Arial" w:hAnsi="Arial" w:cs="Arial"/>
                <w:i/>
                <w:sz w:val="16"/>
                <w:szCs w:val="16"/>
              </w:rPr>
              <w:t>To identify hopes and fears for the year.</w:t>
            </w:r>
          </w:p>
          <w:p w:rsidR="00BB652D" w:rsidRPr="00BB652D" w:rsidRDefault="00BB652D" w:rsidP="00BB652D">
            <w:pPr>
              <w:rPr>
                <w:rFonts w:ascii="Arial" w:hAnsi="Arial" w:cs="Arial"/>
                <w:i/>
                <w:sz w:val="16"/>
                <w:szCs w:val="16"/>
              </w:rPr>
            </w:pPr>
          </w:p>
          <w:p w:rsidR="00BB652D" w:rsidRPr="00FE27A0" w:rsidRDefault="00BB652D" w:rsidP="00BB652D">
            <w:pPr>
              <w:jc w:val="center"/>
              <w:rPr>
                <w:rFonts w:ascii="Arial" w:hAnsi="Arial" w:cs="Arial"/>
                <w:i/>
                <w:color w:val="0070C0"/>
                <w:sz w:val="16"/>
                <w:szCs w:val="16"/>
                <w:u w:val="single"/>
              </w:rPr>
            </w:pPr>
            <w:r w:rsidRPr="00FE27A0">
              <w:rPr>
                <w:rFonts w:ascii="Arial" w:hAnsi="Arial" w:cs="Arial"/>
                <w:i/>
                <w:color w:val="0070C0"/>
                <w:sz w:val="16"/>
                <w:szCs w:val="16"/>
                <w:u w:val="single"/>
              </w:rPr>
              <w:t>British Values Covered</w:t>
            </w:r>
          </w:p>
          <w:p w:rsidR="00BB652D" w:rsidRPr="00FE27A0" w:rsidRDefault="00BB652D" w:rsidP="00BB652D">
            <w:pPr>
              <w:jc w:val="center"/>
              <w:rPr>
                <w:rFonts w:ascii="Arial" w:hAnsi="Arial" w:cs="Arial"/>
                <w:i/>
                <w:color w:val="0070C0"/>
                <w:sz w:val="16"/>
                <w:szCs w:val="16"/>
              </w:rPr>
            </w:pPr>
            <w:r w:rsidRPr="00FE27A0">
              <w:rPr>
                <w:rFonts w:ascii="Arial" w:hAnsi="Arial" w:cs="Arial"/>
                <w:i/>
                <w:color w:val="0070C0"/>
                <w:sz w:val="16"/>
                <w:szCs w:val="16"/>
              </w:rPr>
              <w:t>Democracy</w:t>
            </w:r>
          </w:p>
          <w:p w:rsidR="00BB652D" w:rsidRPr="00FE27A0" w:rsidRDefault="00BB652D" w:rsidP="00BB652D">
            <w:pPr>
              <w:jc w:val="center"/>
              <w:rPr>
                <w:rFonts w:ascii="Arial" w:hAnsi="Arial" w:cs="Arial"/>
                <w:i/>
                <w:color w:val="0070C0"/>
                <w:sz w:val="16"/>
                <w:szCs w:val="16"/>
              </w:rPr>
            </w:pPr>
            <w:r w:rsidRPr="00FE27A0">
              <w:rPr>
                <w:rFonts w:ascii="Arial" w:hAnsi="Arial" w:cs="Arial"/>
                <w:i/>
                <w:color w:val="0070C0"/>
                <w:sz w:val="16"/>
                <w:szCs w:val="16"/>
              </w:rPr>
              <w:t>Rule of Law</w:t>
            </w:r>
          </w:p>
          <w:p w:rsidR="00BB652D" w:rsidRPr="00FE27A0" w:rsidRDefault="00BB652D" w:rsidP="00BB652D">
            <w:pPr>
              <w:jc w:val="center"/>
              <w:rPr>
                <w:rFonts w:ascii="Arial" w:hAnsi="Arial" w:cs="Arial"/>
                <w:i/>
                <w:color w:val="0070C0"/>
                <w:sz w:val="16"/>
                <w:szCs w:val="16"/>
              </w:rPr>
            </w:pPr>
            <w:r w:rsidRPr="00FE27A0">
              <w:rPr>
                <w:rFonts w:ascii="Arial" w:hAnsi="Arial" w:cs="Arial"/>
                <w:i/>
                <w:color w:val="0070C0"/>
                <w:sz w:val="16"/>
                <w:szCs w:val="16"/>
              </w:rPr>
              <w:t>Individual Liberty</w:t>
            </w:r>
          </w:p>
          <w:p w:rsidR="00BB652D" w:rsidRPr="00FE27A0" w:rsidRDefault="00BB652D" w:rsidP="00BB652D">
            <w:pPr>
              <w:jc w:val="center"/>
              <w:rPr>
                <w:rFonts w:ascii="Arial" w:hAnsi="Arial" w:cs="Arial"/>
                <w:i/>
                <w:color w:val="0070C0"/>
                <w:sz w:val="16"/>
                <w:szCs w:val="16"/>
              </w:rPr>
            </w:pPr>
            <w:r w:rsidRPr="00FE27A0">
              <w:rPr>
                <w:rFonts w:ascii="Arial" w:hAnsi="Arial" w:cs="Arial"/>
                <w:i/>
                <w:color w:val="0070C0"/>
                <w:sz w:val="16"/>
                <w:szCs w:val="16"/>
              </w:rPr>
              <w:t>Mutual Respect</w:t>
            </w:r>
          </w:p>
          <w:p w:rsidR="00BB652D" w:rsidRPr="00962056" w:rsidRDefault="00BB652D" w:rsidP="00BB652D">
            <w:pPr>
              <w:jc w:val="center"/>
              <w:rPr>
                <w:rFonts w:ascii="Arial" w:hAnsi="Arial" w:cs="Arial"/>
                <w:i/>
                <w:sz w:val="16"/>
                <w:szCs w:val="16"/>
              </w:rPr>
            </w:pPr>
            <w:r w:rsidRPr="00FE27A0">
              <w:rPr>
                <w:rFonts w:ascii="Arial" w:hAnsi="Arial" w:cs="Arial"/>
                <w:i/>
                <w:color w:val="0070C0"/>
                <w:sz w:val="16"/>
                <w:szCs w:val="16"/>
              </w:rPr>
              <w:t>Tolerance of those of different faiths and beliefs</w:t>
            </w:r>
          </w:p>
        </w:tc>
        <w:tc>
          <w:tcPr>
            <w:tcW w:w="2472" w:type="dxa"/>
            <w:tcBorders>
              <w:top w:val="single" w:sz="4" w:space="0" w:color="auto"/>
              <w:bottom w:val="single" w:sz="4" w:space="0" w:color="auto"/>
            </w:tcBorders>
            <w:shd w:val="clear" w:color="auto" w:fill="FFE599" w:themeFill="accent4" w:themeFillTint="66"/>
          </w:tcPr>
          <w:p w:rsidR="00BB652D" w:rsidRDefault="00BB652D" w:rsidP="00BB652D">
            <w:pPr>
              <w:jc w:val="center"/>
              <w:rPr>
                <w:b/>
              </w:rPr>
            </w:pPr>
            <w:r w:rsidRPr="00962056">
              <w:rPr>
                <w:b/>
              </w:rPr>
              <w:t>Celebrating Differences</w:t>
            </w:r>
          </w:p>
          <w:p w:rsidR="00BB652D" w:rsidRPr="00BB652D" w:rsidRDefault="00BB652D" w:rsidP="00BB652D">
            <w:pPr>
              <w:rPr>
                <w:rFonts w:ascii="Arial" w:hAnsi="Arial" w:cs="Arial"/>
                <w:i/>
                <w:sz w:val="16"/>
                <w:szCs w:val="16"/>
              </w:rPr>
            </w:pPr>
            <w:r w:rsidRPr="00BB652D">
              <w:rPr>
                <w:rFonts w:ascii="Arial" w:hAnsi="Arial" w:cs="Arial"/>
                <w:i/>
                <w:sz w:val="16"/>
                <w:szCs w:val="16"/>
              </w:rPr>
              <w:t>To explain how I am different from my friends.</w:t>
            </w:r>
          </w:p>
          <w:p w:rsidR="00BB652D" w:rsidRPr="00BB652D" w:rsidRDefault="00BB652D" w:rsidP="00BB652D">
            <w:pPr>
              <w:rPr>
                <w:rFonts w:ascii="Arial" w:hAnsi="Arial" w:cs="Arial"/>
                <w:b/>
                <w:i/>
                <w:sz w:val="16"/>
                <w:szCs w:val="16"/>
              </w:rPr>
            </w:pPr>
          </w:p>
          <w:p w:rsidR="00BB652D" w:rsidRPr="00BB652D" w:rsidRDefault="00BB652D" w:rsidP="00BB652D">
            <w:pPr>
              <w:rPr>
                <w:rFonts w:ascii="Arial" w:hAnsi="Arial" w:cs="Arial"/>
                <w:i/>
                <w:sz w:val="16"/>
                <w:szCs w:val="16"/>
              </w:rPr>
            </w:pPr>
            <w:r w:rsidRPr="00BB652D">
              <w:rPr>
                <w:rFonts w:ascii="Arial" w:hAnsi="Arial" w:cs="Arial"/>
                <w:i/>
                <w:sz w:val="16"/>
                <w:szCs w:val="16"/>
              </w:rPr>
              <w:t>To know how to make new friends</w:t>
            </w:r>
          </w:p>
          <w:p w:rsidR="00BB652D" w:rsidRPr="00BB652D" w:rsidRDefault="00BB652D" w:rsidP="00BB652D">
            <w:pPr>
              <w:rPr>
                <w:rFonts w:ascii="Arial" w:hAnsi="Arial" w:cs="Arial"/>
                <w:b/>
                <w:i/>
                <w:sz w:val="16"/>
                <w:szCs w:val="16"/>
              </w:rPr>
            </w:pPr>
          </w:p>
          <w:p w:rsidR="00BB652D" w:rsidRPr="00BB652D" w:rsidRDefault="00BB652D" w:rsidP="00BB652D">
            <w:pPr>
              <w:rPr>
                <w:rFonts w:ascii="Arial" w:hAnsi="Arial" w:cs="Arial"/>
                <w:i/>
                <w:sz w:val="16"/>
                <w:szCs w:val="16"/>
              </w:rPr>
            </w:pPr>
            <w:r w:rsidRPr="00BB652D">
              <w:rPr>
                <w:rFonts w:ascii="Arial" w:hAnsi="Arial" w:cs="Arial"/>
                <w:i/>
                <w:sz w:val="16"/>
                <w:szCs w:val="16"/>
              </w:rPr>
              <w:t>To recognise what is right and wrong.</w:t>
            </w:r>
          </w:p>
          <w:p w:rsidR="00BB652D" w:rsidRPr="00BB652D" w:rsidRDefault="00BB652D" w:rsidP="00BB652D">
            <w:pPr>
              <w:rPr>
                <w:rFonts w:ascii="Arial" w:hAnsi="Arial" w:cs="Arial"/>
                <w:b/>
                <w:i/>
                <w:sz w:val="16"/>
                <w:szCs w:val="16"/>
              </w:rPr>
            </w:pPr>
          </w:p>
          <w:p w:rsidR="00BB652D" w:rsidRPr="00BB652D" w:rsidRDefault="00BB652D" w:rsidP="00BB652D">
            <w:pPr>
              <w:rPr>
                <w:rFonts w:ascii="Arial" w:hAnsi="Arial" w:cs="Arial"/>
                <w:i/>
                <w:sz w:val="16"/>
                <w:szCs w:val="16"/>
              </w:rPr>
            </w:pPr>
            <w:r w:rsidRPr="00BB652D">
              <w:rPr>
                <w:rFonts w:ascii="Arial" w:hAnsi="Arial" w:cs="Arial"/>
                <w:i/>
                <w:sz w:val="16"/>
                <w:szCs w:val="16"/>
              </w:rPr>
              <w:t>To understand what ‘bullying’ is</w:t>
            </w:r>
          </w:p>
          <w:p w:rsidR="00BB652D" w:rsidRPr="00BB652D" w:rsidRDefault="00BB652D" w:rsidP="00BB652D">
            <w:pPr>
              <w:rPr>
                <w:rFonts w:ascii="Arial" w:hAnsi="Arial" w:cs="Arial"/>
                <w:b/>
                <w:i/>
                <w:sz w:val="16"/>
                <w:szCs w:val="16"/>
              </w:rPr>
            </w:pPr>
          </w:p>
          <w:p w:rsidR="00BB652D" w:rsidRPr="00BB652D" w:rsidRDefault="00BB652D" w:rsidP="00BB652D">
            <w:pPr>
              <w:rPr>
                <w:rFonts w:ascii="Arial" w:hAnsi="Arial" w:cs="Arial"/>
                <w:i/>
                <w:sz w:val="16"/>
                <w:szCs w:val="16"/>
              </w:rPr>
            </w:pPr>
            <w:r w:rsidRPr="00BB652D">
              <w:rPr>
                <w:rFonts w:ascii="Arial" w:hAnsi="Arial" w:cs="Arial"/>
                <w:i/>
                <w:sz w:val="16"/>
                <w:szCs w:val="16"/>
              </w:rPr>
              <w:t>To understand ways in which boys and girls are similar.</w:t>
            </w:r>
          </w:p>
          <w:p w:rsidR="00BB652D" w:rsidRDefault="00BB652D" w:rsidP="00BB652D">
            <w:pPr>
              <w:rPr>
                <w:rFonts w:ascii="Arial" w:hAnsi="Arial" w:cs="Arial"/>
                <w:b/>
                <w:i/>
                <w:sz w:val="16"/>
                <w:szCs w:val="16"/>
              </w:rPr>
            </w:pPr>
          </w:p>
          <w:p w:rsidR="00BB652D" w:rsidRPr="00FE27A0" w:rsidRDefault="00BB652D" w:rsidP="00BB652D">
            <w:pPr>
              <w:jc w:val="center"/>
              <w:rPr>
                <w:rFonts w:ascii="Arial" w:hAnsi="Arial" w:cs="Arial"/>
                <w:i/>
                <w:color w:val="0070C0"/>
                <w:sz w:val="16"/>
                <w:szCs w:val="16"/>
                <w:u w:val="single"/>
              </w:rPr>
            </w:pPr>
            <w:r w:rsidRPr="00FE27A0">
              <w:rPr>
                <w:rFonts w:ascii="Arial" w:hAnsi="Arial" w:cs="Arial"/>
                <w:i/>
                <w:color w:val="0070C0"/>
                <w:sz w:val="16"/>
                <w:szCs w:val="16"/>
                <w:u w:val="single"/>
              </w:rPr>
              <w:t>British Values Covered</w:t>
            </w:r>
          </w:p>
          <w:p w:rsidR="00BB652D" w:rsidRPr="00FE27A0" w:rsidRDefault="00BB652D" w:rsidP="00BB652D">
            <w:pPr>
              <w:jc w:val="center"/>
              <w:rPr>
                <w:rFonts w:ascii="Arial" w:hAnsi="Arial" w:cs="Arial"/>
                <w:i/>
                <w:color w:val="0070C0"/>
                <w:sz w:val="16"/>
                <w:szCs w:val="16"/>
              </w:rPr>
            </w:pPr>
            <w:r w:rsidRPr="00FE27A0">
              <w:rPr>
                <w:rFonts w:ascii="Arial" w:hAnsi="Arial" w:cs="Arial"/>
                <w:i/>
                <w:color w:val="0070C0"/>
                <w:sz w:val="16"/>
                <w:szCs w:val="16"/>
              </w:rPr>
              <w:t>Democracy</w:t>
            </w:r>
          </w:p>
          <w:p w:rsidR="00BB652D" w:rsidRPr="00FE27A0" w:rsidRDefault="00BB652D" w:rsidP="00BB652D">
            <w:pPr>
              <w:jc w:val="center"/>
              <w:rPr>
                <w:rFonts w:ascii="Arial" w:hAnsi="Arial" w:cs="Arial"/>
                <w:i/>
                <w:color w:val="0070C0"/>
                <w:sz w:val="16"/>
                <w:szCs w:val="16"/>
              </w:rPr>
            </w:pPr>
            <w:r w:rsidRPr="00FE27A0">
              <w:rPr>
                <w:rFonts w:ascii="Arial" w:hAnsi="Arial" w:cs="Arial"/>
                <w:i/>
                <w:color w:val="0070C0"/>
                <w:sz w:val="16"/>
                <w:szCs w:val="16"/>
              </w:rPr>
              <w:t>Rule of Law</w:t>
            </w:r>
          </w:p>
          <w:p w:rsidR="00BB652D" w:rsidRPr="00FE27A0" w:rsidRDefault="00BB652D" w:rsidP="00BB652D">
            <w:pPr>
              <w:jc w:val="center"/>
              <w:rPr>
                <w:rFonts w:ascii="Arial" w:hAnsi="Arial" w:cs="Arial"/>
                <w:i/>
                <w:color w:val="0070C0"/>
                <w:sz w:val="16"/>
                <w:szCs w:val="16"/>
              </w:rPr>
            </w:pPr>
            <w:r w:rsidRPr="00FE27A0">
              <w:rPr>
                <w:rFonts w:ascii="Arial" w:hAnsi="Arial" w:cs="Arial"/>
                <w:i/>
                <w:color w:val="0070C0"/>
                <w:sz w:val="16"/>
                <w:szCs w:val="16"/>
              </w:rPr>
              <w:t>Individual Liberty</w:t>
            </w:r>
          </w:p>
          <w:p w:rsidR="00BB652D" w:rsidRPr="00FE27A0" w:rsidRDefault="00BB652D" w:rsidP="00BB652D">
            <w:pPr>
              <w:jc w:val="center"/>
              <w:rPr>
                <w:rFonts w:ascii="Arial" w:hAnsi="Arial" w:cs="Arial"/>
                <w:i/>
                <w:color w:val="0070C0"/>
                <w:sz w:val="16"/>
                <w:szCs w:val="16"/>
              </w:rPr>
            </w:pPr>
            <w:r w:rsidRPr="00FE27A0">
              <w:rPr>
                <w:rFonts w:ascii="Arial" w:hAnsi="Arial" w:cs="Arial"/>
                <w:i/>
                <w:color w:val="0070C0"/>
                <w:sz w:val="16"/>
                <w:szCs w:val="16"/>
              </w:rPr>
              <w:t>Mutual Respect</w:t>
            </w:r>
          </w:p>
          <w:p w:rsidR="00BB652D" w:rsidRPr="003C3BD3" w:rsidRDefault="00BB652D" w:rsidP="00BB652D">
            <w:pPr>
              <w:jc w:val="center"/>
              <w:rPr>
                <w:rFonts w:ascii="Arial" w:hAnsi="Arial" w:cs="Arial"/>
                <w:b/>
                <w:i/>
                <w:sz w:val="16"/>
                <w:szCs w:val="16"/>
              </w:rPr>
            </w:pPr>
            <w:r w:rsidRPr="00FE27A0">
              <w:rPr>
                <w:rFonts w:ascii="Arial" w:hAnsi="Arial" w:cs="Arial"/>
                <w:i/>
                <w:color w:val="0070C0"/>
                <w:sz w:val="16"/>
                <w:szCs w:val="16"/>
              </w:rPr>
              <w:t>Tolerance of those of different faiths and beliefs</w:t>
            </w:r>
          </w:p>
        </w:tc>
        <w:tc>
          <w:tcPr>
            <w:tcW w:w="2369" w:type="dxa"/>
            <w:tcBorders>
              <w:top w:val="single" w:sz="4" w:space="0" w:color="auto"/>
              <w:bottom w:val="single" w:sz="4" w:space="0" w:color="auto"/>
            </w:tcBorders>
            <w:shd w:val="clear" w:color="auto" w:fill="FFE599" w:themeFill="accent4" w:themeFillTint="66"/>
          </w:tcPr>
          <w:p w:rsidR="00BB652D" w:rsidRDefault="00BB652D" w:rsidP="00BB652D">
            <w:pPr>
              <w:jc w:val="center"/>
              <w:rPr>
                <w:b/>
              </w:rPr>
            </w:pPr>
            <w:r w:rsidRPr="00962056">
              <w:rPr>
                <w:b/>
              </w:rPr>
              <w:t>Dreams and Goals</w:t>
            </w:r>
          </w:p>
          <w:p w:rsidR="00BB652D" w:rsidRPr="00BB652D" w:rsidRDefault="00BB652D" w:rsidP="00BB652D">
            <w:pPr>
              <w:rPr>
                <w:rFonts w:ascii="Arial" w:hAnsi="Arial" w:cs="Arial"/>
                <w:i/>
                <w:sz w:val="16"/>
                <w:szCs w:val="16"/>
              </w:rPr>
            </w:pPr>
            <w:r w:rsidRPr="00BB652D">
              <w:rPr>
                <w:rFonts w:ascii="Arial" w:hAnsi="Arial" w:cs="Arial"/>
                <w:i/>
                <w:sz w:val="16"/>
                <w:szCs w:val="16"/>
              </w:rPr>
              <w:t>To express my appreciation for people who are special to me</w:t>
            </w:r>
          </w:p>
          <w:p w:rsidR="00BB652D" w:rsidRPr="00BB652D" w:rsidRDefault="00BB652D" w:rsidP="00BB652D">
            <w:pPr>
              <w:rPr>
                <w:rFonts w:ascii="Arial" w:hAnsi="Arial" w:cs="Arial"/>
                <w:b/>
                <w:i/>
                <w:sz w:val="16"/>
                <w:szCs w:val="16"/>
              </w:rPr>
            </w:pPr>
          </w:p>
          <w:p w:rsidR="00BB652D" w:rsidRPr="00BB652D" w:rsidRDefault="00BB652D" w:rsidP="00BB652D">
            <w:pPr>
              <w:rPr>
                <w:rFonts w:ascii="Arial" w:hAnsi="Arial" w:cs="Arial"/>
                <w:i/>
                <w:sz w:val="16"/>
                <w:szCs w:val="16"/>
              </w:rPr>
            </w:pPr>
            <w:r w:rsidRPr="00BB652D">
              <w:rPr>
                <w:rFonts w:ascii="Arial" w:hAnsi="Arial" w:cs="Arial"/>
                <w:i/>
                <w:sz w:val="16"/>
                <w:szCs w:val="16"/>
              </w:rPr>
              <w:t>To recognise and appreciate people who can help me.</w:t>
            </w:r>
          </w:p>
          <w:p w:rsidR="00BB652D" w:rsidRPr="00BB652D" w:rsidRDefault="00BB652D" w:rsidP="00BB652D">
            <w:pPr>
              <w:rPr>
                <w:rFonts w:ascii="Arial" w:hAnsi="Arial" w:cs="Arial"/>
                <w:b/>
                <w:i/>
                <w:sz w:val="16"/>
                <w:szCs w:val="16"/>
              </w:rPr>
            </w:pPr>
          </w:p>
          <w:p w:rsidR="00BB652D" w:rsidRPr="00BB652D" w:rsidRDefault="00BB652D" w:rsidP="00BB652D">
            <w:pPr>
              <w:rPr>
                <w:rFonts w:ascii="Arial" w:hAnsi="Arial" w:cs="Arial"/>
                <w:i/>
                <w:sz w:val="16"/>
                <w:szCs w:val="16"/>
              </w:rPr>
            </w:pPr>
            <w:r w:rsidRPr="00BB652D">
              <w:rPr>
                <w:rFonts w:ascii="Arial" w:hAnsi="Arial" w:cs="Arial"/>
                <w:i/>
                <w:sz w:val="16"/>
                <w:szCs w:val="16"/>
              </w:rPr>
              <w:t>To know who can help me in my school community.</w:t>
            </w:r>
          </w:p>
          <w:p w:rsidR="00BB652D" w:rsidRPr="00BB652D" w:rsidRDefault="00BB652D" w:rsidP="00BB652D">
            <w:pPr>
              <w:rPr>
                <w:rFonts w:ascii="Arial" w:hAnsi="Arial" w:cs="Arial"/>
                <w:b/>
                <w:i/>
                <w:sz w:val="16"/>
                <w:szCs w:val="16"/>
              </w:rPr>
            </w:pPr>
          </w:p>
          <w:p w:rsidR="00BB652D" w:rsidRPr="00BB652D" w:rsidRDefault="00BB652D" w:rsidP="00BB652D">
            <w:pPr>
              <w:rPr>
                <w:rFonts w:ascii="Arial" w:hAnsi="Arial" w:cs="Arial"/>
                <w:i/>
                <w:sz w:val="16"/>
                <w:szCs w:val="16"/>
              </w:rPr>
            </w:pPr>
            <w:r w:rsidRPr="00BB652D">
              <w:rPr>
                <w:rFonts w:ascii="Arial" w:hAnsi="Arial" w:cs="Arial"/>
                <w:i/>
                <w:sz w:val="16"/>
                <w:szCs w:val="16"/>
              </w:rPr>
              <w:t>To know identify that some things can cause conflict.</w:t>
            </w:r>
          </w:p>
          <w:p w:rsidR="00BB652D" w:rsidRPr="00BB652D" w:rsidRDefault="00BB652D" w:rsidP="00BB652D">
            <w:pPr>
              <w:rPr>
                <w:rFonts w:ascii="Arial" w:hAnsi="Arial" w:cs="Arial"/>
                <w:b/>
                <w:i/>
                <w:sz w:val="16"/>
                <w:szCs w:val="16"/>
              </w:rPr>
            </w:pPr>
          </w:p>
          <w:p w:rsidR="00BB652D" w:rsidRPr="00BB652D" w:rsidRDefault="00BB652D" w:rsidP="00BB652D">
            <w:pPr>
              <w:rPr>
                <w:rFonts w:ascii="Arial" w:hAnsi="Arial" w:cs="Arial"/>
                <w:i/>
                <w:sz w:val="16"/>
                <w:szCs w:val="16"/>
              </w:rPr>
            </w:pPr>
            <w:r w:rsidRPr="00BB652D">
              <w:rPr>
                <w:rFonts w:ascii="Arial" w:hAnsi="Arial" w:cs="Arial"/>
                <w:i/>
                <w:sz w:val="16"/>
                <w:szCs w:val="16"/>
              </w:rPr>
              <w:t>To identify what is acceptable forms of physical contact.</w:t>
            </w:r>
          </w:p>
          <w:p w:rsidR="00BB652D" w:rsidRPr="00BB652D" w:rsidRDefault="00BB652D" w:rsidP="00BB652D">
            <w:pPr>
              <w:rPr>
                <w:rFonts w:ascii="Arial" w:hAnsi="Arial" w:cs="Arial"/>
                <w:b/>
                <w:i/>
                <w:sz w:val="16"/>
                <w:szCs w:val="16"/>
              </w:rPr>
            </w:pPr>
          </w:p>
          <w:p w:rsidR="00BB652D" w:rsidRDefault="00BB652D" w:rsidP="00BB652D">
            <w:pPr>
              <w:rPr>
                <w:rFonts w:ascii="Arial" w:hAnsi="Arial" w:cs="Arial"/>
                <w:i/>
                <w:sz w:val="16"/>
                <w:szCs w:val="16"/>
              </w:rPr>
            </w:pPr>
            <w:r w:rsidRPr="00BB652D">
              <w:rPr>
                <w:rFonts w:ascii="Arial" w:hAnsi="Arial" w:cs="Arial"/>
                <w:i/>
                <w:sz w:val="16"/>
                <w:szCs w:val="16"/>
              </w:rPr>
              <w:t>To identify different family members.</w:t>
            </w:r>
          </w:p>
          <w:p w:rsidR="00BB652D" w:rsidRDefault="00BB652D" w:rsidP="00BB652D">
            <w:pPr>
              <w:rPr>
                <w:rFonts w:ascii="Arial" w:hAnsi="Arial" w:cs="Arial"/>
                <w:i/>
                <w:sz w:val="16"/>
                <w:szCs w:val="16"/>
              </w:rPr>
            </w:pPr>
          </w:p>
          <w:p w:rsidR="00BB652D" w:rsidRPr="00FE27A0" w:rsidRDefault="00BB652D" w:rsidP="00BB652D">
            <w:pPr>
              <w:jc w:val="center"/>
              <w:rPr>
                <w:rFonts w:ascii="Arial" w:hAnsi="Arial" w:cs="Arial"/>
                <w:i/>
                <w:color w:val="0070C0"/>
                <w:sz w:val="16"/>
                <w:szCs w:val="16"/>
                <w:u w:val="single"/>
              </w:rPr>
            </w:pPr>
            <w:r w:rsidRPr="00FE27A0">
              <w:rPr>
                <w:rFonts w:ascii="Arial" w:hAnsi="Arial" w:cs="Arial"/>
                <w:i/>
                <w:color w:val="0070C0"/>
                <w:sz w:val="16"/>
                <w:szCs w:val="16"/>
                <w:u w:val="single"/>
              </w:rPr>
              <w:t>British Values Covered</w:t>
            </w:r>
          </w:p>
          <w:p w:rsidR="00BB652D" w:rsidRPr="00FE27A0" w:rsidRDefault="00BB652D" w:rsidP="00BB652D">
            <w:pPr>
              <w:jc w:val="center"/>
              <w:rPr>
                <w:rFonts w:ascii="Arial" w:hAnsi="Arial" w:cs="Arial"/>
                <w:i/>
                <w:color w:val="0070C0"/>
                <w:sz w:val="16"/>
                <w:szCs w:val="16"/>
              </w:rPr>
            </w:pPr>
            <w:r w:rsidRPr="00FE27A0">
              <w:rPr>
                <w:rFonts w:ascii="Arial" w:hAnsi="Arial" w:cs="Arial"/>
                <w:i/>
                <w:color w:val="0070C0"/>
                <w:sz w:val="16"/>
                <w:szCs w:val="16"/>
              </w:rPr>
              <w:t>Democracy</w:t>
            </w:r>
          </w:p>
          <w:p w:rsidR="00BB652D" w:rsidRPr="00FE27A0" w:rsidRDefault="00BB652D" w:rsidP="00BB652D">
            <w:pPr>
              <w:jc w:val="center"/>
              <w:rPr>
                <w:rFonts w:ascii="Arial" w:hAnsi="Arial" w:cs="Arial"/>
                <w:i/>
                <w:color w:val="0070C0"/>
                <w:sz w:val="16"/>
                <w:szCs w:val="16"/>
              </w:rPr>
            </w:pPr>
            <w:r w:rsidRPr="00FE27A0">
              <w:rPr>
                <w:rFonts w:ascii="Arial" w:hAnsi="Arial" w:cs="Arial"/>
                <w:i/>
                <w:color w:val="0070C0"/>
                <w:sz w:val="16"/>
                <w:szCs w:val="16"/>
              </w:rPr>
              <w:t>Rule of Law</w:t>
            </w:r>
          </w:p>
          <w:p w:rsidR="00BB652D" w:rsidRPr="00FE27A0" w:rsidRDefault="00BB652D" w:rsidP="00BB652D">
            <w:pPr>
              <w:jc w:val="center"/>
              <w:rPr>
                <w:rFonts w:ascii="Arial" w:hAnsi="Arial" w:cs="Arial"/>
                <w:i/>
                <w:color w:val="0070C0"/>
                <w:sz w:val="16"/>
                <w:szCs w:val="16"/>
              </w:rPr>
            </w:pPr>
            <w:r w:rsidRPr="00FE27A0">
              <w:rPr>
                <w:rFonts w:ascii="Arial" w:hAnsi="Arial" w:cs="Arial"/>
                <w:i/>
                <w:color w:val="0070C0"/>
                <w:sz w:val="16"/>
                <w:szCs w:val="16"/>
              </w:rPr>
              <w:t>Individual Liberty</w:t>
            </w:r>
          </w:p>
          <w:p w:rsidR="00BB652D" w:rsidRPr="00FE27A0" w:rsidRDefault="00BB652D" w:rsidP="00BB652D">
            <w:pPr>
              <w:jc w:val="center"/>
              <w:rPr>
                <w:rFonts w:ascii="Arial" w:hAnsi="Arial" w:cs="Arial"/>
                <w:i/>
                <w:color w:val="0070C0"/>
                <w:sz w:val="16"/>
                <w:szCs w:val="16"/>
              </w:rPr>
            </w:pPr>
            <w:r w:rsidRPr="00FE27A0">
              <w:rPr>
                <w:rFonts w:ascii="Arial" w:hAnsi="Arial" w:cs="Arial"/>
                <w:i/>
                <w:color w:val="0070C0"/>
                <w:sz w:val="16"/>
                <w:szCs w:val="16"/>
              </w:rPr>
              <w:t>Mutual Respect</w:t>
            </w:r>
          </w:p>
          <w:p w:rsidR="00BB652D" w:rsidRPr="003C3BD3" w:rsidRDefault="00BB652D" w:rsidP="00980281">
            <w:pPr>
              <w:jc w:val="center"/>
              <w:rPr>
                <w:rFonts w:ascii="Arial" w:hAnsi="Arial" w:cs="Arial"/>
                <w:i/>
                <w:sz w:val="16"/>
                <w:szCs w:val="16"/>
              </w:rPr>
            </w:pPr>
            <w:r w:rsidRPr="00FE27A0">
              <w:rPr>
                <w:rFonts w:ascii="Arial" w:hAnsi="Arial" w:cs="Arial"/>
                <w:i/>
                <w:color w:val="0070C0"/>
                <w:sz w:val="16"/>
                <w:szCs w:val="16"/>
              </w:rPr>
              <w:t>Tolerance of those of different faiths and beliefs</w:t>
            </w:r>
          </w:p>
        </w:tc>
        <w:tc>
          <w:tcPr>
            <w:tcW w:w="2263" w:type="dxa"/>
            <w:tcBorders>
              <w:top w:val="single" w:sz="4" w:space="0" w:color="auto"/>
              <w:bottom w:val="single" w:sz="4" w:space="0" w:color="auto"/>
            </w:tcBorders>
            <w:shd w:val="clear" w:color="auto" w:fill="FFE599" w:themeFill="accent4" w:themeFillTint="66"/>
          </w:tcPr>
          <w:p w:rsidR="00BB652D" w:rsidRDefault="00BB652D" w:rsidP="00BB652D">
            <w:pPr>
              <w:jc w:val="center"/>
              <w:rPr>
                <w:b/>
              </w:rPr>
            </w:pPr>
            <w:r>
              <w:rPr>
                <w:b/>
              </w:rPr>
              <w:t>Relationships</w:t>
            </w:r>
          </w:p>
          <w:p w:rsidR="00BB652D" w:rsidRPr="00BB652D" w:rsidRDefault="00BB652D" w:rsidP="00BB652D">
            <w:pPr>
              <w:rPr>
                <w:rFonts w:ascii="Arial" w:hAnsi="Arial" w:cs="Arial"/>
                <w:i/>
                <w:sz w:val="16"/>
                <w:szCs w:val="16"/>
              </w:rPr>
            </w:pPr>
            <w:r w:rsidRPr="00BB652D">
              <w:rPr>
                <w:rFonts w:ascii="Arial" w:hAnsi="Arial" w:cs="Arial"/>
                <w:i/>
                <w:sz w:val="16"/>
                <w:szCs w:val="16"/>
              </w:rPr>
              <w:t>To identify different family members.</w:t>
            </w:r>
          </w:p>
          <w:p w:rsidR="00BB652D" w:rsidRPr="00BB652D" w:rsidRDefault="00BB652D" w:rsidP="00BB652D">
            <w:pPr>
              <w:rPr>
                <w:rFonts w:ascii="Arial" w:hAnsi="Arial" w:cs="Arial"/>
                <w:i/>
                <w:sz w:val="16"/>
                <w:szCs w:val="16"/>
              </w:rPr>
            </w:pPr>
          </w:p>
          <w:p w:rsidR="00BB652D" w:rsidRPr="00BB652D" w:rsidRDefault="00BB652D" w:rsidP="00BB652D">
            <w:pPr>
              <w:rPr>
                <w:rFonts w:ascii="Arial" w:hAnsi="Arial" w:cs="Arial"/>
                <w:i/>
                <w:sz w:val="16"/>
                <w:szCs w:val="16"/>
              </w:rPr>
            </w:pPr>
            <w:r w:rsidRPr="00BB652D">
              <w:rPr>
                <w:rFonts w:ascii="Arial" w:hAnsi="Arial" w:cs="Arial"/>
                <w:i/>
                <w:sz w:val="16"/>
                <w:szCs w:val="16"/>
              </w:rPr>
              <w:t>To identify what is acceptable forms of physical contact.</w:t>
            </w:r>
          </w:p>
          <w:p w:rsidR="00BB652D" w:rsidRPr="00BB652D" w:rsidRDefault="00BB652D" w:rsidP="00BB652D">
            <w:pPr>
              <w:rPr>
                <w:rFonts w:ascii="Arial" w:hAnsi="Arial" w:cs="Arial"/>
                <w:i/>
                <w:sz w:val="16"/>
                <w:szCs w:val="16"/>
              </w:rPr>
            </w:pPr>
          </w:p>
          <w:p w:rsidR="00BB652D" w:rsidRPr="00BB652D" w:rsidRDefault="00BB652D" w:rsidP="00BB652D">
            <w:pPr>
              <w:rPr>
                <w:rFonts w:ascii="Arial" w:hAnsi="Arial" w:cs="Arial"/>
                <w:i/>
                <w:sz w:val="16"/>
                <w:szCs w:val="16"/>
              </w:rPr>
            </w:pPr>
            <w:r w:rsidRPr="00BB652D">
              <w:rPr>
                <w:rFonts w:ascii="Arial" w:hAnsi="Arial" w:cs="Arial"/>
                <w:i/>
                <w:sz w:val="16"/>
                <w:szCs w:val="16"/>
              </w:rPr>
              <w:t>To know identify that some things can cause conflict.</w:t>
            </w:r>
          </w:p>
          <w:p w:rsidR="00BB652D" w:rsidRPr="00BB652D" w:rsidRDefault="00BB652D" w:rsidP="00BB652D">
            <w:pPr>
              <w:rPr>
                <w:rFonts w:ascii="Arial" w:hAnsi="Arial" w:cs="Arial"/>
                <w:i/>
                <w:sz w:val="16"/>
                <w:szCs w:val="16"/>
              </w:rPr>
            </w:pPr>
          </w:p>
          <w:p w:rsidR="00BB652D" w:rsidRPr="00BB652D" w:rsidRDefault="00BB652D" w:rsidP="00BB652D">
            <w:pPr>
              <w:rPr>
                <w:rFonts w:ascii="Arial" w:hAnsi="Arial" w:cs="Arial"/>
                <w:i/>
                <w:sz w:val="16"/>
                <w:szCs w:val="16"/>
              </w:rPr>
            </w:pPr>
            <w:r w:rsidRPr="00BB652D">
              <w:rPr>
                <w:rFonts w:ascii="Arial" w:hAnsi="Arial" w:cs="Arial"/>
                <w:i/>
                <w:sz w:val="16"/>
                <w:szCs w:val="16"/>
              </w:rPr>
              <w:t>To know who can help me in my school community.</w:t>
            </w:r>
          </w:p>
          <w:p w:rsidR="00BB652D" w:rsidRPr="00BB652D" w:rsidRDefault="00BB652D" w:rsidP="00BB652D">
            <w:pPr>
              <w:rPr>
                <w:rFonts w:ascii="Arial" w:hAnsi="Arial" w:cs="Arial"/>
                <w:i/>
                <w:sz w:val="16"/>
                <w:szCs w:val="16"/>
              </w:rPr>
            </w:pPr>
          </w:p>
          <w:p w:rsidR="00BB652D" w:rsidRPr="00BB652D" w:rsidRDefault="00BB652D" w:rsidP="00BB652D">
            <w:pPr>
              <w:rPr>
                <w:rFonts w:ascii="Arial" w:hAnsi="Arial" w:cs="Arial"/>
                <w:i/>
                <w:sz w:val="16"/>
                <w:szCs w:val="16"/>
              </w:rPr>
            </w:pPr>
            <w:r w:rsidRPr="00BB652D">
              <w:rPr>
                <w:rFonts w:ascii="Arial" w:hAnsi="Arial" w:cs="Arial"/>
                <w:i/>
                <w:sz w:val="16"/>
                <w:szCs w:val="16"/>
              </w:rPr>
              <w:t>To recognise and appreciate people who can help me.</w:t>
            </w:r>
          </w:p>
          <w:p w:rsidR="00BB652D" w:rsidRPr="00BB652D" w:rsidRDefault="00BB652D" w:rsidP="00BB652D">
            <w:pPr>
              <w:rPr>
                <w:rFonts w:ascii="Arial" w:hAnsi="Arial" w:cs="Arial"/>
                <w:i/>
                <w:sz w:val="16"/>
                <w:szCs w:val="16"/>
              </w:rPr>
            </w:pPr>
          </w:p>
          <w:p w:rsidR="00BB652D" w:rsidRDefault="00BB652D" w:rsidP="00BB652D">
            <w:pPr>
              <w:rPr>
                <w:rFonts w:ascii="Arial" w:hAnsi="Arial" w:cs="Arial"/>
                <w:i/>
                <w:sz w:val="16"/>
                <w:szCs w:val="16"/>
              </w:rPr>
            </w:pPr>
            <w:r w:rsidRPr="00BB652D">
              <w:rPr>
                <w:rFonts w:ascii="Arial" w:hAnsi="Arial" w:cs="Arial"/>
                <w:i/>
                <w:sz w:val="16"/>
                <w:szCs w:val="16"/>
              </w:rPr>
              <w:t>To express my appreciation for people who are special to me</w:t>
            </w:r>
            <w:r>
              <w:rPr>
                <w:rFonts w:ascii="Arial" w:hAnsi="Arial" w:cs="Arial"/>
                <w:i/>
                <w:sz w:val="16"/>
                <w:szCs w:val="16"/>
              </w:rPr>
              <w:t>.</w:t>
            </w:r>
          </w:p>
          <w:p w:rsidR="00980281" w:rsidRPr="00FE27A0" w:rsidRDefault="00980281" w:rsidP="00980281">
            <w:pPr>
              <w:jc w:val="center"/>
              <w:rPr>
                <w:rFonts w:ascii="Arial" w:hAnsi="Arial" w:cs="Arial"/>
                <w:i/>
                <w:color w:val="0070C0"/>
                <w:sz w:val="16"/>
                <w:szCs w:val="16"/>
                <w:u w:val="single"/>
              </w:rPr>
            </w:pPr>
            <w:r w:rsidRPr="00FE27A0">
              <w:rPr>
                <w:rFonts w:ascii="Arial" w:hAnsi="Arial" w:cs="Arial"/>
                <w:i/>
                <w:color w:val="0070C0"/>
                <w:sz w:val="16"/>
                <w:szCs w:val="16"/>
                <w:u w:val="single"/>
              </w:rPr>
              <w:t>British Values Covered</w:t>
            </w:r>
          </w:p>
          <w:p w:rsidR="00980281" w:rsidRPr="00FE27A0" w:rsidRDefault="00980281" w:rsidP="00980281">
            <w:pPr>
              <w:jc w:val="center"/>
              <w:rPr>
                <w:rFonts w:ascii="Arial" w:hAnsi="Arial" w:cs="Arial"/>
                <w:i/>
                <w:color w:val="0070C0"/>
                <w:sz w:val="16"/>
                <w:szCs w:val="16"/>
              </w:rPr>
            </w:pPr>
            <w:r w:rsidRPr="00FE27A0">
              <w:rPr>
                <w:rFonts w:ascii="Arial" w:hAnsi="Arial" w:cs="Arial"/>
                <w:i/>
                <w:color w:val="0070C0"/>
                <w:sz w:val="16"/>
                <w:szCs w:val="16"/>
              </w:rPr>
              <w:t>Democracy</w:t>
            </w:r>
          </w:p>
          <w:p w:rsidR="00980281" w:rsidRPr="00FE27A0" w:rsidRDefault="00980281" w:rsidP="00980281">
            <w:pPr>
              <w:jc w:val="center"/>
              <w:rPr>
                <w:rFonts w:ascii="Arial" w:hAnsi="Arial" w:cs="Arial"/>
                <w:i/>
                <w:color w:val="0070C0"/>
                <w:sz w:val="16"/>
                <w:szCs w:val="16"/>
              </w:rPr>
            </w:pPr>
            <w:r w:rsidRPr="00FE27A0">
              <w:rPr>
                <w:rFonts w:ascii="Arial" w:hAnsi="Arial" w:cs="Arial"/>
                <w:i/>
                <w:color w:val="0070C0"/>
                <w:sz w:val="16"/>
                <w:szCs w:val="16"/>
              </w:rPr>
              <w:t>Rule of Law</w:t>
            </w:r>
          </w:p>
          <w:p w:rsidR="00980281" w:rsidRPr="00FE27A0" w:rsidRDefault="00980281" w:rsidP="00980281">
            <w:pPr>
              <w:jc w:val="center"/>
              <w:rPr>
                <w:rFonts w:ascii="Arial" w:hAnsi="Arial" w:cs="Arial"/>
                <w:i/>
                <w:color w:val="0070C0"/>
                <w:sz w:val="16"/>
                <w:szCs w:val="16"/>
              </w:rPr>
            </w:pPr>
            <w:r w:rsidRPr="00FE27A0">
              <w:rPr>
                <w:rFonts w:ascii="Arial" w:hAnsi="Arial" w:cs="Arial"/>
                <w:i/>
                <w:color w:val="0070C0"/>
                <w:sz w:val="16"/>
                <w:szCs w:val="16"/>
              </w:rPr>
              <w:t>Individual Liberty</w:t>
            </w:r>
          </w:p>
          <w:p w:rsidR="00980281" w:rsidRPr="00FE27A0" w:rsidRDefault="00980281" w:rsidP="00980281">
            <w:pPr>
              <w:jc w:val="center"/>
              <w:rPr>
                <w:rFonts w:ascii="Arial" w:hAnsi="Arial" w:cs="Arial"/>
                <w:i/>
                <w:color w:val="0070C0"/>
                <w:sz w:val="16"/>
                <w:szCs w:val="16"/>
              </w:rPr>
            </w:pPr>
            <w:r w:rsidRPr="00FE27A0">
              <w:rPr>
                <w:rFonts w:ascii="Arial" w:hAnsi="Arial" w:cs="Arial"/>
                <w:i/>
                <w:color w:val="0070C0"/>
                <w:sz w:val="16"/>
                <w:szCs w:val="16"/>
              </w:rPr>
              <w:t>Mutual Respect</w:t>
            </w:r>
          </w:p>
          <w:p w:rsidR="00980281" w:rsidRPr="002C63CF" w:rsidRDefault="00980281" w:rsidP="00980281">
            <w:pPr>
              <w:jc w:val="center"/>
              <w:rPr>
                <w:rFonts w:ascii="Arial" w:hAnsi="Arial" w:cs="Arial"/>
                <w:i/>
                <w:sz w:val="16"/>
                <w:szCs w:val="16"/>
              </w:rPr>
            </w:pPr>
            <w:r w:rsidRPr="00FE27A0">
              <w:rPr>
                <w:rFonts w:ascii="Arial" w:hAnsi="Arial" w:cs="Arial"/>
                <w:i/>
                <w:color w:val="0070C0"/>
                <w:sz w:val="16"/>
                <w:szCs w:val="16"/>
              </w:rPr>
              <w:t>Tolerance of those of different faiths and beliefs</w:t>
            </w:r>
          </w:p>
        </w:tc>
        <w:tc>
          <w:tcPr>
            <w:tcW w:w="2257" w:type="dxa"/>
            <w:tcBorders>
              <w:top w:val="single" w:sz="4" w:space="0" w:color="auto"/>
              <w:bottom w:val="single" w:sz="4" w:space="0" w:color="auto"/>
            </w:tcBorders>
            <w:shd w:val="clear" w:color="auto" w:fill="FFE599" w:themeFill="accent4" w:themeFillTint="66"/>
          </w:tcPr>
          <w:p w:rsidR="00BB652D" w:rsidRDefault="00BB652D" w:rsidP="00BB652D">
            <w:pPr>
              <w:jc w:val="center"/>
              <w:rPr>
                <w:b/>
              </w:rPr>
            </w:pPr>
            <w:r>
              <w:rPr>
                <w:b/>
              </w:rPr>
              <w:t>Healthy Me</w:t>
            </w:r>
          </w:p>
          <w:p w:rsidR="00BB652D" w:rsidRPr="00BB652D" w:rsidRDefault="00BB652D" w:rsidP="00BB652D">
            <w:pPr>
              <w:rPr>
                <w:rFonts w:ascii="Arial" w:hAnsi="Arial" w:cs="Arial"/>
                <w:i/>
                <w:sz w:val="16"/>
                <w:szCs w:val="16"/>
              </w:rPr>
            </w:pPr>
            <w:r w:rsidRPr="00BB652D">
              <w:rPr>
                <w:rFonts w:ascii="Arial" w:hAnsi="Arial" w:cs="Arial"/>
                <w:i/>
                <w:sz w:val="16"/>
                <w:szCs w:val="16"/>
              </w:rPr>
              <w:t>To understand how to keep my body healthy.</w:t>
            </w:r>
          </w:p>
          <w:p w:rsidR="00BB652D" w:rsidRPr="00BB652D" w:rsidRDefault="00BB652D" w:rsidP="00BB652D">
            <w:pPr>
              <w:jc w:val="center"/>
              <w:rPr>
                <w:rFonts w:ascii="Arial" w:hAnsi="Arial" w:cs="Arial"/>
                <w:i/>
                <w:sz w:val="16"/>
                <w:szCs w:val="16"/>
              </w:rPr>
            </w:pPr>
          </w:p>
          <w:p w:rsidR="00BB652D" w:rsidRPr="00BB652D" w:rsidRDefault="00BB652D" w:rsidP="00BB652D">
            <w:pPr>
              <w:rPr>
                <w:rFonts w:ascii="Arial" w:hAnsi="Arial" w:cs="Arial"/>
                <w:i/>
                <w:sz w:val="16"/>
                <w:szCs w:val="16"/>
              </w:rPr>
            </w:pPr>
            <w:r w:rsidRPr="00BB652D">
              <w:rPr>
                <w:rFonts w:ascii="Arial" w:hAnsi="Arial" w:cs="Arial"/>
                <w:i/>
                <w:sz w:val="16"/>
                <w:szCs w:val="16"/>
              </w:rPr>
              <w:t>To understand what being relaxed means.</w:t>
            </w:r>
          </w:p>
          <w:p w:rsidR="00BB652D" w:rsidRPr="00BB652D" w:rsidRDefault="00BB652D" w:rsidP="00BB652D">
            <w:pPr>
              <w:jc w:val="center"/>
              <w:rPr>
                <w:rFonts w:ascii="Arial" w:hAnsi="Arial" w:cs="Arial"/>
                <w:i/>
                <w:sz w:val="16"/>
                <w:szCs w:val="16"/>
              </w:rPr>
            </w:pPr>
          </w:p>
          <w:p w:rsidR="00BB652D" w:rsidRPr="00BB652D" w:rsidRDefault="00BB652D" w:rsidP="00BB652D">
            <w:pPr>
              <w:rPr>
                <w:rFonts w:ascii="Arial" w:hAnsi="Arial" w:cs="Arial"/>
                <w:i/>
                <w:sz w:val="16"/>
                <w:szCs w:val="16"/>
              </w:rPr>
            </w:pPr>
            <w:r w:rsidRPr="00BB652D">
              <w:rPr>
                <w:rFonts w:ascii="Arial" w:hAnsi="Arial" w:cs="Arial"/>
                <w:i/>
                <w:sz w:val="16"/>
                <w:szCs w:val="16"/>
              </w:rPr>
              <w:t>To understand how medicines work.</w:t>
            </w:r>
          </w:p>
          <w:p w:rsidR="00BB652D" w:rsidRPr="00BB652D" w:rsidRDefault="00BB652D" w:rsidP="00BB652D">
            <w:pPr>
              <w:rPr>
                <w:rFonts w:ascii="Arial" w:hAnsi="Arial" w:cs="Arial"/>
                <w:i/>
                <w:sz w:val="16"/>
                <w:szCs w:val="16"/>
              </w:rPr>
            </w:pPr>
          </w:p>
          <w:p w:rsidR="00BB652D" w:rsidRPr="00BB652D" w:rsidRDefault="00BB652D" w:rsidP="00BB652D">
            <w:pPr>
              <w:rPr>
                <w:rFonts w:ascii="Arial" w:hAnsi="Arial" w:cs="Arial"/>
                <w:i/>
                <w:sz w:val="16"/>
                <w:szCs w:val="16"/>
              </w:rPr>
            </w:pPr>
            <w:r w:rsidRPr="00BB652D">
              <w:rPr>
                <w:rFonts w:ascii="Arial" w:hAnsi="Arial" w:cs="Arial"/>
                <w:i/>
                <w:sz w:val="16"/>
                <w:szCs w:val="16"/>
              </w:rPr>
              <w:t>To recognise foods that belongs in different food groups.</w:t>
            </w:r>
          </w:p>
          <w:p w:rsidR="00BB652D" w:rsidRDefault="00BB652D" w:rsidP="00BB652D">
            <w:pPr>
              <w:rPr>
                <w:rFonts w:ascii="Arial" w:hAnsi="Arial" w:cs="Arial"/>
                <w:i/>
                <w:sz w:val="16"/>
                <w:szCs w:val="16"/>
              </w:rPr>
            </w:pPr>
          </w:p>
          <w:p w:rsidR="00980281" w:rsidRPr="00980281" w:rsidRDefault="00980281" w:rsidP="00980281">
            <w:pPr>
              <w:jc w:val="center"/>
              <w:rPr>
                <w:rFonts w:ascii="Arial" w:hAnsi="Arial" w:cs="Arial"/>
                <w:i/>
                <w:color w:val="0070C0"/>
                <w:sz w:val="16"/>
                <w:szCs w:val="16"/>
                <w:u w:val="single"/>
              </w:rPr>
            </w:pPr>
            <w:r w:rsidRPr="00FE27A0">
              <w:rPr>
                <w:rFonts w:ascii="Arial" w:hAnsi="Arial" w:cs="Arial"/>
                <w:i/>
                <w:color w:val="0070C0"/>
                <w:sz w:val="16"/>
                <w:szCs w:val="16"/>
                <w:u w:val="single"/>
              </w:rPr>
              <w:t>British Values Covered</w:t>
            </w:r>
          </w:p>
          <w:p w:rsidR="00980281" w:rsidRPr="00FE27A0" w:rsidRDefault="00980281" w:rsidP="00980281">
            <w:pPr>
              <w:jc w:val="center"/>
              <w:rPr>
                <w:rFonts w:ascii="Arial" w:hAnsi="Arial" w:cs="Arial"/>
                <w:i/>
                <w:color w:val="0070C0"/>
                <w:sz w:val="16"/>
                <w:szCs w:val="16"/>
              </w:rPr>
            </w:pPr>
            <w:r w:rsidRPr="00FE27A0">
              <w:rPr>
                <w:rFonts w:ascii="Arial" w:hAnsi="Arial" w:cs="Arial"/>
                <w:i/>
                <w:color w:val="0070C0"/>
                <w:sz w:val="16"/>
                <w:szCs w:val="16"/>
              </w:rPr>
              <w:t>Rule of Law</w:t>
            </w:r>
          </w:p>
          <w:p w:rsidR="00980281" w:rsidRPr="00FE27A0" w:rsidRDefault="00980281" w:rsidP="00980281">
            <w:pPr>
              <w:jc w:val="center"/>
              <w:rPr>
                <w:rFonts w:ascii="Arial" w:hAnsi="Arial" w:cs="Arial"/>
                <w:i/>
                <w:color w:val="0070C0"/>
                <w:sz w:val="16"/>
                <w:szCs w:val="16"/>
              </w:rPr>
            </w:pPr>
            <w:r w:rsidRPr="00FE27A0">
              <w:rPr>
                <w:rFonts w:ascii="Arial" w:hAnsi="Arial" w:cs="Arial"/>
                <w:i/>
                <w:color w:val="0070C0"/>
                <w:sz w:val="16"/>
                <w:szCs w:val="16"/>
              </w:rPr>
              <w:t>Individual Liberty</w:t>
            </w:r>
          </w:p>
          <w:p w:rsidR="00980281" w:rsidRPr="00FE27A0" w:rsidRDefault="00980281" w:rsidP="00980281">
            <w:pPr>
              <w:jc w:val="center"/>
              <w:rPr>
                <w:rFonts w:ascii="Arial" w:hAnsi="Arial" w:cs="Arial"/>
                <w:i/>
                <w:color w:val="0070C0"/>
                <w:sz w:val="16"/>
                <w:szCs w:val="16"/>
              </w:rPr>
            </w:pPr>
            <w:r w:rsidRPr="00FE27A0">
              <w:rPr>
                <w:rFonts w:ascii="Arial" w:hAnsi="Arial" w:cs="Arial"/>
                <w:i/>
                <w:color w:val="0070C0"/>
                <w:sz w:val="16"/>
                <w:szCs w:val="16"/>
              </w:rPr>
              <w:t>Mutual Respect</w:t>
            </w:r>
          </w:p>
          <w:p w:rsidR="00980281" w:rsidRPr="00735F3F" w:rsidRDefault="00980281" w:rsidP="00980281">
            <w:pPr>
              <w:jc w:val="center"/>
              <w:rPr>
                <w:rFonts w:ascii="Arial" w:hAnsi="Arial" w:cs="Arial"/>
                <w:i/>
                <w:sz w:val="16"/>
                <w:szCs w:val="16"/>
              </w:rPr>
            </w:pPr>
          </w:p>
        </w:tc>
        <w:tc>
          <w:tcPr>
            <w:tcW w:w="2263" w:type="dxa"/>
            <w:tcBorders>
              <w:top w:val="single" w:sz="4" w:space="0" w:color="auto"/>
              <w:bottom w:val="single" w:sz="4" w:space="0" w:color="auto"/>
            </w:tcBorders>
            <w:shd w:val="clear" w:color="auto" w:fill="FFE599" w:themeFill="accent4" w:themeFillTint="66"/>
          </w:tcPr>
          <w:p w:rsidR="00BB652D" w:rsidRDefault="00BB652D" w:rsidP="00BB652D">
            <w:pPr>
              <w:jc w:val="center"/>
              <w:rPr>
                <w:b/>
              </w:rPr>
            </w:pPr>
            <w:r w:rsidRPr="00962056">
              <w:rPr>
                <w:b/>
              </w:rPr>
              <w:t>Changing Me</w:t>
            </w:r>
          </w:p>
          <w:p w:rsidR="00BB652D" w:rsidRPr="00BB652D" w:rsidRDefault="00BB652D" w:rsidP="00BB652D">
            <w:pPr>
              <w:rPr>
                <w:rFonts w:ascii="Arial" w:hAnsi="Arial" w:cs="Arial"/>
                <w:i/>
                <w:sz w:val="16"/>
                <w:szCs w:val="16"/>
              </w:rPr>
            </w:pPr>
            <w:r w:rsidRPr="00BB652D">
              <w:rPr>
                <w:rFonts w:ascii="Arial" w:hAnsi="Arial" w:cs="Arial"/>
                <w:i/>
                <w:sz w:val="16"/>
                <w:szCs w:val="16"/>
              </w:rPr>
              <w:t>To express myself confidently.</w:t>
            </w:r>
          </w:p>
          <w:p w:rsidR="00BB652D" w:rsidRPr="00BB652D" w:rsidRDefault="00BB652D" w:rsidP="00BB652D">
            <w:pPr>
              <w:rPr>
                <w:rFonts w:ascii="Arial" w:hAnsi="Arial" w:cs="Arial"/>
                <w:i/>
                <w:sz w:val="16"/>
                <w:szCs w:val="16"/>
              </w:rPr>
            </w:pPr>
          </w:p>
          <w:p w:rsidR="00BB652D" w:rsidRPr="00BB652D" w:rsidRDefault="00BB652D" w:rsidP="00BB652D">
            <w:pPr>
              <w:rPr>
                <w:rFonts w:ascii="Arial" w:hAnsi="Arial" w:cs="Arial"/>
                <w:i/>
                <w:sz w:val="16"/>
                <w:szCs w:val="16"/>
              </w:rPr>
            </w:pPr>
            <w:r w:rsidRPr="00BB652D">
              <w:rPr>
                <w:rFonts w:ascii="Arial" w:hAnsi="Arial" w:cs="Arial"/>
                <w:i/>
                <w:sz w:val="16"/>
                <w:szCs w:val="16"/>
              </w:rPr>
              <w:t>To recognise the physical difference between boys and girls.</w:t>
            </w:r>
          </w:p>
          <w:p w:rsidR="00BB652D" w:rsidRPr="00BB652D" w:rsidRDefault="00BB652D" w:rsidP="00BB652D">
            <w:pPr>
              <w:rPr>
                <w:rFonts w:ascii="Arial" w:hAnsi="Arial" w:cs="Arial"/>
                <w:b/>
                <w:i/>
                <w:sz w:val="16"/>
                <w:szCs w:val="16"/>
              </w:rPr>
            </w:pPr>
          </w:p>
          <w:p w:rsidR="00BB652D" w:rsidRPr="00BB652D" w:rsidRDefault="00BB652D" w:rsidP="00BB652D">
            <w:pPr>
              <w:rPr>
                <w:rFonts w:ascii="Arial" w:hAnsi="Arial" w:cs="Arial"/>
                <w:i/>
                <w:sz w:val="16"/>
                <w:szCs w:val="16"/>
              </w:rPr>
            </w:pPr>
            <w:r w:rsidRPr="00BB652D">
              <w:rPr>
                <w:rFonts w:ascii="Arial" w:hAnsi="Arial" w:cs="Arial"/>
                <w:i/>
                <w:sz w:val="16"/>
                <w:szCs w:val="16"/>
              </w:rPr>
              <w:t>To understand how my body has changed.</w:t>
            </w:r>
          </w:p>
          <w:p w:rsidR="00BB652D" w:rsidRPr="00BB652D" w:rsidRDefault="00BB652D" w:rsidP="00BB652D">
            <w:pPr>
              <w:rPr>
                <w:rFonts w:ascii="Arial" w:hAnsi="Arial" w:cs="Arial"/>
                <w:b/>
                <w:i/>
                <w:sz w:val="16"/>
                <w:szCs w:val="16"/>
              </w:rPr>
            </w:pPr>
          </w:p>
          <w:p w:rsidR="00BB652D" w:rsidRPr="00BB652D" w:rsidRDefault="00BB652D" w:rsidP="00BB652D">
            <w:pPr>
              <w:rPr>
                <w:rFonts w:ascii="Arial" w:hAnsi="Arial" w:cs="Arial"/>
                <w:i/>
                <w:sz w:val="16"/>
                <w:szCs w:val="16"/>
              </w:rPr>
            </w:pPr>
            <w:r w:rsidRPr="00BB652D">
              <w:rPr>
                <w:rFonts w:ascii="Arial" w:hAnsi="Arial" w:cs="Arial"/>
                <w:i/>
                <w:sz w:val="16"/>
                <w:szCs w:val="16"/>
              </w:rPr>
              <w:t xml:space="preserve">To understand that changes are ok. </w:t>
            </w:r>
          </w:p>
          <w:p w:rsidR="00980281" w:rsidRPr="00FE27A0" w:rsidRDefault="00980281" w:rsidP="00980281">
            <w:pPr>
              <w:jc w:val="center"/>
              <w:rPr>
                <w:rFonts w:ascii="Arial" w:hAnsi="Arial" w:cs="Arial"/>
                <w:i/>
                <w:color w:val="0070C0"/>
                <w:sz w:val="16"/>
                <w:szCs w:val="16"/>
                <w:u w:val="single"/>
              </w:rPr>
            </w:pPr>
            <w:r w:rsidRPr="00FE27A0">
              <w:rPr>
                <w:rFonts w:ascii="Arial" w:hAnsi="Arial" w:cs="Arial"/>
                <w:i/>
                <w:color w:val="0070C0"/>
                <w:sz w:val="16"/>
                <w:szCs w:val="16"/>
                <w:u w:val="single"/>
              </w:rPr>
              <w:t>British Values Covered</w:t>
            </w:r>
          </w:p>
          <w:p w:rsidR="00980281" w:rsidRPr="00FE27A0" w:rsidRDefault="00980281" w:rsidP="00980281">
            <w:pPr>
              <w:jc w:val="center"/>
              <w:rPr>
                <w:rFonts w:ascii="Arial" w:hAnsi="Arial" w:cs="Arial"/>
                <w:i/>
                <w:color w:val="0070C0"/>
                <w:sz w:val="16"/>
                <w:szCs w:val="16"/>
              </w:rPr>
            </w:pPr>
            <w:r w:rsidRPr="00FE27A0">
              <w:rPr>
                <w:rFonts w:ascii="Arial" w:hAnsi="Arial" w:cs="Arial"/>
                <w:i/>
                <w:color w:val="0070C0"/>
                <w:sz w:val="16"/>
                <w:szCs w:val="16"/>
              </w:rPr>
              <w:t>Democracy</w:t>
            </w:r>
          </w:p>
          <w:p w:rsidR="00980281" w:rsidRPr="00FE27A0" w:rsidRDefault="00980281" w:rsidP="00980281">
            <w:pPr>
              <w:jc w:val="center"/>
              <w:rPr>
                <w:rFonts w:ascii="Arial" w:hAnsi="Arial" w:cs="Arial"/>
                <w:i/>
                <w:color w:val="0070C0"/>
                <w:sz w:val="16"/>
                <w:szCs w:val="16"/>
              </w:rPr>
            </w:pPr>
            <w:r w:rsidRPr="00FE27A0">
              <w:rPr>
                <w:rFonts w:ascii="Arial" w:hAnsi="Arial" w:cs="Arial"/>
                <w:i/>
                <w:color w:val="0070C0"/>
                <w:sz w:val="16"/>
                <w:szCs w:val="16"/>
              </w:rPr>
              <w:t>Rule of Law</w:t>
            </w:r>
          </w:p>
          <w:p w:rsidR="00980281" w:rsidRPr="00FE27A0" w:rsidRDefault="00980281" w:rsidP="00980281">
            <w:pPr>
              <w:jc w:val="center"/>
              <w:rPr>
                <w:rFonts w:ascii="Arial" w:hAnsi="Arial" w:cs="Arial"/>
                <w:i/>
                <w:color w:val="0070C0"/>
                <w:sz w:val="16"/>
                <w:szCs w:val="16"/>
              </w:rPr>
            </w:pPr>
            <w:r w:rsidRPr="00FE27A0">
              <w:rPr>
                <w:rFonts w:ascii="Arial" w:hAnsi="Arial" w:cs="Arial"/>
                <w:i/>
                <w:color w:val="0070C0"/>
                <w:sz w:val="16"/>
                <w:szCs w:val="16"/>
              </w:rPr>
              <w:t>Individual Liberty</w:t>
            </w:r>
          </w:p>
          <w:p w:rsidR="00980281" w:rsidRPr="00FE27A0" w:rsidRDefault="00980281" w:rsidP="00980281">
            <w:pPr>
              <w:jc w:val="center"/>
              <w:rPr>
                <w:rFonts w:ascii="Arial" w:hAnsi="Arial" w:cs="Arial"/>
                <w:i/>
                <w:color w:val="0070C0"/>
                <w:sz w:val="16"/>
                <w:szCs w:val="16"/>
              </w:rPr>
            </w:pPr>
            <w:r w:rsidRPr="00FE27A0">
              <w:rPr>
                <w:rFonts w:ascii="Arial" w:hAnsi="Arial" w:cs="Arial"/>
                <w:i/>
                <w:color w:val="0070C0"/>
                <w:sz w:val="16"/>
                <w:szCs w:val="16"/>
              </w:rPr>
              <w:t>Mutual Respect</w:t>
            </w:r>
          </w:p>
          <w:p w:rsidR="00BB652D" w:rsidRPr="00502A89" w:rsidRDefault="00BB652D" w:rsidP="00980281">
            <w:pPr>
              <w:rPr>
                <w:rFonts w:ascii="Arial" w:hAnsi="Arial" w:cs="Arial"/>
                <w:i/>
                <w:sz w:val="16"/>
                <w:szCs w:val="16"/>
              </w:rPr>
            </w:pPr>
          </w:p>
        </w:tc>
      </w:tr>
      <w:tr w:rsidR="00BB652D" w:rsidTr="00BB652D">
        <w:tc>
          <w:tcPr>
            <w:tcW w:w="2084" w:type="dxa"/>
            <w:tcBorders>
              <w:top w:val="single" w:sz="4" w:space="0" w:color="auto"/>
            </w:tcBorders>
            <w:shd w:val="clear" w:color="auto" w:fill="BDD6EE" w:themeFill="accent1" w:themeFillTint="66"/>
          </w:tcPr>
          <w:p w:rsidR="00BB652D" w:rsidRPr="00040C19" w:rsidRDefault="00BB652D" w:rsidP="00BB652D">
            <w:pPr>
              <w:pStyle w:val="bulletundernumbered"/>
              <w:numPr>
                <w:ilvl w:val="0"/>
                <w:numId w:val="0"/>
              </w:numPr>
              <w:spacing w:after="0" w:line="240" w:lineRule="auto"/>
              <w:rPr>
                <w:rFonts w:asciiTheme="minorHAnsi" w:hAnsiTheme="minorHAnsi"/>
                <w:b/>
                <w:sz w:val="22"/>
                <w:szCs w:val="22"/>
                <w:highlight w:val="yellow"/>
              </w:rPr>
            </w:pPr>
            <w:r w:rsidRPr="00C77C64">
              <w:rPr>
                <w:rFonts w:asciiTheme="minorHAnsi" w:hAnsiTheme="minorHAnsi"/>
                <w:b/>
                <w:sz w:val="22"/>
                <w:szCs w:val="22"/>
              </w:rPr>
              <w:t>PE</w:t>
            </w:r>
          </w:p>
        </w:tc>
        <w:tc>
          <w:tcPr>
            <w:tcW w:w="2310" w:type="dxa"/>
            <w:tcBorders>
              <w:top w:val="single" w:sz="4" w:space="0" w:color="auto"/>
              <w:bottom w:val="single" w:sz="4" w:space="0" w:color="auto"/>
            </w:tcBorders>
            <w:shd w:val="clear" w:color="auto" w:fill="BDD6EE" w:themeFill="accent1" w:themeFillTint="66"/>
          </w:tcPr>
          <w:p w:rsidR="00BB652D" w:rsidRDefault="002E1585" w:rsidP="00BB652D">
            <w:pPr>
              <w:jc w:val="center"/>
              <w:rPr>
                <w:rFonts w:cs="Arial"/>
                <w:b/>
                <w:szCs w:val="16"/>
              </w:rPr>
            </w:pPr>
            <w:r>
              <w:rPr>
                <w:rFonts w:cs="Arial"/>
                <w:b/>
                <w:szCs w:val="16"/>
              </w:rPr>
              <w:t>Multi Sports (Outside)</w:t>
            </w:r>
          </w:p>
          <w:p w:rsidR="00944FBB" w:rsidRPr="00944FBB" w:rsidRDefault="00944FBB" w:rsidP="00944FBB">
            <w:pPr>
              <w:rPr>
                <w:rFonts w:ascii="Arial" w:hAnsi="Arial" w:cs="Arial"/>
                <w:i/>
                <w:color w:val="000000"/>
                <w:sz w:val="16"/>
                <w:szCs w:val="16"/>
              </w:rPr>
            </w:pPr>
            <w:r w:rsidRPr="00944FBB">
              <w:rPr>
                <w:rFonts w:ascii="Arial" w:hAnsi="Arial" w:cs="Arial"/>
                <w:i/>
                <w:color w:val="000000"/>
                <w:sz w:val="16"/>
                <w:szCs w:val="16"/>
              </w:rPr>
              <w:t>Catch a small ball</w:t>
            </w:r>
          </w:p>
          <w:p w:rsidR="00944FBB" w:rsidRPr="00944FBB" w:rsidRDefault="00944FBB" w:rsidP="00944FBB">
            <w:pPr>
              <w:rPr>
                <w:rFonts w:ascii="Arial" w:hAnsi="Arial" w:cs="Arial"/>
                <w:i/>
                <w:color w:val="000000"/>
                <w:sz w:val="16"/>
                <w:szCs w:val="16"/>
              </w:rPr>
            </w:pPr>
          </w:p>
          <w:p w:rsidR="00944FBB" w:rsidRPr="00944FBB" w:rsidRDefault="00944FBB" w:rsidP="00944FBB">
            <w:pPr>
              <w:rPr>
                <w:rFonts w:ascii="Arial" w:hAnsi="Arial" w:cs="Arial"/>
                <w:i/>
                <w:color w:val="000000"/>
                <w:sz w:val="16"/>
                <w:szCs w:val="16"/>
              </w:rPr>
            </w:pPr>
            <w:r w:rsidRPr="00944FBB">
              <w:rPr>
                <w:rFonts w:ascii="Arial" w:hAnsi="Arial" w:cs="Arial"/>
                <w:i/>
                <w:color w:val="000000"/>
                <w:sz w:val="16"/>
                <w:szCs w:val="16"/>
              </w:rPr>
              <w:t>Throw a small ball overarm, using the correct technique</w:t>
            </w:r>
          </w:p>
          <w:p w:rsidR="00944FBB" w:rsidRPr="00944FBB" w:rsidRDefault="00944FBB" w:rsidP="00944FBB">
            <w:pPr>
              <w:rPr>
                <w:rFonts w:ascii="Arial" w:hAnsi="Arial" w:cs="Arial"/>
                <w:i/>
                <w:color w:val="000000"/>
                <w:sz w:val="16"/>
                <w:szCs w:val="16"/>
              </w:rPr>
            </w:pPr>
          </w:p>
          <w:p w:rsidR="00944FBB" w:rsidRPr="00944FBB" w:rsidRDefault="00944FBB" w:rsidP="00944FBB">
            <w:pPr>
              <w:rPr>
                <w:rFonts w:ascii="Arial" w:hAnsi="Arial" w:cs="Arial"/>
                <w:i/>
                <w:color w:val="000000"/>
                <w:sz w:val="16"/>
                <w:szCs w:val="16"/>
              </w:rPr>
            </w:pPr>
            <w:r w:rsidRPr="00944FBB">
              <w:rPr>
                <w:rFonts w:ascii="Arial" w:hAnsi="Arial" w:cs="Arial"/>
                <w:i/>
                <w:color w:val="000000"/>
                <w:sz w:val="16"/>
                <w:szCs w:val="16"/>
              </w:rPr>
              <w:t>Hit a small ball, using the correct technique</w:t>
            </w:r>
          </w:p>
          <w:p w:rsidR="002E1585" w:rsidRPr="0099292B" w:rsidRDefault="002E1585" w:rsidP="002E1585">
            <w:pPr>
              <w:rPr>
                <w:rFonts w:cs="Arial"/>
                <w:b/>
                <w:szCs w:val="16"/>
              </w:rPr>
            </w:pPr>
          </w:p>
        </w:tc>
        <w:tc>
          <w:tcPr>
            <w:tcW w:w="2472" w:type="dxa"/>
            <w:tcBorders>
              <w:top w:val="single" w:sz="4" w:space="0" w:color="auto"/>
              <w:bottom w:val="single" w:sz="4" w:space="0" w:color="auto"/>
            </w:tcBorders>
            <w:shd w:val="clear" w:color="auto" w:fill="BDD6EE" w:themeFill="accent1" w:themeFillTint="66"/>
          </w:tcPr>
          <w:p w:rsidR="00BB652D" w:rsidRDefault="00BB652D" w:rsidP="00BB652D">
            <w:pPr>
              <w:jc w:val="center"/>
              <w:rPr>
                <w:b/>
              </w:rPr>
            </w:pPr>
            <w:r>
              <w:rPr>
                <w:b/>
              </w:rPr>
              <w:t>Dance</w:t>
            </w:r>
          </w:p>
          <w:p w:rsidR="00BB652D" w:rsidRPr="00BB652D" w:rsidRDefault="00BB652D" w:rsidP="00BB652D">
            <w:pPr>
              <w:rPr>
                <w:rFonts w:ascii="Arial" w:hAnsi="Arial" w:cs="Arial"/>
                <w:i/>
                <w:color w:val="000000"/>
                <w:sz w:val="16"/>
                <w:szCs w:val="16"/>
              </w:rPr>
            </w:pPr>
            <w:r w:rsidRPr="00BB652D">
              <w:rPr>
                <w:rFonts w:ascii="Arial" w:hAnsi="Arial" w:cs="Arial"/>
                <w:i/>
                <w:color w:val="000000"/>
                <w:sz w:val="16"/>
                <w:szCs w:val="16"/>
              </w:rPr>
              <w:t xml:space="preserve">Structure sequences of actions and skills in different orders to improve performance (speed / direction / level / </w:t>
            </w:r>
            <w:proofErr w:type="spellStart"/>
            <w:r w:rsidRPr="00BB652D">
              <w:rPr>
                <w:rFonts w:ascii="Arial" w:hAnsi="Arial" w:cs="Arial"/>
                <w:i/>
                <w:color w:val="000000"/>
                <w:sz w:val="16"/>
                <w:szCs w:val="16"/>
              </w:rPr>
              <w:t>etc</w:t>
            </w:r>
            <w:proofErr w:type="spellEnd"/>
            <w:r w:rsidRPr="00BB652D">
              <w:rPr>
                <w:rFonts w:ascii="Arial" w:hAnsi="Arial" w:cs="Arial"/>
                <w:i/>
                <w:color w:val="000000"/>
                <w:sz w:val="16"/>
                <w:szCs w:val="16"/>
              </w:rPr>
              <w:t>)</w:t>
            </w:r>
          </w:p>
          <w:p w:rsidR="00BB652D" w:rsidRPr="00BB652D" w:rsidRDefault="00BB652D" w:rsidP="00BB652D">
            <w:pPr>
              <w:rPr>
                <w:rFonts w:ascii="Arial" w:hAnsi="Arial" w:cs="Arial"/>
                <w:b/>
                <w:i/>
                <w:sz w:val="16"/>
                <w:szCs w:val="16"/>
              </w:rPr>
            </w:pPr>
          </w:p>
          <w:p w:rsidR="00BB652D" w:rsidRPr="00BB652D" w:rsidRDefault="00BB652D" w:rsidP="00BB652D">
            <w:pPr>
              <w:rPr>
                <w:rFonts w:ascii="Arial" w:hAnsi="Arial" w:cs="Arial"/>
                <w:i/>
                <w:color w:val="000000"/>
                <w:sz w:val="16"/>
                <w:szCs w:val="16"/>
              </w:rPr>
            </w:pPr>
            <w:r w:rsidRPr="00BB652D">
              <w:rPr>
                <w:rFonts w:ascii="Arial" w:hAnsi="Arial" w:cs="Arial"/>
                <w:i/>
                <w:color w:val="000000"/>
                <w:sz w:val="16"/>
                <w:szCs w:val="16"/>
              </w:rPr>
              <w:t>Compare his/her performance with others.</w:t>
            </w:r>
          </w:p>
          <w:p w:rsidR="00BB652D" w:rsidRPr="007D7E3E" w:rsidRDefault="00BB652D" w:rsidP="00BB652D">
            <w:pPr>
              <w:rPr>
                <w:b/>
              </w:rPr>
            </w:pPr>
          </w:p>
        </w:tc>
        <w:tc>
          <w:tcPr>
            <w:tcW w:w="2369" w:type="dxa"/>
            <w:tcBorders>
              <w:top w:val="single" w:sz="4" w:space="0" w:color="auto"/>
              <w:bottom w:val="single" w:sz="4" w:space="0" w:color="auto"/>
            </w:tcBorders>
            <w:shd w:val="clear" w:color="auto" w:fill="BDD6EE" w:themeFill="accent1" w:themeFillTint="66"/>
          </w:tcPr>
          <w:p w:rsidR="00BB652D" w:rsidRDefault="00BB652D" w:rsidP="00BB652D">
            <w:pPr>
              <w:jc w:val="center"/>
              <w:rPr>
                <w:b/>
              </w:rPr>
            </w:pPr>
            <w:r>
              <w:rPr>
                <w:b/>
              </w:rPr>
              <w:t>Gymnastics</w:t>
            </w:r>
          </w:p>
          <w:p w:rsidR="00BB652D" w:rsidRPr="00BB652D" w:rsidRDefault="00BB652D" w:rsidP="00BB652D">
            <w:pPr>
              <w:rPr>
                <w:rFonts w:ascii="Arial" w:hAnsi="Arial" w:cs="Arial"/>
                <w:i/>
                <w:color w:val="000000"/>
                <w:sz w:val="16"/>
                <w:szCs w:val="16"/>
              </w:rPr>
            </w:pPr>
            <w:r w:rsidRPr="00BB652D">
              <w:rPr>
                <w:rFonts w:ascii="Arial" w:hAnsi="Arial" w:cs="Arial"/>
                <w:i/>
                <w:color w:val="000000"/>
                <w:sz w:val="16"/>
                <w:szCs w:val="16"/>
              </w:rPr>
              <w:t xml:space="preserve">Structure sequences of actions and skills in different orders to improve performance (speed / direction / level / </w:t>
            </w:r>
            <w:proofErr w:type="spellStart"/>
            <w:r w:rsidRPr="00BB652D">
              <w:rPr>
                <w:rFonts w:ascii="Arial" w:hAnsi="Arial" w:cs="Arial"/>
                <w:i/>
                <w:color w:val="000000"/>
                <w:sz w:val="16"/>
                <w:szCs w:val="16"/>
              </w:rPr>
              <w:t>etc</w:t>
            </w:r>
            <w:proofErr w:type="spellEnd"/>
            <w:r w:rsidRPr="00BB652D">
              <w:rPr>
                <w:rFonts w:ascii="Arial" w:hAnsi="Arial" w:cs="Arial"/>
                <w:i/>
                <w:color w:val="000000"/>
                <w:sz w:val="16"/>
                <w:szCs w:val="16"/>
              </w:rPr>
              <w:t>)</w:t>
            </w:r>
          </w:p>
          <w:p w:rsidR="00BB652D" w:rsidRPr="00BB652D" w:rsidRDefault="00BB652D" w:rsidP="00BB652D">
            <w:pPr>
              <w:rPr>
                <w:rFonts w:ascii="Arial" w:hAnsi="Arial" w:cs="Arial"/>
                <w:i/>
                <w:color w:val="000000"/>
                <w:sz w:val="16"/>
                <w:szCs w:val="16"/>
              </w:rPr>
            </w:pPr>
          </w:p>
          <w:p w:rsidR="00BB652D" w:rsidRPr="00BB652D" w:rsidRDefault="00BB652D" w:rsidP="00BB652D">
            <w:pPr>
              <w:rPr>
                <w:rFonts w:ascii="Arial" w:hAnsi="Arial" w:cs="Arial"/>
                <w:i/>
                <w:color w:val="000000"/>
                <w:sz w:val="16"/>
                <w:szCs w:val="16"/>
              </w:rPr>
            </w:pPr>
            <w:r w:rsidRPr="00BB652D">
              <w:rPr>
                <w:rFonts w:ascii="Arial" w:hAnsi="Arial" w:cs="Arial"/>
                <w:i/>
                <w:color w:val="000000"/>
                <w:sz w:val="16"/>
                <w:szCs w:val="16"/>
              </w:rPr>
              <w:t>Compare his/her performance with others</w:t>
            </w:r>
            <w:r>
              <w:rPr>
                <w:rFonts w:ascii="Arial" w:hAnsi="Arial" w:cs="Arial"/>
                <w:i/>
                <w:color w:val="000000"/>
                <w:sz w:val="16"/>
                <w:szCs w:val="16"/>
              </w:rPr>
              <w:t>.</w:t>
            </w:r>
          </w:p>
          <w:p w:rsidR="00BB652D" w:rsidRDefault="00BB652D" w:rsidP="00BB652D">
            <w:pPr>
              <w:rPr>
                <w:rFonts w:ascii="Calibri" w:hAnsi="Calibri"/>
                <w:color w:val="000000"/>
              </w:rPr>
            </w:pPr>
          </w:p>
          <w:p w:rsidR="00BB652D" w:rsidRPr="0099292B" w:rsidRDefault="00BB652D" w:rsidP="00BB652D">
            <w:pPr>
              <w:rPr>
                <w:b/>
              </w:rPr>
            </w:pPr>
          </w:p>
        </w:tc>
        <w:tc>
          <w:tcPr>
            <w:tcW w:w="2263" w:type="dxa"/>
            <w:tcBorders>
              <w:top w:val="single" w:sz="4" w:space="0" w:color="auto"/>
              <w:bottom w:val="single" w:sz="4" w:space="0" w:color="auto"/>
            </w:tcBorders>
            <w:shd w:val="clear" w:color="auto" w:fill="BDD6EE" w:themeFill="accent1" w:themeFillTint="66"/>
          </w:tcPr>
          <w:p w:rsidR="00BB652D" w:rsidRDefault="002E1585" w:rsidP="002E1585">
            <w:pPr>
              <w:rPr>
                <w:b/>
              </w:rPr>
            </w:pPr>
            <w:r>
              <w:rPr>
                <w:b/>
              </w:rPr>
              <w:t>Racket and Ball Skills</w:t>
            </w:r>
          </w:p>
          <w:p w:rsidR="00944FBB" w:rsidRPr="00944FBB" w:rsidRDefault="00944FBB" w:rsidP="00944FBB">
            <w:pPr>
              <w:rPr>
                <w:rFonts w:ascii="Arial" w:hAnsi="Arial" w:cs="Arial"/>
                <w:i/>
                <w:color w:val="000000"/>
                <w:sz w:val="16"/>
                <w:szCs w:val="16"/>
              </w:rPr>
            </w:pPr>
            <w:r w:rsidRPr="00944FBB">
              <w:rPr>
                <w:rFonts w:ascii="Arial" w:hAnsi="Arial" w:cs="Arial"/>
                <w:i/>
                <w:color w:val="000000"/>
                <w:sz w:val="16"/>
                <w:szCs w:val="16"/>
              </w:rPr>
              <w:t>Catch a small ball</w:t>
            </w:r>
          </w:p>
          <w:p w:rsidR="00944FBB" w:rsidRPr="00944FBB" w:rsidRDefault="00944FBB" w:rsidP="00944FBB">
            <w:pPr>
              <w:rPr>
                <w:rFonts w:ascii="Arial" w:hAnsi="Arial" w:cs="Arial"/>
                <w:i/>
                <w:color w:val="000000"/>
                <w:sz w:val="16"/>
                <w:szCs w:val="16"/>
              </w:rPr>
            </w:pPr>
          </w:p>
          <w:p w:rsidR="00BB652D" w:rsidRPr="00944FBB" w:rsidRDefault="00944FBB" w:rsidP="00944FBB">
            <w:pPr>
              <w:rPr>
                <w:rFonts w:ascii="Arial" w:hAnsi="Arial" w:cs="Arial"/>
                <w:i/>
                <w:color w:val="000000"/>
                <w:sz w:val="16"/>
                <w:szCs w:val="16"/>
              </w:rPr>
            </w:pPr>
            <w:r w:rsidRPr="00944FBB">
              <w:rPr>
                <w:rFonts w:ascii="Arial" w:hAnsi="Arial" w:cs="Arial"/>
                <w:i/>
                <w:color w:val="000000"/>
                <w:sz w:val="16"/>
                <w:szCs w:val="16"/>
              </w:rPr>
              <w:t>Throw a small ball overarm, using the correct technique</w:t>
            </w:r>
          </w:p>
          <w:p w:rsidR="00944FBB" w:rsidRPr="00944FBB" w:rsidRDefault="00944FBB" w:rsidP="00944FBB">
            <w:pPr>
              <w:rPr>
                <w:rFonts w:ascii="Arial" w:hAnsi="Arial" w:cs="Arial"/>
                <w:i/>
                <w:color w:val="000000"/>
                <w:sz w:val="16"/>
                <w:szCs w:val="16"/>
              </w:rPr>
            </w:pPr>
          </w:p>
          <w:p w:rsidR="00944FBB" w:rsidRPr="00944FBB" w:rsidRDefault="00944FBB" w:rsidP="00944FBB">
            <w:pPr>
              <w:rPr>
                <w:rFonts w:ascii="Arial" w:hAnsi="Arial" w:cs="Arial"/>
                <w:i/>
                <w:color w:val="000000"/>
                <w:sz w:val="16"/>
                <w:szCs w:val="16"/>
              </w:rPr>
            </w:pPr>
            <w:r w:rsidRPr="00944FBB">
              <w:rPr>
                <w:rFonts w:ascii="Arial" w:hAnsi="Arial" w:cs="Arial"/>
                <w:i/>
                <w:color w:val="000000"/>
                <w:sz w:val="16"/>
                <w:szCs w:val="16"/>
              </w:rPr>
              <w:t>Hit a small ball, using the correct technique</w:t>
            </w:r>
          </w:p>
          <w:p w:rsidR="00BB652D" w:rsidRPr="007D7E3E" w:rsidRDefault="00BB652D" w:rsidP="00BB652D">
            <w:pPr>
              <w:rPr>
                <w:b/>
              </w:rPr>
            </w:pPr>
          </w:p>
        </w:tc>
        <w:tc>
          <w:tcPr>
            <w:tcW w:w="2257" w:type="dxa"/>
            <w:tcBorders>
              <w:top w:val="single" w:sz="4" w:space="0" w:color="auto"/>
              <w:bottom w:val="single" w:sz="4" w:space="0" w:color="auto"/>
            </w:tcBorders>
            <w:shd w:val="clear" w:color="auto" w:fill="BDD6EE" w:themeFill="accent1" w:themeFillTint="66"/>
          </w:tcPr>
          <w:p w:rsidR="00BB652D" w:rsidRDefault="00BB652D" w:rsidP="00BB652D">
            <w:pPr>
              <w:jc w:val="center"/>
              <w:rPr>
                <w:b/>
              </w:rPr>
            </w:pPr>
            <w:r>
              <w:rPr>
                <w:b/>
              </w:rPr>
              <w:t>Athletics</w:t>
            </w:r>
          </w:p>
          <w:p w:rsidR="00BB652D" w:rsidRPr="00BB652D" w:rsidRDefault="00BB652D" w:rsidP="00BB652D">
            <w:pPr>
              <w:rPr>
                <w:rFonts w:ascii="Arial" w:hAnsi="Arial" w:cs="Arial"/>
                <w:i/>
                <w:color w:val="000000"/>
                <w:sz w:val="16"/>
                <w:szCs w:val="16"/>
              </w:rPr>
            </w:pPr>
            <w:proofErr w:type="spellStart"/>
            <w:r w:rsidRPr="00BB652D">
              <w:rPr>
                <w:rFonts w:ascii="Arial" w:hAnsi="Arial" w:cs="Arial"/>
                <w:i/>
                <w:color w:val="000000"/>
                <w:sz w:val="16"/>
                <w:szCs w:val="16"/>
              </w:rPr>
              <w:t>Zig</w:t>
            </w:r>
            <w:proofErr w:type="spellEnd"/>
            <w:r w:rsidRPr="00BB652D">
              <w:rPr>
                <w:rFonts w:ascii="Arial" w:hAnsi="Arial" w:cs="Arial"/>
                <w:i/>
                <w:color w:val="000000"/>
                <w:sz w:val="16"/>
                <w:szCs w:val="16"/>
              </w:rPr>
              <w:t xml:space="preserve"> </w:t>
            </w:r>
            <w:proofErr w:type="spellStart"/>
            <w:r w:rsidRPr="00BB652D">
              <w:rPr>
                <w:rFonts w:ascii="Arial" w:hAnsi="Arial" w:cs="Arial"/>
                <w:i/>
                <w:color w:val="000000"/>
                <w:sz w:val="16"/>
                <w:szCs w:val="16"/>
              </w:rPr>
              <w:t>zag</w:t>
            </w:r>
            <w:proofErr w:type="spellEnd"/>
            <w:r w:rsidRPr="00BB652D">
              <w:rPr>
                <w:rFonts w:ascii="Arial" w:hAnsi="Arial" w:cs="Arial"/>
                <w:i/>
                <w:color w:val="000000"/>
                <w:sz w:val="16"/>
                <w:szCs w:val="16"/>
              </w:rPr>
              <w:t xml:space="preserve"> through a series of tightly spaced markers</w:t>
            </w:r>
          </w:p>
          <w:p w:rsidR="00BB652D" w:rsidRPr="00BB652D" w:rsidRDefault="00BB652D" w:rsidP="00BB652D">
            <w:pPr>
              <w:rPr>
                <w:rFonts w:ascii="Arial" w:hAnsi="Arial" w:cs="Arial"/>
                <w:b/>
                <w:i/>
                <w:sz w:val="16"/>
                <w:szCs w:val="16"/>
              </w:rPr>
            </w:pPr>
          </w:p>
          <w:p w:rsidR="00BB652D" w:rsidRPr="00BB652D" w:rsidRDefault="00BB652D" w:rsidP="00BB652D">
            <w:pPr>
              <w:rPr>
                <w:rFonts w:ascii="Arial" w:hAnsi="Arial" w:cs="Arial"/>
                <w:i/>
                <w:color w:val="000000"/>
                <w:sz w:val="16"/>
                <w:szCs w:val="16"/>
              </w:rPr>
            </w:pPr>
            <w:r w:rsidRPr="00BB652D">
              <w:rPr>
                <w:rFonts w:ascii="Arial" w:hAnsi="Arial" w:cs="Arial"/>
                <w:i/>
                <w:color w:val="000000"/>
                <w:sz w:val="16"/>
                <w:szCs w:val="16"/>
              </w:rPr>
              <w:t>Hop along a straight line using the same foot</w:t>
            </w:r>
          </w:p>
          <w:p w:rsidR="00BB652D" w:rsidRPr="00BB652D" w:rsidRDefault="00BB652D" w:rsidP="00BB652D">
            <w:pPr>
              <w:rPr>
                <w:rFonts w:ascii="Arial" w:hAnsi="Arial" w:cs="Arial"/>
                <w:b/>
                <w:i/>
                <w:sz w:val="16"/>
                <w:szCs w:val="16"/>
              </w:rPr>
            </w:pPr>
          </w:p>
          <w:p w:rsidR="00BB652D" w:rsidRPr="00BB652D" w:rsidRDefault="00BB652D" w:rsidP="00BB652D">
            <w:pPr>
              <w:rPr>
                <w:rFonts w:ascii="Arial" w:hAnsi="Arial" w:cs="Arial"/>
                <w:i/>
                <w:color w:val="000000"/>
                <w:sz w:val="16"/>
                <w:szCs w:val="16"/>
              </w:rPr>
            </w:pPr>
            <w:r w:rsidRPr="00BB652D">
              <w:rPr>
                <w:rFonts w:ascii="Arial" w:hAnsi="Arial" w:cs="Arial"/>
                <w:i/>
                <w:color w:val="000000"/>
                <w:sz w:val="16"/>
                <w:szCs w:val="16"/>
              </w:rPr>
              <w:t>Jump for distance controlling the landing</w:t>
            </w:r>
          </w:p>
          <w:p w:rsidR="00BB652D" w:rsidRPr="00BB652D" w:rsidRDefault="00BB652D" w:rsidP="00BB652D">
            <w:pPr>
              <w:rPr>
                <w:rFonts w:ascii="Arial" w:hAnsi="Arial" w:cs="Arial"/>
                <w:i/>
                <w:color w:val="000000"/>
                <w:sz w:val="16"/>
                <w:szCs w:val="16"/>
              </w:rPr>
            </w:pPr>
          </w:p>
          <w:p w:rsidR="00BB652D" w:rsidRPr="00BB652D" w:rsidRDefault="00BB652D" w:rsidP="00BB652D">
            <w:pPr>
              <w:rPr>
                <w:rFonts w:ascii="Arial" w:hAnsi="Arial" w:cs="Arial"/>
                <w:i/>
                <w:color w:val="000000"/>
                <w:sz w:val="16"/>
                <w:szCs w:val="16"/>
              </w:rPr>
            </w:pPr>
            <w:r w:rsidRPr="00BB652D">
              <w:rPr>
                <w:rFonts w:ascii="Arial" w:hAnsi="Arial" w:cs="Arial"/>
                <w:i/>
                <w:color w:val="000000"/>
                <w:sz w:val="16"/>
                <w:szCs w:val="16"/>
              </w:rPr>
              <w:t>Jump for height with a controlled landing</w:t>
            </w:r>
          </w:p>
          <w:p w:rsidR="00BB652D" w:rsidRPr="00BB652D" w:rsidRDefault="00BB652D" w:rsidP="00BB652D">
            <w:pPr>
              <w:rPr>
                <w:rFonts w:ascii="Arial" w:hAnsi="Arial" w:cs="Arial"/>
                <w:b/>
                <w:i/>
                <w:sz w:val="16"/>
                <w:szCs w:val="16"/>
              </w:rPr>
            </w:pPr>
          </w:p>
          <w:p w:rsidR="00BB652D" w:rsidRPr="00BB652D" w:rsidRDefault="00BB652D" w:rsidP="00BB652D">
            <w:pPr>
              <w:rPr>
                <w:rFonts w:ascii="Arial" w:hAnsi="Arial" w:cs="Arial"/>
                <w:i/>
                <w:color w:val="000000"/>
                <w:sz w:val="16"/>
                <w:szCs w:val="16"/>
              </w:rPr>
            </w:pPr>
            <w:r w:rsidRPr="00BB652D">
              <w:rPr>
                <w:rFonts w:ascii="Arial" w:hAnsi="Arial" w:cs="Arial"/>
                <w:i/>
                <w:color w:val="000000"/>
                <w:sz w:val="16"/>
                <w:szCs w:val="16"/>
              </w:rPr>
              <w:t>Catch a small ball</w:t>
            </w:r>
          </w:p>
          <w:p w:rsidR="00BB652D" w:rsidRPr="00BB652D" w:rsidRDefault="00BB652D" w:rsidP="00BB652D">
            <w:pPr>
              <w:rPr>
                <w:rFonts w:ascii="Arial" w:hAnsi="Arial" w:cs="Arial"/>
                <w:b/>
                <w:i/>
                <w:sz w:val="16"/>
                <w:szCs w:val="16"/>
              </w:rPr>
            </w:pPr>
          </w:p>
          <w:p w:rsidR="00BB652D" w:rsidRPr="00BB652D" w:rsidRDefault="00BB652D" w:rsidP="00BB652D">
            <w:pPr>
              <w:rPr>
                <w:rFonts w:ascii="Arial" w:hAnsi="Arial" w:cs="Arial"/>
                <w:i/>
                <w:color w:val="000000"/>
                <w:sz w:val="16"/>
                <w:szCs w:val="16"/>
              </w:rPr>
            </w:pPr>
            <w:r w:rsidRPr="00BB652D">
              <w:rPr>
                <w:rFonts w:ascii="Arial" w:hAnsi="Arial" w:cs="Arial"/>
                <w:i/>
                <w:color w:val="000000"/>
                <w:sz w:val="16"/>
                <w:szCs w:val="16"/>
              </w:rPr>
              <w:t>Throw a small ball overarm, using the correct technique.</w:t>
            </w:r>
          </w:p>
        </w:tc>
        <w:tc>
          <w:tcPr>
            <w:tcW w:w="2263" w:type="dxa"/>
            <w:tcBorders>
              <w:top w:val="single" w:sz="4" w:space="0" w:color="auto"/>
              <w:bottom w:val="single" w:sz="4" w:space="0" w:color="auto"/>
            </w:tcBorders>
            <w:shd w:val="clear" w:color="auto" w:fill="BDD6EE" w:themeFill="accent1" w:themeFillTint="66"/>
          </w:tcPr>
          <w:p w:rsidR="00BB652D" w:rsidRDefault="00BB652D" w:rsidP="00BB652D">
            <w:pPr>
              <w:jc w:val="center"/>
              <w:rPr>
                <w:b/>
              </w:rPr>
            </w:pPr>
            <w:r>
              <w:rPr>
                <w:b/>
              </w:rPr>
              <w:t>Athletics</w:t>
            </w:r>
          </w:p>
          <w:p w:rsidR="00BB652D" w:rsidRPr="00BB652D" w:rsidRDefault="00BB652D" w:rsidP="00BB652D">
            <w:pPr>
              <w:rPr>
                <w:rFonts w:ascii="Arial" w:hAnsi="Arial" w:cs="Arial"/>
                <w:color w:val="000000"/>
                <w:sz w:val="16"/>
                <w:szCs w:val="16"/>
              </w:rPr>
            </w:pPr>
            <w:proofErr w:type="spellStart"/>
            <w:r w:rsidRPr="00BB652D">
              <w:rPr>
                <w:rFonts w:ascii="Arial" w:hAnsi="Arial" w:cs="Arial"/>
                <w:color w:val="000000"/>
                <w:sz w:val="16"/>
                <w:szCs w:val="16"/>
              </w:rPr>
              <w:t>Zig</w:t>
            </w:r>
            <w:proofErr w:type="spellEnd"/>
            <w:r w:rsidRPr="00BB652D">
              <w:rPr>
                <w:rFonts w:ascii="Arial" w:hAnsi="Arial" w:cs="Arial"/>
                <w:color w:val="000000"/>
                <w:sz w:val="16"/>
                <w:szCs w:val="16"/>
              </w:rPr>
              <w:t xml:space="preserve"> </w:t>
            </w:r>
            <w:proofErr w:type="spellStart"/>
            <w:r w:rsidRPr="00BB652D">
              <w:rPr>
                <w:rFonts w:ascii="Arial" w:hAnsi="Arial" w:cs="Arial"/>
                <w:color w:val="000000"/>
                <w:sz w:val="16"/>
                <w:szCs w:val="16"/>
              </w:rPr>
              <w:t>zag</w:t>
            </w:r>
            <w:proofErr w:type="spellEnd"/>
            <w:r w:rsidRPr="00BB652D">
              <w:rPr>
                <w:rFonts w:ascii="Arial" w:hAnsi="Arial" w:cs="Arial"/>
                <w:color w:val="000000"/>
                <w:sz w:val="16"/>
                <w:szCs w:val="16"/>
              </w:rPr>
              <w:t xml:space="preserve"> through a series of tightly spaced markers</w:t>
            </w:r>
          </w:p>
          <w:p w:rsidR="00BB652D" w:rsidRPr="00BB652D" w:rsidRDefault="00BB652D" w:rsidP="00BB652D">
            <w:pPr>
              <w:rPr>
                <w:rFonts w:ascii="Arial" w:hAnsi="Arial" w:cs="Arial"/>
                <w:b/>
                <w:sz w:val="16"/>
                <w:szCs w:val="16"/>
              </w:rPr>
            </w:pPr>
          </w:p>
          <w:p w:rsidR="00BB652D" w:rsidRPr="00BB652D" w:rsidRDefault="00BB652D" w:rsidP="00BB652D">
            <w:pPr>
              <w:rPr>
                <w:rFonts w:ascii="Arial" w:hAnsi="Arial" w:cs="Arial"/>
                <w:color w:val="000000"/>
                <w:sz w:val="16"/>
                <w:szCs w:val="16"/>
              </w:rPr>
            </w:pPr>
            <w:r w:rsidRPr="00BB652D">
              <w:rPr>
                <w:rFonts w:ascii="Arial" w:hAnsi="Arial" w:cs="Arial"/>
                <w:color w:val="000000"/>
                <w:sz w:val="16"/>
                <w:szCs w:val="16"/>
              </w:rPr>
              <w:t>Hop along a straight line using the same foot</w:t>
            </w:r>
          </w:p>
          <w:p w:rsidR="00BB652D" w:rsidRPr="00BB652D" w:rsidRDefault="00BB652D" w:rsidP="00BB652D">
            <w:pPr>
              <w:rPr>
                <w:rFonts w:ascii="Arial" w:hAnsi="Arial" w:cs="Arial"/>
                <w:b/>
                <w:sz w:val="16"/>
                <w:szCs w:val="16"/>
              </w:rPr>
            </w:pPr>
          </w:p>
          <w:p w:rsidR="00BB652D" w:rsidRPr="00BB652D" w:rsidRDefault="00BB652D" w:rsidP="00BB652D">
            <w:pPr>
              <w:rPr>
                <w:rFonts w:ascii="Arial" w:hAnsi="Arial" w:cs="Arial"/>
                <w:color w:val="000000"/>
                <w:sz w:val="16"/>
                <w:szCs w:val="16"/>
              </w:rPr>
            </w:pPr>
            <w:r w:rsidRPr="00BB652D">
              <w:rPr>
                <w:rFonts w:ascii="Arial" w:hAnsi="Arial" w:cs="Arial"/>
                <w:color w:val="000000"/>
                <w:sz w:val="16"/>
                <w:szCs w:val="16"/>
              </w:rPr>
              <w:t>Jump for distance controlling the landing</w:t>
            </w:r>
          </w:p>
          <w:p w:rsidR="00BB652D" w:rsidRPr="00BB652D" w:rsidRDefault="00BB652D" w:rsidP="00BB652D">
            <w:pPr>
              <w:rPr>
                <w:rFonts w:ascii="Arial" w:hAnsi="Arial" w:cs="Arial"/>
                <w:i/>
                <w:color w:val="000000"/>
                <w:sz w:val="16"/>
                <w:szCs w:val="16"/>
              </w:rPr>
            </w:pPr>
            <w:r w:rsidRPr="00BB652D">
              <w:rPr>
                <w:rFonts w:ascii="Arial" w:hAnsi="Arial" w:cs="Arial"/>
                <w:i/>
                <w:color w:val="000000"/>
                <w:sz w:val="16"/>
                <w:szCs w:val="16"/>
              </w:rPr>
              <w:t>Jump for height with a controlled landing</w:t>
            </w:r>
          </w:p>
          <w:p w:rsidR="00BB652D" w:rsidRPr="00BB652D" w:rsidRDefault="00BB652D" w:rsidP="00BB652D">
            <w:pPr>
              <w:rPr>
                <w:rFonts w:ascii="Arial" w:hAnsi="Arial" w:cs="Arial"/>
                <w:b/>
                <w:i/>
                <w:sz w:val="16"/>
                <w:szCs w:val="16"/>
              </w:rPr>
            </w:pPr>
          </w:p>
          <w:p w:rsidR="00BB652D" w:rsidRPr="00BB652D" w:rsidRDefault="00BB652D" w:rsidP="00BB652D">
            <w:pPr>
              <w:rPr>
                <w:rFonts w:ascii="Arial" w:hAnsi="Arial" w:cs="Arial"/>
                <w:i/>
                <w:color w:val="000000"/>
                <w:sz w:val="16"/>
                <w:szCs w:val="16"/>
              </w:rPr>
            </w:pPr>
            <w:r w:rsidRPr="00BB652D">
              <w:rPr>
                <w:rFonts w:ascii="Arial" w:hAnsi="Arial" w:cs="Arial"/>
                <w:i/>
                <w:color w:val="000000"/>
                <w:sz w:val="16"/>
                <w:szCs w:val="16"/>
              </w:rPr>
              <w:t>Catch a small ball</w:t>
            </w:r>
          </w:p>
          <w:p w:rsidR="00BB652D" w:rsidRPr="00BB652D" w:rsidRDefault="00BB652D" w:rsidP="00BB652D">
            <w:pPr>
              <w:rPr>
                <w:rFonts w:ascii="Arial" w:hAnsi="Arial" w:cs="Arial"/>
                <w:b/>
                <w:i/>
                <w:sz w:val="16"/>
                <w:szCs w:val="16"/>
              </w:rPr>
            </w:pPr>
          </w:p>
          <w:p w:rsidR="00BB652D" w:rsidRPr="00BB652D" w:rsidRDefault="00BB652D" w:rsidP="00BB652D">
            <w:pPr>
              <w:rPr>
                <w:rFonts w:ascii="Arial" w:hAnsi="Arial" w:cs="Arial"/>
                <w:i/>
                <w:color w:val="000000"/>
                <w:sz w:val="16"/>
                <w:szCs w:val="16"/>
              </w:rPr>
            </w:pPr>
            <w:r w:rsidRPr="00BB652D">
              <w:rPr>
                <w:rFonts w:ascii="Arial" w:hAnsi="Arial" w:cs="Arial"/>
                <w:i/>
                <w:color w:val="000000"/>
                <w:sz w:val="16"/>
                <w:szCs w:val="16"/>
              </w:rPr>
              <w:t>Throw a small ball overarm, using the correct technique</w:t>
            </w:r>
          </w:p>
        </w:tc>
      </w:tr>
    </w:tbl>
    <w:p w:rsidR="00A24896" w:rsidRDefault="00A24896"/>
    <w:sectPr w:rsidR="00A24896" w:rsidSect="00FD2E4E">
      <w:pgSz w:w="16838" w:h="11906" w:orient="landscape" w:code="9"/>
      <w:pgMar w:top="1440" w:right="816" w:bottom="144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02FF" w:usb1="4000E47F" w:usb2="0000002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D0D20BB"/>
    <w:multiLevelType w:val="hybridMultilevel"/>
    <w:tmpl w:val="9E906516"/>
    <w:lvl w:ilvl="0" w:tplc="2A845A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4540B1"/>
    <w:multiLevelType w:val="hybridMultilevel"/>
    <w:tmpl w:val="E49E0134"/>
    <w:lvl w:ilvl="0" w:tplc="D78A4C4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FF3A9A"/>
    <w:multiLevelType w:val="hybridMultilevel"/>
    <w:tmpl w:val="D7C6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4D7252"/>
    <w:multiLevelType w:val="hybridMultilevel"/>
    <w:tmpl w:val="B6A674A2"/>
    <w:lvl w:ilvl="0" w:tplc="D916E286">
      <w:start w:val="1"/>
      <w:numFmt w:val="bullet"/>
      <w:pStyle w:val="bulletundernumbered"/>
      <w:lvlText w:val=""/>
      <w:lvlJc w:val="left"/>
      <w:pPr>
        <w:tabs>
          <w:tab w:val="num" w:pos="357"/>
        </w:tabs>
        <w:ind w:left="357" w:hanging="357"/>
      </w:pPr>
      <w:rPr>
        <w:rFonts w:ascii="Wingdings" w:hAnsi="Wingdings" w:hint="default"/>
        <w:color w:val="104F75"/>
      </w:rPr>
    </w:lvl>
    <w:lvl w:ilvl="1" w:tplc="FFFFFFFF">
      <w:numFmt w:val="bullet"/>
      <w:lvlText w:val="•"/>
      <w:lvlJc w:val="left"/>
      <w:pPr>
        <w:ind w:left="1650" w:hanging="360"/>
      </w:pPr>
      <w:rPr>
        <w:rFonts w:ascii="Arial" w:eastAsia="Times New Roman" w:hAnsi="Arial" w:hint="default"/>
      </w:rPr>
    </w:lvl>
    <w:lvl w:ilvl="2" w:tplc="FFFFFFFF" w:tentative="1">
      <w:start w:val="1"/>
      <w:numFmt w:val="bullet"/>
      <w:lvlText w:val=""/>
      <w:lvlJc w:val="left"/>
      <w:pPr>
        <w:ind w:left="2370" w:hanging="360"/>
      </w:pPr>
      <w:rPr>
        <w:rFonts w:ascii="Wingdings" w:hAnsi="Wingdings" w:hint="default"/>
      </w:rPr>
    </w:lvl>
    <w:lvl w:ilvl="3" w:tplc="FFFFFFFF" w:tentative="1">
      <w:start w:val="1"/>
      <w:numFmt w:val="bullet"/>
      <w:lvlText w:val=""/>
      <w:lvlJc w:val="left"/>
      <w:pPr>
        <w:ind w:left="3090" w:hanging="360"/>
      </w:pPr>
      <w:rPr>
        <w:rFonts w:ascii="Symbol" w:hAnsi="Symbol" w:hint="default"/>
      </w:rPr>
    </w:lvl>
    <w:lvl w:ilvl="4" w:tplc="FFFFFFFF" w:tentative="1">
      <w:start w:val="1"/>
      <w:numFmt w:val="bullet"/>
      <w:lvlText w:val="o"/>
      <w:lvlJc w:val="left"/>
      <w:pPr>
        <w:ind w:left="3810" w:hanging="360"/>
      </w:pPr>
      <w:rPr>
        <w:rFonts w:ascii="Courier New" w:hAnsi="Courier New" w:hint="default"/>
      </w:rPr>
    </w:lvl>
    <w:lvl w:ilvl="5" w:tplc="FFFFFFFF" w:tentative="1">
      <w:start w:val="1"/>
      <w:numFmt w:val="bullet"/>
      <w:lvlText w:val=""/>
      <w:lvlJc w:val="left"/>
      <w:pPr>
        <w:ind w:left="4530" w:hanging="360"/>
      </w:pPr>
      <w:rPr>
        <w:rFonts w:ascii="Wingdings" w:hAnsi="Wingdings" w:hint="default"/>
      </w:rPr>
    </w:lvl>
    <w:lvl w:ilvl="6" w:tplc="FFFFFFFF" w:tentative="1">
      <w:start w:val="1"/>
      <w:numFmt w:val="bullet"/>
      <w:lvlText w:val=""/>
      <w:lvlJc w:val="left"/>
      <w:pPr>
        <w:ind w:left="5250" w:hanging="360"/>
      </w:pPr>
      <w:rPr>
        <w:rFonts w:ascii="Symbol" w:hAnsi="Symbol" w:hint="default"/>
      </w:rPr>
    </w:lvl>
    <w:lvl w:ilvl="7" w:tplc="FFFFFFFF" w:tentative="1">
      <w:start w:val="1"/>
      <w:numFmt w:val="bullet"/>
      <w:lvlText w:val="o"/>
      <w:lvlJc w:val="left"/>
      <w:pPr>
        <w:ind w:left="5970" w:hanging="360"/>
      </w:pPr>
      <w:rPr>
        <w:rFonts w:ascii="Courier New" w:hAnsi="Courier New" w:hint="default"/>
      </w:rPr>
    </w:lvl>
    <w:lvl w:ilvl="8" w:tplc="FFFFFFFF" w:tentative="1">
      <w:start w:val="1"/>
      <w:numFmt w:val="bullet"/>
      <w:lvlText w:val=""/>
      <w:lvlJc w:val="left"/>
      <w:pPr>
        <w:ind w:left="6690" w:hanging="360"/>
      </w:pPr>
      <w:rPr>
        <w:rFonts w:ascii="Wingdings" w:hAnsi="Wingdings" w:hint="default"/>
      </w:rPr>
    </w:lvl>
  </w:abstractNum>
  <w:abstractNum w:abstractNumId="5">
    <w:nsid w:val="3CD86C25"/>
    <w:multiLevelType w:val="hybridMultilevel"/>
    <w:tmpl w:val="550C2CEE"/>
    <w:lvl w:ilvl="0" w:tplc="168E96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753B42"/>
    <w:multiLevelType w:val="hybridMultilevel"/>
    <w:tmpl w:val="026C6226"/>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6C34767"/>
    <w:multiLevelType w:val="hybridMultilevel"/>
    <w:tmpl w:val="FF96C48A"/>
    <w:lvl w:ilvl="0" w:tplc="982418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7A24A2"/>
    <w:multiLevelType w:val="hybridMultilevel"/>
    <w:tmpl w:val="16868C32"/>
    <w:lvl w:ilvl="0" w:tplc="978C3D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777376"/>
    <w:multiLevelType w:val="hybridMultilevel"/>
    <w:tmpl w:val="7290820E"/>
    <w:lvl w:ilvl="0" w:tplc="3EE41E5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1263CB"/>
    <w:multiLevelType w:val="hybridMultilevel"/>
    <w:tmpl w:val="4DD8D204"/>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E7C1EF8"/>
    <w:multiLevelType w:val="hybridMultilevel"/>
    <w:tmpl w:val="9C480898"/>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10"/>
  </w:num>
  <w:num w:numId="5">
    <w:abstractNumId w:val="11"/>
  </w:num>
  <w:num w:numId="6">
    <w:abstractNumId w:val="8"/>
  </w:num>
  <w:num w:numId="7">
    <w:abstractNumId w:val="3"/>
  </w:num>
  <w:num w:numId="8">
    <w:abstractNumId w:val="2"/>
  </w:num>
  <w:num w:numId="9">
    <w:abstractNumId w:val="1"/>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96"/>
    <w:rsid w:val="0000468A"/>
    <w:rsid w:val="0002100A"/>
    <w:rsid w:val="00027A35"/>
    <w:rsid w:val="00040C19"/>
    <w:rsid w:val="0004195B"/>
    <w:rsid w:val="000665F6"/>
    <w:rsid w:val="0008053C"/>
    <w:rsid w:val="00084056"/>
    <w:rsid w:val="000842C5"/>
    <w:rsid w:val="000B33A1"/>
    <w:rsid w:val="000D4FB9"/>
    <w:rsid w:val="000F4710"/>
    <w:rsid w:val="000F6A60"/>
    <w:rsid w:val="00101D0E"/>
    <w:rsid w:val="001029CD"/>
    <w:rsid w:val="00137A9F"/>
    <w:rsid w:val="001809F1"/>
    <w:rsid w:val="00181D8C"/>
    <w:rsid w:val="00184203"/>
    <w:rsid w:val="00186D29"/>
    <w:rsid w:val="001A5337"/>
    <w:rsid w:val="001B01CD"/>
    <w:rsid w:val="001C3E6E"/>
    <w:rsid w:val="001E6F92"/>
    <w:rsid w:val="00243210"/>
    <w:rsid w:val="002530C3"/>
    <w:rsid w:val="00253598"/>
    <w:rsid w:val="00255209"/>
    <w:rsid w:val="00282726"/>
    <w:rsid w:val="00297E97"/>
    <w:rsid w:val="002B495E"/>
    <w:rsid w:val="002C63CF"/>
    <w:rsid w:val="002D78D6"/>
    <w:rsid w:val="002E1585"/>
    <w:rsid w:val="002F013C"/>
    <w:rsid w:val="0030274C"/>
    <w:rsid w:val="00311D00"/>
    <w:rsid w:val="00317446"/>
    <w:rsid w:val="00343C29"/>
    <w:rsid w:val="003545D5"/>
    <w:rsid w:val="003A2090"/>
    <w:rsid w:val="003B7965"/>
    <w:rsid w:val="003C3BD3"/>
    <w:rsid w:val="003D73F1"/>
    <w:rsid w:val="003E2032"/>
    <w:rsid w:val="003F50FE"/>
    <w:rsid w:val="00441FEF"/>
    <w:rsid w:val="0045016A"/>
    <w:rsid w:val="004626B7"/>
    <w:rsid w:val="004633A6"/>
    <w:rsid w:val="00473678"/>
    <w:rsid w:val="00492543"/>
    <w:rsid w:val="00492694"/>
    <w:rsid w:val="00493D0B"/>
    <w:rsid w:val="004A0A7A"/>
    <w:rsid w:val="004A4F32"/>
    <w:rsid w:val="004B1ABE"/>
    <w:rsid w:val="004B4B68"/>
    <w:rsid w:val="004E7B58"/>
    <w:rsid w:val="004F0A99"/>
    <w:rsid w:val="00502A89"/>
    <w:rsid w:val="0053612E"/>
    <w:rsid w:val="0055514A"/>
    <w:rsid w:val="0058241A"/>
    <w:rsid w:val="005D40A4"/>
    <w:rsid w:val="005E0386"/>
    <w:rsid w:val="00604ED9"/>
    <w:rsid w:val="00610CDC"/>
    <w:rsid w:val="0061242A"/>
    <w:rsid w:val="00641685"/>
    <w:rsid w:val="006432E2"/>
    <w:rsid w:val="0064528D"/>
    <w:rsid w:val="006452E8"/>
    <w:rsid w:val="00657E11"/>
    <w:rsid w:val="006A0988"/>
    <w:rsid w:val="006A56F2"/>
    <w:rsid w:val="006C40A6"/>
    <w:rsid w:val="007303DF"/>
    <w:rsid w:val="00732E65"/>
    <w:rsid w:val="00735F3F"/>
    <w:rsid w:val="00751504"/>
    <w:rsid w:val="007520A5"/>
    <w:rsid w:val="00756962"/>
    <w:rsid w:val="00766D2B"/>
    <w:rsid w:val="00772225"/>
    <w:rsid w:val="0077298D"/>
    <w:rsid w:val="00780F3A"/>
    <w:rsid w:val="00790DE9"/>
    <w:rsid w:val="007A27C2"/>
    <w:rsid w:val="007B71BB"/>
    <w:rsid w:val="007D6C50"/>
    <w:rsid w:val="007D7E3E"/>
    <w:rsid w:val="007E43A9"/>
    <w:rsid w:val="008072D9"/>
    <w:rsid w:val="00807BB8"/>
    <w:rsid w:val="00837846"/>
    <w:rsid w:val="00855FE9"/>
    <w:rsid w:val="0086347C"/>
    <w:rsid w:val="00866EBA"/>
    <w:rsid w:val="008752A9"/>
    <w:rsid w:val="00897E31"/>
    <w:rsid w:val="008B0AC9"/>
    <w:rsid w:val="008C10A7"/>
    <w:rsid w:val="009028E0"/>
    <w:rsid w:val="009333B1"/>
    <w:rsid w:val="00937359"/>
    <w:rsid w:val="009439AF"/>
    <w:rsid w:val="00944C28"/>
    <w:rsid w:val="00944FBB"/>
    <w:rsid w:val="00962056"/>
    <w:rsid w:val="00980281"/>
    <w:rsid w:val="00986429"/>
    <w:rsid w:val="009E74A0"/>
    <w:rsid w:val="009F2D4D"/>
    <w:rsid w:val="00A10973"/>
    <w:rsid w:val="00A24896"/>
    <w:rsid w:val="00A4492C"/>
    <w:rsid w:val="00AC73A8"/>
    <w:rsid w:val="00AD5B57"/>
    <w:rsid w:val="00AE479B"/>
    <w:rsid w:val="00B17895"/>
    <w:rsid w:val="00B32C5A"/>
    <w:rsid w:val="00B47B86"/>
    <w:rsid w:val="00B5754E"/>
    <w:rsid w:val="00B874FB"/>
    <w:rsid w:val="00BB652D"/>
    <w:rsid w:val="00BD22EA"/>
    <w:rsid w:val="00BF1EF5"/>
    <w:rsid w:val="00C0168F"/>
    <w:rsid w:val="00C107D4"/>
    <w:rsid w:val="00C17A99"/>
    <w:rsid w:val="00C24FA2"/>
    <w:rsid w:val="00C26674"/>
    <w:rsid w:val="00C571C7"/>
    <w:rsid w:val="00C77994"/>
    <w:rsid w:val="00C77C64"/>
    <w:rsid w:val="00C87870"/>
    <w:rsid w:val="00C90308"/>
    <w:rsid w:val="00CD2BF6"/>
    <w:rsid w:val="00D21A02"/>
    <w:rsid w:val="00D25451"/>
    <w:rsid w:val="00D3537B"/>
    <w:rsid w:val="00D556D4"/>
    <w:rsid w:val="00D62D41"/>
    <w:rsid w:val="00DC4795"/>
    <w:rsid w:val="00DE591D"/>
    <w:rsid w:val="00DF3E90"/>
    <w:rsid w:val="00E55CF7"/>
    <w:rsid w:val="00E64ADA"/>
    <w:rsid w:val="00E67000"/>
    <w:rsid w:val="00E70545"/>
    <w:rsid w:val="00EA3E66"/>
    <w:rsid w:val="00EB1F84"/>
    <w:rsid w:val="00ED4243"/>
    <w:rsid w:val="00EE10A4"/>
    <w:rsid w:val="00EE2B0B"/>
    <w:rsid w:val="00EF3E8E"/>
    <w:rsid w:val="00EF5877"/>
    <w:rsid w:val="00EF7F99"/>
    <w:rsid w:val="00F00C59"/>
    <w:rsid w:val="00F14F2E"/>
    <w:rsid w:val="00F22F5B"/>
    <w:rsid w:val="00F31201"/>
    <w:rsid w:val="00F47EBF"/>
    <w:rsid w:val="00F64960"/>
    <w:rsid w:val="00F663D4"/>
    <w:rsid w:val="00F72EE4"/>
    <w:rsid w:val="00F81B12"/>
    <w:rsid w:val="00F95A1E"/>
    <w:rsid w:val="00F97235"/>
    <w:rsid w:val="00FB0579"/>
    <w:rsid w:val="00FC0F34"/>
    <w:rsid w:val="00FD20FD"/>
    <w:rsid w:val="00FD2E4E"/>
    <w:rsid w:val="00FD7979"/>
    <w:rsid w:val="00FE340D"/>
    <w:rsid w:val="00FE5176"/>
    <w:rsid w:val="00FF24A5"/>
    <w:rsid w:val="00FF3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D5086-2EFA-4213-A69E-3ACE054E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A35"/>
  </w:style>
  <w:style w:type="paragraph" w:styleId="Heading2">
    <w:name w:val="heading 2"/>
    <w:basedOn w:val="Normal"/>
    <w:next w:val="Normal"/>
    <w:link w:val="Heading2Char"/>
    <w:uiPriority w:val="9"/>
    <w:semiHidden/>
    <w:unhideWhenUsed/>
    <w:qFormat/>
    <w:rsid w:val="00180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3D73F1"/>
    <w:pPr>
      <w:keepNext/>
      <w:spacing w:before="240" w:after="60" w:line="288" w:lineRule="auto"/>
      <w:outlineLvl w:val="3"/>
    </w:pPr>
    <w:rPr>
      <w:rFonts w:ascii="Arial" w:eastAsia="Times New Roman" w:hAnsi="Arial" w:cs="Times New Roman"/>
      <w:b/>
      <w:bCs/>
      <w:color w:val="104F7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rsid w:val="00A24896"/>
    <w:pPr>
      <w:numPr>
        <w:numId w:val="1"/>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rsid w:val="003D73F1"/>
    <w:rPr>
      <w:rFonts w:ascii="Arial" w:eastAsia="Times New Roman" w:hAnsi="Arial" w:cs="Times New Roman"/>
      <w:b/>
      <w:bCs/>
      <w:color w:val="104F75"/>
      <w:sz w:val="24"/>
      <w:szCs w:val="28"/>
    </w:rPr>
  </w:style>
  <w:style w:type="paragraph" w:customStyle="1" w:styleId="bulletundernumbered">
    <w:name w:val="bullet (under numbered)"/>
    <w:rsid w:val="003D73F1"/>
    <w:pPr>
      <w:numPr>
        <w:numId w:val="2"/>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08053C"/>
    <w:pPr>
      <w:ind w:left="720"/>
      <w:contextualSpacing/>
    </w:pPr>
  </w:style>
  <w:style w:type="character" w:customStyle="1" w:styleId="Heading2Char">
    <w:name w:val="Heading 2 Char"/>
    <w:basedOn w:val="DefaultParagraphFont"/>
    <w:link w:val="Heading2"/>
    <w:uiPriority w:val="9"/>
    <w:semiHidden/>
    <w:rsid w:val="001809F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62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2631">
      <w:bodyDiv w:val="1"/>
      <w:marLeft w:val="0"/>
      <w:marRight w:val="0"/>
      <w:marTop w:val="0"/>
      <w:marBottom w:val="0"/>
      <w:divBdr>
        <w:top w:val="none" w:sz="0" w:space="0" w:color="auto"/>
        <w:left w:val="none" w:sz="0" w:space="0" w:color="auto"/>
        <w:bottom w:val="none" w:sz="0" w:space="0" w:color="auto"/>
        <w:right w:val="none" w:sz="0" w:space="0" w:color="auto"/>
      </w:divBdr>
    </w:div>
    <w:div w:id="837233275">
      <w:bodyDiv w:val="1"/>
      <w:marLeft w:val="0"/>
      <w:marRight w:val="0"/>
      <w:marTop w:val="0"/>
      <w:marBottom w:val="0"/>
      <w:divBdr>
        <w:top w:val="none" w:sz="0" w:space="0" w:color="auto"/>
        <w:left w:val="none" w:sz="0" w:space="0" w:color="auto"/>
        <w:bottom w:val="none" w:sz="0" w:space="0" w:color="auto"/>
        <w:right w:val="none" w:sz="0" w:space="0" w:color="auto"/>
      </w:divBdr>
    </w:div>
    <w:div w:id="854541792">
      <w:bodyDiv w:val="1"/>
      <w:marLeft w:val="0"/>
      <w:marRight w:val="0"/>
      <w:marTop w:val="0"/>
      <w:marBottom w:val="0"/>
      <w:divBdr>
        <w:top w:val="none" w:sz="0" w:space="0" w:color="auto"/>
        <w:left w:val="none" w:sz="0" w:space="0" w:color="auto"/>
        <w:bottom w:val="none" w:sz="0" w:space="0" w:color="auto"/>
        <w:right w:val="none" w:sz="0" w:space="0" w:color="auto"/>
      </w:divBdr>
    </w:div>
    <w:div w:id="1061517174">
      <w:bodyDiv w:val="1"/>
      <w:marLeft w:val="0"/>
      <w:marRight w:val="0"/>
      <w:marTop w:val="0"/>
      <w:marBottom w:val="0"/>
      <w:divBdr>
        <w:top w:val="none" w:sz="0" w:space="0" w:color="auto"/>
        <w:left w:val="none" w:sz="0" w:space="0" w:color="auto"/>
        <w:bottom w:val="none" w:sz="0" w:space="0" w:color="auto"/>
        <w:right w:val="none" w:sz="0" w:space="0" w:color="auto"/>
      </w:divBdr>
    </w:div>
    <w:div w:id="1297757543">
      <w:bodyDiv w:val="1"/>
      <w:marLeft w:val="0"/>
      <w:marRight w:val="0"/>
      <w:marTop w:val="0"/>
      <w:marBottom w:val="0"/>
      <w:divBdr>
        <w:top w:val="none" w:sz="0" w:space="0" w:color="auto"/>
        <w:left w:val="none" w:sz="0" w:space="0" w:color="auto"/>
        <w:bottom w:val="none" w:sz="0" w:space="0" w:color="auto"/>
        <w:right w:val="none" w:sz="0" w:space="0" w:color="auto"/>
      </w:divBdr>
    </w:div>
    <w:div w:id="1512141544">
      <w:bodyDiv w:val="1"/>
      <w:marLeft w:val="0"/>
      <w:marRight w:val="0"/>
      <w:marTop w:val="0"/>
      <w:marBottom w:val="0"/>
      <w:divBdr>
        <w:top w:val="none" w:sz="0" w:space="0" w:color="auto"/>
        <w:left w:val="none" w:sz="0" w:space="0" w:color="auto"/>
        <w:bottom w:val="none" w:sz="0" w:space="0" w:color="auto"/>
        <w:right w:val="none" w:sz="0" w:space="0" w:color="auto"/>
      </w:divBdr>
    </w:div>
    <w:div w:id="1648243398">
      <w:bodyDiv w:val="1"/>
      <w:marLeft w:val="0"/>
      <w:marRight w:val="0"/>
      <w:marTop w:val="0"/>
      <w:marBottom w:val="0"/>
      <w:divBdr>
        <w:top w:val="none" w:sz="0" w:space="0" w:color="auto"/>
        <w:left w:val="none" w:sz="0" w:space="0" w:color="auto"/>
        <w:bottom w:val="none" w:sz="0" w:space="0" w:color="auto"/>
        <w:right w:val="none" w:sz="0" w:space="0" w:color="auto"/>
      </w:divBdr>
    </w:div>
    <w:div w:id="170112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22FE1-46AC-404B-9763-BFD31B2D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7</Pages>
  <Words>3295</Words>
  <Characters>18784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Page</dc:creator>
  <cp:keywords/>
  <dc:description/>
  <cp:lastModifiedBy>Amy Cross</cp:lastModifiedBy>
  <cp:revision>36</cp:revision>
  <cp:lastPrinted>2017-11-23T15:30:00Z</cp:lastPrinted>
  <dcterms:created xsi:type="dcterms:W3CDTF">2019-05-30T14:38:00Z</dcterms:created>
  <dcterms:modified xsi:type="dcterms:W3CDTF">2020-04-30T11:17:00Z</dcterms:modified>
</cp:coreProperties>
</file>