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47" w:rsidRDefault="00335947" w:rsidP="002B0669">
      <w:pPr>
        <w:jc w:val="center"/>
        <w:rPr>
          <w:rFonts w:ascii="Arial" w:hAnsi="Arial" w:cs="Arial"/>
          <w:b/>
          <w:sz w:val="28"/>
          <w:u w:val="single"/>
        </w:rPr>
      </w:pPr>
      <w:r w:rsidRPr="00E930C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5D7E01C" wp14:editId="15BD6053">
            <wp:simplePos x="0" y="0"/>
            <wp:positionH relativeFrom="margin">
              <wp:align>left</wp:align>
            </wp:positionH>
            <wp:positionV relativeFrom="paragraph">
              <wp:posOffset>-209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0" name="Picture 10" descr="M:\Year 6 Planning\Parent 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Year 6 Planning\Parent Meeting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47" w:rsidRDefault="00335947" w:rsidP="00335947">
      <w:pPr>
        <w:ind w:left="2880" w:firstLine="720"/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07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5947" w:rsidTr="00335947"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cious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or –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tious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endings </w:t>
            </w: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(vicious, nutritious)</w:t>
            </w:r>
          </w:p>
        </w:tc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tial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cial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endings</w:t>
            </w: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(official, essential)</w:t>
            </w:r>
          </w:p>
        </w:tc>
        <w:tc>
          <w:tcPr>
            <w:tcW w:w="3006" w:type="dxa"/>
          </w:tcPr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Words ending in ant/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ance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ancy</w:t>
            </w:r>
            <w:proofErr w:type="spellEnd"/>
          </w:p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Ent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ence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ency</w:t>
            </w:r>
            <w:proofErr w:type="spellEnd"/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(assistant, assistance, confident, confidential)</w:t>
            </w:r>
          </w:p>
        </w:tc>
      </w:tr>
      <w:tr w:rsidR="00335947" w:rsidTr="00335947">
        <w:tc>
          <w:tcPr>
            <w:tcW w:w="3005" w:type="dxa"/>
          </w:tcPr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Words ending in –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ible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– able – ably –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ibly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(adorable, adorably, forcible, forcibly)</w:t>
            </w:r>
          </w:p>
        </w:tc>
        <w:tc>
          <w:tcPr>
            <w:tcW w:w="3005" w:type="dxa"/>
          </w:tcPr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 xml:space="preserve">Adding suffixes to words with –fur </w:t>
            </w:r>
          </w:p>
          <w:p w:rsid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(referring, preference)</w:t>
            </w:r>
          </w:p>
        </w:tc>
        <w:tc>
          <w:tcPr>
            <w:tcW w:w="3006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Use of the hyphen (two vowels together)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(co-ordinate, co-operate, re-enter)</w:t>
            </w:r>
          </w:p>
        </w:tc>
      </w:tr>
      <w:tr w:rsidR="00335947" w:rsidTr="00335947"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ei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’ after c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(deceive, perceive, ceiling)</w:t>
            </w:r>
          </w:p>
        </w:tc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 w:rsidRPr="00335947">
              <w:rPr>
                <w:rFonts w:ascii="Arial" w:hAnsi="Arial" w:cs="Arial"/>
                <w:sz w:val="28"/>
                <w:szCs w:val="28"/>
              </w:rPr>
              <w:t>ough</w:t>
            </w:r>
            <w:proofErr w:type="spellEnd"/>
            <w:r w:rsidRPr="00335947">
              <w:rPr>
                <w:rFonts w:ascii="Arial" w:hAnsi="Arial" w:cs="Arial"/>
                <w:sz w:val="28"/>
                <w:szCs w:val="28"/>
              </w:rPr>
              <w:t xml:space="preserve">’ in words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(ought, borough, through)</w:t>
            </w:r>
          </w:p>
        </w:tc>
        <w:tc>
          <w:tcPr>
            <w:tcW w:w="3006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 xml:space="preserve">Words with silent letters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(doubt, island, lamb)</w:t>
            </w:r>
          </w:p>
        </w:tc>
      </w:tr>
      <w:tr w:rsidR="00335947" w:rsidTr="00335947">
        <w:tc>
          <w:tcPr>
            <w:tcW w:w="3005" w:type="dxa"/>
          </w:tcPr>
          <w:p w:rsid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sz w:val="28"/>
                <w:szCs w:val="28"/>
              </w:rPr>
              <w:t xml:space="preserve">Homophones and other words which get confused </w:t>
            </w:r>
          </w:p>
          <w:p w:rsidR="00335947" w:rsidRPr="00335947" w:rsidRDefault="00335947" w:rsidP="0033594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  <w:r w:rsidRPr="00335947">
              <w:rPr>
                <w:rFonts w:ascii="Arial" w:hAnsi="Arial" w:cs="Arial"/>
                <w:color w:val="FF0000"/>
                <w:sz w:val="28"/>
                <w:szCs w:val="28"/>
              </w:rPr>
              <w:t>(further, farther, father, aisle, isle, advice, advise)</w:t>
            </w:r>
          </w:p>
        </w:tc>
        <w:tc>
          <w:tcPr>
            <w:tcW w:w="3005" w:type="dxa"/>
          </w:tcPr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335947" w:rsidRPr="00335947" w:rsidRDefault="00335947" w:rsidP="003359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5D24" w:rsidRPr="002B0669" w:rsidRDefault="00807121" w:rsidP="00335947">
      <w:pPr>
        <w:ind w:left="2880" w:firstLine="7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Spelling rules for Year 6</w:t>
      </w:r>
      <w:bookmarkStart w:id="0" w:name="_GoBack"/>
      <w:bookmarkEnd w:id="0"/>
    </w:p>
    <w:sectPr w:rsidR="00F05D24" w:rsidRPr="002B0669" w:rsidSect="00335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9"/>
    <w:rsid w:val="002B0669"/>
    <w:rsid w:val="00335947"/>
    <w:rsid w:val="00807121"/>
    <w:rsid w:val="00A439E8"/>
    <w:rsid w:val="00B115EA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E061F-4711-4F08-B8FC-508E1B5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2</cp:revision>
  <dcterms:created xsi:type="dcterms:W3CDTF">2019-10-02T16:13:00Z</dcterms:created>
  <dcterms:modified xsi:type="dcterms:W3CDTF">2019-10-02T16:13:00Z</dcterms:modified>
</cp:coreProperties>
</file>